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62"/>
        <w:gridCol w:w="792"/>
        <w:gridCol w:w="1012"/>
      </w:tblGrid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75348" w:rsidRPr="008246C1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9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Year: I</w:t>
            </w:r>
            <w:r w:rsidR="00AF01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79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Semester: 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903" w:type="dxa"/>
            <w:gridSpan w:val="2"/>
            <w:vAlign w:val="center"/>
          </w:tcPr>
          <w:p w:rsidR="00B75348" w:rsidRPr="008246C1" w:rsidRDefault="00B75348" w:rsidP="00055AC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5A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6" w:type="dxa"/>
            <w:gridSpan w:val="3"/>
            <w:vAlign w:val="center"/>
          </w:tcPr>
          <w:p w:rsidR="00B75348" w:rsidRPr="008246C1" w:rsidRDefault="00B75348" w:rsidP="00AF01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AF01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14A27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246C1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AF01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75348" w:rsidRPr="008246C1" w:rsidTr="00171EBC">
        <w:tc>
          <w:tcPr>
            <w:tcW w:w="2925" w:type="dxa"/>
            <w:gridSpan w:val="2"/>
            <w:vAlign w:val="center"/>
          </w:tcPr>
          <w:p w:rsidR="00AF013A" w:rsidRDefault="00B75348" w:rsidP="00AF013A">
            <w:pPr>
              <w:pStyle w:val="Default"/>
            </w:pPr>
            <w:r w:rsidRPr="008246C1">
              <w:rPr>
                <w:b/>
              </w:rPr>
              <w:t xml:space="preserve">Subject Code: </w:t>
            </w:r>
            <w:r w:rsidR="008246C1" w:rsidRPr="008246C1">
              <w:rPr>
                <w:b/>
              </w:rPr>
              <w:t xml:space="preserve"> </w:t>
            </w:r>
          </w:p>
          <w:p w:rsidR="00B75348" w:rsidRPr="00AF013A" w:rsidRDefault="00AF013A" w:rsidP="00AF013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23HS1301</w:t>
            </w:r>
          </w:p>
        </w:tc>
        <w:tc>
          <w:tcPr>
            <w:tcW w:w="4378" w:type="dxa"/>
            <w:gridSpan w:val="3"/>
            <w:vAlign w:val="center"/>
          </w:tcPr>
          <w:p w:rsidR="00B75348" w:rsidRPr="00AF013A" w:rsidRDefault="00B75348" w:rsidP="00AF013A">
            <w:pPr>
              <w:pStyle w:val="Default"/>
            </w:pPr>
            <w:r w:rsidRPr="008246C1">
              <w:rPr>
                <w:b/>
              </w:rPr>
              <w:t xml:space="preserve">Subject Name: </w:t>
            </w:r>
            <w:r w:rsidR="00123A80" w:rsidRPr="008246C1">
              <w:rPr>
                <w:b/>
              </w:rPr>
              <w:t xml:space="preserve"> </w:t>
            </w:r>
            <w:r w:rsidR="00AF013A">
              <w:rPr>
                <w:b/>
              </w:rPr>
              <w:t>Universal Human Values-</w:t>
            </w:r>
            <w:r w:rsidR="00AF013A" w:rsidRPr="00AF013A">
              <w:rPr>
                <w:b/>
                <w:bCs/>
              </w:rPr>
              <w:t>Understanding Harmony And Ethical Human Conduct</w:t>
            </w:r>
          </w:p>
        </w:tc>
        <w:tc>
          <w:tcPr>
            <w:tcW w:w="2529" w:type="dxa"/>
            <w:gridSpan w:val="4"/>
            <w:vAlign w:val="center"/>
          </w:tcPr>
          <w:p w:rsidR="00B75348" w:rsidRPr="008246C1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Regulation:PVP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75348" w:rsidRPr="008246C1" w:rsidTr="00171EBC">
        <w:tc>
          <w:tcPr>
            <w:tcW w:w="9832" w:type="dxa"/>
            <w:gridSpan w:val="9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 BANK FOR HOME ASSIGNMENT</w:t>
            </w:r>
            <w:r w:rsidR="00123A80"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246C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B75348" w:rsidRPr="008246C1" w:rsidTr="008246C1">
        <w:tc>
          <w:tcPr>
            <w:tcW w:w="756" w:type="dxa"/>
          </w:tcPr>
          <w:p w:rsidR="00B75348" w:rsidRPr="008246C1" w:rsidRDefault="00B75348" w:rsidP="00171EB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7272" w:type="dxa"/>
            <w:gridSpan w:val="6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2" w:type="dxa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12" w:type="dxa"/>
          </w:tcPr>
          <w:p w:rsidR="00B75348" w:rsidRPr="008246C1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75348" w:rsidRPr="008246C1" w:rsidTr="008246C1">
        <w:trPr>
          <w:trHeight w:val="590"/>
        </w:trPr>
        <w:tc>
          <w:tcPr>
            <w:tcW w:w="756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tbl>
            <w:tblPr>
              <w:tblpPr w:leftFromText="180" w:rightFromText="180" w:vertAnchor="text" w:horzAnchor="margin" w:tblpY="-216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7"/>
            </w:tblGrid>
            <w:tr w:rsidR="00AF013A" w:rsidTr="00AF013A">
              <w:tblPrEx>
                <w:tblCellMar>
                  <w:top w:w="0" w:type="dxa"/>
                  <w:bottom w:w="0" w:type="dxa"/>
                </w:tblCellMar>
              </w:tblPrEx>
              <w:trPr>
                <w:trHeight w:val="381"/>
              </w:trPr>
              <w:tc>
                <w:tcPr>
                  <w:tcW w:w="6397" w:type="dxa"/>
                </w:tcPr>
                <w:p w:rsidR="00AF013A" w:rsidRPr="00AF013A" w:rsidRDefault="00AF013A" w:rsidP="00AF013A">
                  <w:pPr>
                    <w:pStyle w:val="Default"/>
                    <w:jc w:val="both"/>
                  </w:pPr>
                  <w:r w:rsidRPr="00AF013A">
                    <w:t xml:space="preserve">1a) Explain the process and the basic Guidelines for Value Education? </w:t>
                  </w:r>
                </w:p>
                <w:p w:rsidR="00AF013A" w:rsidRDefault="00AF013A" w:rsidP="00AF013A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AF013A">
                    <w:t>1b) What is the need for value education in technical and other professional institutions?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AF013A" w:rsidRPr="00AF013A" w:rsidRDefault="00AF013A" w:rsidP="00AF013A">
            <w:pPr>
              <w:pStyle w:val="Default"/>
            </w:pPr>
          </w:p>
          <w:p w:rsidR="00AF013A" w:rsidRDefault="00AF013A" w:rsidP="00AF013A">
            <w:pPr>
              <w:pStyle w:val="Default"/>
            </w:pPr>
          </w:p>
          <w:p w:rsidR="00B75348" w:rsidRPr="00AF013A" w:rsidRDefault="00B75348" w:rsidP="00824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75348" w:rsidRPr="008246C1" w:rsidRDefault="00B75348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5306A" w:rsidRPr="008246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5348" w:rsidRPr="008246C1" w:rsidTr="00AF013A">
        <w:trPr>
          <w:trHeight w:val="544"/>
        </w:trPr>
        <w:tc>
          <w:tcPr>
            <w:tcW w:w="756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2" w:type="dxa"/>
            <w:gridSpan w:val="6"/>
            <w:vAlign w:val="center"/>
          </w:tcPr>
          <w:p w:rsidR="00AF013A" w:rsidRDefault="00AF013A" w:rsidP="00AF0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2"/>
            </w:tblGrid>
            <w:tr w:rsidR="00AF013A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</w:trPr>
              <w:tc>
                <w:tcPr>
                  <w:tcW w:w="6562" w:type="dxa"/>
                </w:tcPr>
                <w:p w:rsidR="00AF013A" w:rsidRDefault="00AF013A" w:rsidP="00AF013A">
                  <w:pPr>
                    <w:pStyle w:val="Default"/>
                    <w:framePr w:hSpace="180" w:wrap="around" w:hAnchor="margin" w:y="-552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Explain the process, content and natural outcome of self-exploration with a neat diagram and two examples from your life? </w:t>
                  </w:r>
                </w:p>
              </w:tc>
            </w:tr>
          </w:tbl>
          <w:p w:rsidR="00CF3C7F" w:rsidRPr="00AF013A" w:rsidRDefault="00CF3C7F" w:rsidP="008246C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75348" w:rsidRPr="008246C1" w:rsidRDefault="00B75348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348" w:rsidRPr="008246C1" w:rsidTr="008246C1">
        <w:tc>
          <w:tcPr>
            <w:tcW w:w="756" w:type="dxa"/>
            <w:vAlign w:val="center"/>
          </w:tcPr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75348" w:rsidRPr="008246C1" w:rsidRDefault="00B75348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AF013A" w:rsidRDefault="00AF013A" w:rsidP="00AF013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62"/>
            </w:tblGrid>
            <w:tr w:rsidR="00AF013A">
              <w:tblPrEx>
                <w:tblCellMar>
                  <w:top w:w="0" w:type="dxa"/>
                  <w:bottom w:w="0" w:type="dxa"/>
                </w:tblCellMar>
              </w:tblPrEx>
              <w:trPr>
                <w:trHeight w:val="239"/>
              </w:trPr>
              <w:tc>
                <w:tcPr>
                  <w:tcW w:w="6762" w:type="dxa"/>
                </w:tcPr>
                <w:p w:rsidR="00AF013A" w:rsidRDefault="00AF013A" w:rsidP="00AF013A">
                  <w:pPr>
                    <w:pStyle w:val="Default"/>
                    <w:framePr w:hSpace="180" w:wrap="around" w:hAnchor="margin" w:y="-552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Describe the basic human aspirations and what are the requirements to fulfil them? </w:t>
                  </w:r>
                </w:p>
              </w:tc>
            </w:tr>
          </w:tbl>
          <w:p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75348" w:rsidRPr="008246C1" w:rsidRDefault="00B75348" w:rsidP="00AF01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F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B75348" w:rsidRPr="008246C1" w:rsidRDefault="00B75348" w:rsidP="008246C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04322" w:rsidRPr="00824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A27" w:rsidRPr="008246C1" w:rsidTr="008246C1">
        <w:tc>
          <w:tcPr>
            <w:tcW w:w="756" w:type="dxa"/>
            <w:vAlign w:val="center"/>
          </w:tcPr>
          <w:p w:rsidR="00B14A27" w:rsidRPr="008246C1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14A27" w:rsidRPr="008246C1" w:rsidRDefault="00B14A27" w:rsidP="008246C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AF013A" w:rsidRDefault="00AF013A" w:rsidP="00AF013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Human being is the co-existence of the self and the body. What are three specific distinguishing attributes of the self and the body? </w:t>
            </w:r>
          </w:p>
          <w:p w:rsidR="00B14A27" w:rsidRPr="008246C1" w:rsidRDefault="00B14A27" w:rsidP="008246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14A27" w:rsidRPr="008246C1" w:rsidRDefault="008246C1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:rsidR="00B14A27" w:rsidRPr="008246C1" w:rsidRDefault="00B14A27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F11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1182" w:rsidRPr="008246C1" w:rsidTr="008246C1">
        <w:trPr>
          <w:trHeight w:val="878"/>
        </w:trPr>
        <w:tc>
          <w:tcPr>
            <w:tcW w:w="756" w:type="dxa"/>
            <w:vAlign w:val="center"/>
          </w:tcPr>
          <w:p w:rsidR="00EF1182" w:rsidRPr="008246C1" w:rsidRDefault="00EF1182" w:rsidP="00EF11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F1182" w:rsidRPr="008246C1" w:rsidRDefault="00EF1182" w:rsidP="00EF118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2" w:type="dxa"/>
            <w:gridSpan w:val="6"/>
            <w:vAlign w:val="center"/>
          </w:tcPr>
          <w:p w:rsidR="00EF1182" w:rsidRDefault="00EF1182" w:rsidP="00EF11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the differences between the Needs of the self and the Body? </w:t>
            </w:r>
          </w:p>
          <w:p w:rsidR="00EF1182" w:rsidRPr="008246C1" w:rsidRDefault="00EF1182" w:rsidP="00EF1182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EF1182" w:rsidRPr="008246C1" w:rsidRDefault="00EF1182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vAlign w:val="center"/>
          </w:tcPr>
          <w:p w:rsidR="00EF1182" w:rsidRPr="008246C1" w:rsidRDefault="00EF1182" w:rsidP="00EF118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6C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77AA6" w:rsidRDefault="00077AA6">
      <w:bookmarkStart w:id="0" w:name="_GoBack"/>
      <w:bookmarkEnd w:id="0"/>
    </w:p>
    <w:sectPr w:rsidR="00077AA6" w:rsidSect="0007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55AC4"/>
    <w:rsid w:val="00077AA6"/>
    <w:rsid w:val="00123A80"/>
    <w:rsid w:val="002F03FE"/>
    <w:rsid w:val="00304322"/>
    <w:rsid w:val="00390520"/>
    <w:rsid w:val="00464963"/>
    <w:rsid w:val="0055306A"/>
    <w:rsid w:val="00603971"/>
    <w:rsid w:val="008246C1"/>
    <w:rsid w:val="00876AE6"/>
    <w:rsid w:val="00AF013A"/>
    <w:rsid w:val="00B12FE5"/>
    <w:rsid w:val="00B14A27"/>
    <w:rsid w:val="00B20C3D"/>
    <w:rsid w:val="00B62389"/>
    <w:rsid w:val="00B75348"/>
    <w:rsid w:val="00C13A15"/>
    <w:rsid w:val="00CF3C7F"/>
    <w:rsid w:val="00D31089"/>
    <w:rsid w:val="00D57B72"/>
    <w:rsid w:val="00EF1182"/>
    <w:rsid w:val="00FA2AF9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</w:style>
  <w:style w:type="paragraph" w:customStyle="1" w:styleId="Default">
    <w:name w:val="Default"/>
    <w:rsid w:val="00AF0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</cp:lastModifiedBy>
  <cp:revision>4</cp:revision>
  <dcterms:created xsi:type="dcterms:W3CDTF">2024-09-10T09:08:00Z</dcterms:created>
  <dcterms:modified xsi:type="dcterms:W3CDTF">2024-09-10T09:21:00Z</dcterms:modified>
</cp:coreProperties>
</file>