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Ind w:w="-431" w:type="dxa"/>
        <w:tblLayout w:type="fixed"/>
        <w:tblLook w:val="04A0"/>
      </w:tblPr>
      <w:tblGrid>
        <w:gridCol w:w="734"/>
        <w:gridCol w:w="1558"/>
        <w:gridCol w:w="66"/>
        <w:gridCol w:w="149"/>
        <w:gridCol w:w="17"/>
        <w:gridCol w:w="763"/>
        <w:gridCol w:w="672"/>
        <w:gridCol w:w="15"/>
        <w:gridCol w:w="1011"/>
        <w:gridCol w:w="30"/>
        <w:gridCol w:w="338"/>
        <w:gridCol w:w="234"/>
        <w:gridCol w:w="1184"/>
        <w:gridCol w:w="708"/>
        <w:gridCol w:w="709"/>
        <w:gridCol w:w="851"/>
        <w:gridCol w:w="992"/>
      </w:tblGrid>
      <w:tr w:rsidR="001E6D14" w:rsidTr="00A37A52">
        <w:tc>
          <w:tcPr>
            <w:tcW w:w="6771" w:type="dxa"/>
            <w:gridSpan w:val="13"/>
          </w:tcPr>
          <w:p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1417" w:type="dxa"/>
            <w:gridSpan w:val="2"/>
            <w:vMerge w:val="restart"/>
          </w:tcPr>
          <w:p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Signature of Invigilator with date:</w:t>
            </w:r>
          </w:p>
        </w:tc>
        <w:tc>
          <w:tcPr>
            <w:tcW w:w="1843" w:type="dxa"/>
            <w:gridSpan w:val="2"/>
            <w:vMerge w:val="restart"/>
          </w:tcPr>
          <w:p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Marks Obtained:</w:t>
            </w:r>
          </w:p>
        </w:tc>
      </w:tr>
      <w:tr w:rsidR="001E6D14" w:rsidTr="00A37A52">
        <w:tc>
          <w:tcPr>
            <w:tcW w:w="6771" w:type="dxa"/>
            <w:gridSpan w:val="13"/>
          </w:tcPr>
          <w:p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</w:rPr>
            </w:pPr>
            <w:r w:rsidRPr="00D217B1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1417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67D" w:rsidTr="00A37A52">
        <w:tc>
          <w:tcPr>
            <w:tcW w:w="2292" w:type="dxa"/>
            <w:gridSpan w:val="2"/>
            <w:vAlign w:val="center"/>
          </w:tcPr>
          <w:p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995" w:type="dxa"/>
            <w:gridSpan w:val="4"/>
            <w:vAlign w:val="center"/>
          </w:tcPr>
          <w:p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Year: II</w:t>
            </w:r>
          </w:p>
        </w:tc>
        <w:tc>
          <w:tcPr>
            <w:tcW w:w="1698" w:type="dxa"/>
            <w:gridSpan w:val="3"/>
            <w:vAlign w:val="center"/>
          </w:tcPr>
          <w:p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786" w:type="dxa"/>
            <w:gridSpan w:val="4"/>
            <w:vAlign w:val="center"/>
          </w:tcPr>
          <w:p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417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A37A52">
        <w:tc>
          <w:tcPr>
            <w:tcW w:w="2292" w:type="dxa"/>
            <w:gridSpan w:val="2"/>
            <w:vAlign w:val="center"/>
          </w:tcPr>
          <w:p w:rsidR="0088569C" w:rsidRPr="00D217B1" w:rsidRDefault="00A4501B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061" w:type="dxa"/>
            <w:gridSpan w:val="9"/>
          </w:tcPr>
          <w:p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18" w:type="dxa"/>
            <w:gridSpan w:val="2"/>
            <w:vAlign w:val="center"/>
          </w:tcPr>
          <w:p w:rsidR="0088569C" w:rsidRPr="00D217B1" w:rsidRDefault="00B52F16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Session: F.N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88569C" w:rsidRPr="00D217B1" w:rsidRDefault="0088569C" w:rsidP="008856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142C34">
        <w:tc>
          <w:tcPr>
            <w:tcW w:w="2292" w:type="dxa"/>
            <w:gridSpan w:val="2"/>
            <w:vAlign w:val="center"/>
          </w:tcPr>
          <w:p w:rsidR="0088569C" w:rsidRPr="00D217B1" w:rsidRDefault="00CE2EC8" w:rsidP="002A69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</w:t>
            </w:r>
            <w:r w:rsidR="002A690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-2</w:t>
            </w:r>
            <w:r w:rsidR="002A690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67" w:type="dxa"/>
            <w:gridSpan w:val="5"/>
            <w:vAlign w:val="center"/>
          </w:tcPr>
          <w:p w:rsidR="0088569C" w:rsidRPr="00D217B1" w:rsidRDefault="00A4501B" w:rsidP="002A69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 w:rsidR="002A6907">
              <w:rPr>
                <w:rFonts w:ascii="Times New Roman" w:hAnsi="Times New Roman" w:cs="Times New Roman"/>
                <w:b/>
              </w:rPr>
              <w:t>29</w:t>
            </w:r>
            <w:r w:rsidR="00142C34">
              <w:rPr>
                <w:rFonts w:ascii="Times New Roman" w:hAnsi="Times New Roman" w:cs="Times New Roman"/>
                <w:b/>
              </w:rPr>
              <w:t>-</w:t>
            </w:r>
            <w:r w:rsidR="002A6907">
              <w:rPr>
                <w:rFonts w:ascii="Times New Roman" w:hAnsi="Times New Roman" w:cs="Times New Roman"/>
                <w:b/>
              </w:rPr>
              <w:t>09</w:t>
            </w:r>
            <w:r w:rsidR="00142C34">
              <w:rPr>
                <w:rFonts w:ascii="Times New Roman" w:hAnsi="Times New Roman" w:cs="Times New Roman"/>
                <w:b/>
              </w:rPr>
              <w:t>-2</w:t>
            </w:r>
            <w:r w:rsidR="002A690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2" w:type="dxa"/>
            <w:gridSpan w:val="6"/>
            <w:vAlign w:val="center"/>
          </w:tcPr>
          <w:p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417" w:type="dxa"/>
            <w:gridSpan w:val="2"/>
            <w:vMerge/>
          </w:tcPr>
          <w:p w:rsidR="0088569C" w:rsidRPr="00D217B1" w:rsidRDefault="0088569C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569C" w:rsidTr="00A37A52">
        <w:tc>
          <w:tcPr>
            <w:tcW w:w="2507" w:type="dxa"/>
            <w:gridSpan w:val="4"/>
            <w:vAlign w:val="center"/>
          </w:tcPr>
          <w:p w:rsidR="0088569C" w:rsidRPr="00D217B1" w:rsidRDefault="00A4501B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Code:20CS3303</w:t>
            </w:r>
          </w:p>
        </w:tc>
        <w:tc>
          <w:tcPr>
            <w:tcW w:w="7524" w:type="dxa"/>
            <w:gridSpan w:val="13"/>
            <w:vAlign w:val="center"/>
          </w:tcPr>
          <w:p w:rsidR="0088569C" w:rsidRPr="00D217B1" w:rsidRDefault="0088569C" w:rsidP="0088569C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A4501B">
              <w:rPr>
                <w:rFonts w:ascii="Times New Roman" w:hAnsi="Times New Roman" w:cs="Times New Roman"/>
                <w:b/>
              </w:rPr>
              <w:t>COMPUTER ORGANIZATION &amp; ARCHITECTURE</w:t>
            </w:r>
          </w:p>
        </w:tc>
      </w:tr>
      <w:tr w:rsidR="0011623E" w:rsidTr="00A37A52">
        <w:tc>
          <w:tcPr>
            <w:tcW w:w="5015" w:type="dxa"/>
            <w:gridSpan w:val="10"/>
            <w:vAlign w:val="center"/>
          </w:tcPr>
          <w:p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016" w:type="dxa"/>
            <w:gridSpan w:val="7"/>
            <w:vAlign w:val="center"/>
          </w:tcPr>
          <w:p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8D2BAE" w:rsidTr="00A37A52">
        <w:tc>
          <w:tcPr>
            <w:tcW w:w="10031" w:type="dxa"/>
            <w:gridSpan w:val="17"/>
            <w:vAlign w:val="center"/>
          </w:tcPr>
          <w:p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23C3A" w:rsidTr="00A37A52">
        <w:tc>
          <w:tcPr>
            <w:tcW w:w="734" w:type="dxa"/>
          </w:tcPr>
          <w:p w:rsidR="008D2BAE" w:rsidRPr="00D217B1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</w:p>
        </w:tc>
        <w:tc>
          <w:tcPr>
            <w:tcW w:w="6745" w:type="dxa"/>
            <w:gridSpan w:val="13"/>
          </w:tcPr>
          <w:p w:rsidR="008D2BAE" w:rsidRPr="00D217B1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</w:tcPr>
          <w:p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</w:tcPr>
          <w:p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:rsidR="008D2BAE" w:rsidRPr="00123C3A" w:rsidRDefault="00A9067D" w:rsidP="00A9067D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5" w:type="dxa"/>
            <w:gridSpan w:val="13"/>
          </w:tcPr>
          <w:p w:rsidR="003630FD" w:rsidRPr="00A4501B" w:rsidRDefault="008536DC" w:rsidP="00A9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b/>
                <w:sz w:val="24"/>
                <w:szCs w:val="24"/>
              </w:rPr>
              <w:t>In computers subtraction is generally carried out by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A90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A90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D217B1" w:rsidRDefault="005A39C7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A4501B" w:rsidRDefault="003630FD" w:rsidP="00A9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8536DC" w:rsidRPr="00A4501B">
              <w:rPr>
                <w:rFonts w:ascii="Times New Roman" w:hAnsi="Times New Roman" w:cs="Times New Roman"/>
                <w:sz w:val="24"/>
                <w:szCs w:val="24"/>
              </w:rPr>
              <w:t>9’s complement</w:t>
            </w:r>
          </w:p>
        </w:tc>
        <w:tc>
          <w:tcPr>
            <w:tcW w:w="1616" w:type="dxa"/>
            <w:gridSpan w:val="5"/>
          </w:tcPr>
          <w:p w:rsidR="003630FD" w:rsidRPr="00A4501B" w:rsidRDefault="003630FD" w:rsidP="00A9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8536DC" w:rsidRPr="00A4501B">
              <w:rPr>
                <w:rFonts w:ascii="Times New Roman" w:hAnsi="Times New Roman" w:cs="Times New Roman"/>
                <w:sz w:val="24"/>
                <w:szCs w:val="24"/>
              </w:rPr>
              <w:t>10’s complement</w:t>
            </w:r>
          </w:p>
        </w:tc>
        <w:tc>
          <w:tcPr>
            <w:tcW w:w="1613" w:type="dxa"/>
            <w:gridSpan w:val="4"/>
          </w:tcPr>
          <w:p w:rsidR="003630FD" w:rsidRPr="00A4501B" w:rsidRDefault="003630FD" w:rsidP="00A9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8536DC" w:rsidRPr="00A4501B">
              <w:rPr>
                <w:rFonts w:ascii="Times New Roman" w:hAnsi="Times New Roman" w:cs="Times New Roman"/>
                <w:sz w:val="24"/>
                <w:szCs w:val="24"/>
              </w:rPr>
              <w:t>1’s complement</w:t>
            </w:r>
          </w:p>
        </w:tc>
        <w:tc>
          <w:tcPr>
            <w:tcW w:w="1892" w:type="dxa"/>
            <w:gridSpan w:val="2"/>
          </w:tcPr>
          <w:p w:rsidR="003630FD" w:rsidRPr="00A4501B" w:rsidRDefault="003630FD" w:rsidP="00A9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8536DC" w:rsidRPr="00A4501B">
              <w:rPr>
                <w:rFonts w:ascii="Times New Roman" w:hAnsi="Times New Roman" w:cs="Times New Roman"/>
                <w:sz w:val="24"/>
                <w:szCs w:val="24"/>
              </w:rPr>
              <w:t>2’s complement</w:t>
            </w:r>
          </w:p>
        </w:tc>
        <w:tc>
          <w:tcPr>
            <w:tcW w:w="709" w:type="dxa"/>
            <w:vMerge/>
            <w:vAlign w:val="center"/>
          </w:tcPr>
          <w:p w:rsidR="003630FD" w:rsidRPr="00EF20BC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B47209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45" w:type="dxa"/>
            <w:gridSpan w:val="13"/>
          </w:tcPr>
          <w:p w:rsidR="003630FD" w:rsidRPr="005A39C7" w:rsidRDefault="00435E2E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A3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Which of the following memory unit communicates directly with the CPU?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C2512A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070E5C" w:rsidRPr="00A4501B">
              <w:rPr>
                <w:rFonts w:ascii="Times New Roman" w:hAnsi="Times New Roman" w:cs="Times New Roman"/>
                <w:sz w:val="24"/>
                <w:szCs w:val="24"/>
              </w:rPr>
              <w:t>Auxiliary</w:t>
            </w:r>
            <w:r w:rsidR="00435E2E" w:rsidRPr="00A4501B">
              <w:rPr>
                <w:rFonts w:ascii="Times New Roman" w:hAnsi="Times New Roman" w:cs="Times New Roman"/>
                <w:sz w:val="24"/>
                <w:szCs w:val="24"/>
              </w:rPr>
              <w:t xml:space="preserve"> Memory</w:t>
            </w:r>
          </w:p>
        </w:tc>
        <w:tc>
          <w:tcPr>
            <w:tcW w:w="1616" w:type="dxa"/>
            <w:gridSpan w:val="5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435E2E" w:rsidRPr="00A4501B">
              <w:rPr>
                <w:rFonts w:ascii="Times New Roman" w:hAnsi="Times New Roman" w:cs="Times New Roman"/>
                <w:sz w:val="24"/>
                <w:szCs w:val="24"/>
              </w:rPr>
              <w:t xml:space="preserve"> Main Memory</w:t>
            </w:r>
          </w:p>
        </w:tc>
        <w:tc>
          <w:tcPr>
            <w:tcW w:w="1613" w:type="dxa"/>
            <w:gridSpan w:val="4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435E2E" w:rsidRPr="00A4501B">
              <w:rPr>
                <w:rFonts w:ascii="Times New Roman" w:hAnsi="Times New Roman" w:cs="Times New Roman"/>
                <w:sz w:val="24"/>
                <w:szCs w:val="24"/>
              </w:rPr>
              <w:t>Secondary Memory</w:t>
            </w:r>
          </w:p>
        </w:tc>
        <w:tc>
          <w:tcPr>
            <w:tcW w:w="1892" w:type="dxa"/>
            <w:gridSpan w:val="2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435E2E" w:rsidRPr="00A4501B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45" w:type="dxa"/>
            <w:gridSpan w:val="13"/>
          </w:tcPr>
          <w:p w:rsidR="003630FD" w:rsidRPr="005A39C7" w:rsidRDefault="00435E2E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 collection of 8-bits is called as -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5A39C7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435E2E" w:rsidRPr="00A4501B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</w:p>
        </w:tc>
        <w:tc>
          <w:tcPr>
            <w:tcW w:w="1616" w:type="dxa"/>
            <w:gridSpan w:val="5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A6745C" w:rsidRPr="00A4501B">
              <w:rPr>
                <w:rFonts w:ascii="Times New Roman" w:hAnsi="Times New Roman" w:cs="Times New Roman"/>
                <w:sz w:val="24"/>
                <w:szCs w:val="24"/>
              </w:rPr>
              <w:t>Nibble</w:t>
            </w:r>
          </w:p>
        </w:tc>
        <w:tc>
          <w:tcPr>
            <w:tcW w:w="1613" w:type="dxa"/>
            <w:gridSpan w:val="4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A6745C" w:rsidRPr="00A4501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1892" w:type="dxa"/>
            <w:gridSpan w:val="2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A6745C" w:rsidRPr="00A4501B">
              <w:rPr>
                <w:rFonts w:ascii="Times New Roman" w:hAnsi="Times New Roman" w:cs="Times New Roman"/>
                <w:sz w:val="24"/>
                <w:szCs w:val="24"/>
              </w:rPr>
              <w:t>Record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45" w:type="dxa"/>
            <w:gridSpan w:val="13"/>
          </w:tcPr>
          <w:p w:rsidR="003630FD" w:rsidRPr="00A4501B" w:rsidRDefault="00822EF5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Names of registers must be specified in ________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5A39C7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822EF5">
              <w:rPr>
                <w:rFonts w:ascii="Times New Roman" w:hAnsi="Times New Roman" w:cs="Times New Roman"/>
                <w:sz w:val="24"/>
                <w:szCs w:val="24"/>
              </w:rPr>
              <w:t>Capital Case</w:t>
            </w:r>
          </w:p>
        </w:tc>
        <w:tc>
          <w:tcPr>
            <w:tcW w:w="1616" w:type="dxa"/>
            <w:gridSpan w:val="5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822EF5">
              <w:rPr>
                <w:rFonts w:ascii="Times New Roman" w:hAnsi="Times New Roman" w:cs="Times New Roman"/>
                <w:sz w:val="24"/>
                <w:szCs w:val="24"/>
              </w:rPr>
              <w:t>Small Case</w:t>
            </w:r>
          </w:p>
        </w:tc>
        <w:tc>
          <w:tcPr>
            <w:tcW w:w="1613" w:type="dxa"/>
            <w:gridSpan w:val="4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822EF5">
              <w:rPr>
                <w:rFonts w:ascii="Times New Roman" w:hAnsi="Times New Roman" w:cs="Times New Roman"/>
                <w:sz w:val="24"/>
                <w:szCs w:val="24"/>
              </w:rPr>
              <w:t>Camel Case</w:t>
            </w:r>
          </w:p>
        </w:tc>
        <w:tc>
          <w:tcPr>
            <w:tcW w:w="1892" w:type="dxa"/>
            <w:gridSpan w:val="2"/>
          </w:tcPr>
          <w:p w:rsidR="003630FD" w:rsidRPr="00A4501B" w:rsidRDefault="003630FD" w:rsidP="0007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070E5C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45" w:type="dxa"/>
            <w:gridSpan w:val="13"/>
          </w:tcPr>
          <w:p w:rsidR="003630FD" w:rsidRPr="005A39C7" w:rsidRDefault="006E327A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Which of the following is the operation executed on data stored in registers?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5A39C7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6E327A" w:rsidRPr="00A4501B">
              <w:rPr>
                <w:rFonts w:ascii="Times New Roman" w:hAnsi="Times New Roman" w:cs="Times New Roman"/>
                <w:sz w:val="24"/>
                <w:szCs w:val="24"/>
              </w:rPr>
              <w:t>Byte operation</w:t>
            </w:r>
          </w:p>
        </w:tc>
        <w:tc>
          <w:tcPr>
            <w:tcW w:w="1616" w:type="dxa"/>
            <w:gridSpan w:val="5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6E327A" w:rsidRPr="00A4501B">
              <w:rPr>
                <w:rFonts w:ascii="Times New Roman" w:hAnsi="Times New Roman" w:cs="Times New Roman"/>
                <w:sz w:val="24"/>
                <w:szCs w:val="24"/>
              </w:rPr>
              <w:t>Bit Operation</w:t>
            </w:r>
          </w:p>
        </w:tc>
        <w:tc>
          <w:tcPr>
            <w:tcW w:w="1613" w:type="dxa"/>
            <w:gridSpan w:val="4"/>
          </w:tcPr>
          <w:p w:rsidR="00343998" w:rsidRDefault="003630FD" w:rsidP="00404B31">
            <w:pPr>
              <w:rPr>
                <w:rFonts w:ascii="Times New Roman" w:hAnsi="Times New Roman" w:cs="Times New Roman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43998">
              <w:rPr>
                <w:rFonts w:ascii="Times New Roman" w:hAnsi="Times New Roman" w:cs="Times New Roman"/>
              </w:rPr>
              <w:t>)</w:t>
            </w:r>
            <w:r w:rsidR="006E327A" w:rsidRPr="00343998">
              <w:rPr>
                <w:rFonts w:ascii="Times New Roman" w:hAnsi="Times New Roman" w:cs="Times New Roman"/>
              </w:rPr>
              <w:t>Macro</w:t>
            </w:r>
          </w:p>
          <w:p w:rsidR="003630FD" w:rsidRPr="00A4501B" w:rsidRDefault="006E327A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98">
              <w:rPr>
                <w:rFonts w:ascii="Times New Roman" w:hAnsi="Times New Roman" w:cs="Times New Roman"/>
              </w:rPr>
              <w:t>operation</w:t>
            </w:r>
          </w:p>
        </w:tc>
        <w:tc>
          <w:tcPr>
            <w:tcW w:w="1892" w:type="dxa"/>
            <w:gridSpan w:val="2"/>
          </w:tcPr>
          <w:p w:rsidR="003630FD" w:rsidRPr="00343998" w:rsidRDefault="003630FD" w:rsidP="00404B31">
            <w:pPr>
              <w:rPr>
                <w:rFonts w:ascii="Times New Roman" w:hAnsi="Times New Roman" w:cs="Times New Roman"/>
              </w:rPr>
            </w:pPr>
            <w:r w:rsidRPr="00343998">
              <w:rPr>
                <w:rFonts w:ascii="Times New Roman" w:hAnsi="Times New Roman" w:cs="Times New Roman"/>
              </w:rPr>
              <w:t>d)</w:t>
            </w:r>
            <w:r w:rsidR="00070E5C" w:rsidRPr="00343998">
              <w:rPr>
                <w:rFonts w:ascii="Times New Roman" w:hAnsi="Times New Roman" w:cs="Times New Roman"/>
              </w:rPr>
              <w:t>Micro operation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45" w:type="dxa"/>
            <w:gridSpan w:val="13"/>
          </w:tcPr>
          <w:p w:rsidR="003630FD" w:rsidRPr="00A4501B" w:rsidRDefault="00343998" w:rsidP="00FD7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R1=</w:t>
            </w:r>
            <w:r w:rsidR="00FD7389">
              <w:rPr>
                <w:rFonts w:ascii="Times New Roman" w:hAnsi="Times New Roman" w:cs="Times New Roman"/>
                <w:b/>
                <w:sz w:val="24"/>
                <w:szCs w:val="24"/>
              </w:rPr>
              <w:t>00000100</w:t>
            </w:r>
            <w:r w:rsidR="00142C3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2C34">
              <w:rPr>
                <w:rFonts w:ascii="Times New Roman" w:hAnsi="Times New Roman" w:cs="Times New Roman"/>
                <w:b/>
                <w:sz w:val="24"/>
                <w:szCs w:val="24"/>
              </w:rPr>
              <w:t>what is the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esult of R1</w:t>
            </w:r>
            <w:r w:rsidR="0014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shl</w:t>
            </w:r>
            <w:proofErr w:type="spellEnd"/>
            <w:r w:rsidR="00822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(logical shift left)</w:t>
            </w:r>
            <w:r w:rsidR="0014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if the size of the R1 register is 8-bit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6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  <w:r w:rsidR="00607D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9D3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9D3F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142C34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231F1" w:rsidRPr="00A450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gridSpan w:val="5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231F1" w:rsidRPr="00A45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  <w:gridSpan w:val="4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231F1" w:rsidRPr="00A450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2" w:type="dxa"/>
            <w:gridSpan w:val="2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231F1" w:rsidRPr="00A45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45" w:type="dxa"/>
            <w:gridSpan w:val="13"/>
          </w:tcPr>
          <w:p w:rsidR="003630FD" w:rsidRPr="00A4501B" w:rsidRDefault="00F231F1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b/>
                <w:sz w:val="24"/>
                <w:szCs w:val="24"/>
              </w:rPr>
              <w:t>101 &amp; 110=____________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9D3F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142C34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231F1" w:rsidRPr="00A45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gridSpan w:val="5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231F1" w:rsidRPr="00A4501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13" w:type="dxa"/>
            <w:gridSpan w:val="4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231F1" w:rsidRPr="00A450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92" w:type="dxa"/>
            <w:gridSpan w:val="2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231F1" w:rsidRPr="00A4501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45" w:type="dxa"/>
            <w:gridSpan w:val="13"/>
          </w:tcPr>
          <w:p w:rsidR="003630FD" w:rsidRPr="005A39C7" w:rsidRDefault="004B77C4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 branch of study that deals with the computer system's conc</w:t>
            </w:r>
            <w:r w:rsidR="00822EF5" w:rsidRPr="005A3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eptual design and basic structure</w:t>
            </w:r>
            <w:r w:rsidRPr="005A3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is known as 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091D55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5A39C7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C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B05E86" w:rsidRPr="005A3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Computer Anatomy</w:t>
            </w:r>
          </w:p>
        </w:tc>
        <w:tc>
          <w:tcPr>
            <w:tcW w:w="1616" w:type="dxa"/>
            <w:gridSpan w:val="5"/>
          </w:tcPr>
          <w:p w:rsidR="003630FD" w:rsidRPr="005A39C7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C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B05E86" w:rsidRPr="005A3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Computer Architecture</w:t>
            </w:r>
          </w:p>
        </w:tc>
        <w:tc>
          <w:tcPr>
            <w:tcW w:w="1613" w:type="dxa"/>
            <w:gridSpan w:val="4"/>
          </w:tcPr>
          <w:p w:rsidR="003630FD" w:rsidRPr="005A39C7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C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B05E86" w:rsidRPr="005A3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Computer OS</w:t>
            </w:r>
          </w:p>
        </w:tc>
        <w:tc>
          <w:tcPr>
            <w:tcW w:w="1892" w:type="dxa"/>
            <w:gridSpan w:val="2"/>
          </w:tcPr>
          <w:p w:rsidR="003630FD" w:rsidRPr="005A39C7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C7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B05E86" w:rsidRPr="005A3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Computer interface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D55" w:rsidTr="007922A8">
        <w:tc>
          <w:tcPr>
            <w:tcW w:w="734" w:type="dxa"/>
            <w:vMerge w:val="restart"/>
          </w:tcPr>
          <w:p w:rsidR="00091D55" w:rsidRPr="00E26956" w:rsidRDefault="00091D55" w:rsidP="00DA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745" w:type="dxa"/>
            <w:gridSpan w:val="13"/>
          </w:tcPr>
          <w:p w:rsidR="00091D55" w:rsidRPr="005A39C7" w:rsidRDefault="00091D55" w:rsidP="00DA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Which of the following is a group of bits that tells the computer to perform a particular operation?</w:t>
            </w:r>
          </w:p>
        </w:tc>
        <w:tc>
          <w:tcPr>
            <w:tcW w:w="709" w:type="dxa"/>
            <w:vMerge w:val="restart"/>
            <w:vAlign w:val="center"/>
          </w:tcPr>
          <w:p w:rsidR="00091D55" w:rsidRPr="00123C3A" w:rsidRDefault="00091D55" w:rsidP="00DA6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91D55" w:rsidRPr="00123C3A" w:rsidRDefault="00091D55" w:rsidP="00DA6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091D55" w:rsidRPr="00B47209" w:rsidRDefault="00091D55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091D55" w:rsidTr="004F03B8">
        <w:tc>
          <w:tcPr>
            <w:tcW w:w="734" w:type="dxa"/>
            <w:vMerge/>
          </w:tcPr>
          <w:p w:rsidR="00091D55" w:rsidRPr="00E26956" w:rsidRDefault="00091D55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4"/>
          </w:tcPr>
          <w:p w:rsidR="00091D55" w:rsidRPr="00A4501B" w:rsidRDefault="00091D55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B8">
              <w:rPr>
                <w:rFonts w:ascii="Times New Roman" w:hAnsi="Times New Roman" w:cs="Times New Roman"/>
                <w:sz w:val="24"/>
                <w:szCs w:val="24"/>
              </w:rPr>
              <w:t>a) Accumulator</w:t>
            </w:r>
          </w:p>
        </w:tc>
        <w:tc>
          <w:tcPr>
            <w:tcW w:w="1450" w:type="dxa"/>
            <w:gridSpan w:val="3"/>
          </w:tcPr>
          <w:p w:rsidR="00091D55" w:rsidRPr="00A4501B" w:rsidRDefault="00091D55" w:rsidP="00FD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D7389">
              <w:rPr>
                <w:rFonts w:ascii="Times New Roman" w:hAnsi="Times New Roman" w:cs="Times New Roman"/>
                <w:sz w:val="24"/>
                <w:szCs w:val="24"/>
              </w:rPr>
              <w:t>Program counter</w:t>
            </w:r>
          </w:p>
        </w:tc>
        <w:tc>
          <w:tcPr>
            <w:tcW w:w="1613" w:type="dxa"/>
            <w:gridSpan w:val="4"/>
          </w:tcPr>
          <w:p w:rsidR="00091D55" w:rsidRPr="00A4501B" w:rsidRDefault="00091D55" w:rsidP="00DA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c)Instruction Code</w:t>
            </w:r>
          </w:p>
        </w:tc>
        <w:tc>
          <w:tcPr>
            <w:tcW w:w="1892" w:type="dxa"/>
            <w:gridSpan w:val="2"/>
          </w:tcPr>
          <w:p w:rsidR="00091D55" w:rsidRPr="00A4501B" w:rsidRDefault="00091D55" w:rsidP="00DA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d)ALL</w:t>
            </w:r>
          </w:p>
        </w:tc>
        <w:tc>
          <w:tcPr>
            <w:tcW w:w="709" w:type="dxa"/>
            <w:vMerge/>
            <w:vAlign w:val="center"/>
          </w:tcPr>
          <w:p w:rsidR="00091D55" w:rsidRPr="00404B31" w:rsidRDefault="00091D55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91D55" w:rsidRPr="00404B31" w:rsidRDefault="00091D55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91D55" w:rsidRPr="00B47209" w:rsidRDefault="00091D55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03B8" w:rsidTr="00A37A52">
        <w:tc>
          <w:tcPr>
            <w:tcW w:w="734" w:type="dxa"/>
            <w:vMerge w:val="restart"/>
          </w:tcPr>
          <w:p w:rsidR="004F03B8" w:rsidRPr="00E26956" w:rsidRDefault="004F03B8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745" w:type="dxa"/>
            <w:gridSpan w:val="13"/>
          </w:tcPr>
          <w:p w:rsidR="004F03B8" w:rsidRPr="005A39C7" w:rsidRDefault="004F03B8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Input data from keyboard is transferred to</w:t>
            </w:r>
          </w:p>
        </w:tc>
        <w:tc>
          <w:tcPr>
            <w:tcW w:w="709" w:type="dxa"/>
            <w:vMerge w:val="restart"/>
            <w:vAlign w:val="center"/>
          </w:tcPr>
          <w:p w:rsidR="004F03B8" w:rsidRPr="00123C3A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4F03B8" w:rsidRPr="00123C3A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4F03B8" w:rsidRPr="00B47209" w:rsidRDefault="004B4273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4F03B8" w:rsidTr="00A37A52">
        <w:tc>
          <w:tcPr>
            <w:tcW w:w="734" w:type="dxa"/>
            <w:vMerge/>
          </w:tcPr>
          <w:p w:rsidR="004F03B8" w:rsidRPr="00E26956" w:rsidRDefault="004F03B8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INPR</w:t>
            </w:r>
          </w:p>
        </w:tc>
        <w:tc>
          <w:tcPr>
            <w:tcW w:w="1616" w:type="dxa"/>
            <w:gridSpan w:val="5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OUTR</w:t>
            </w:r>
          </w:p>
        </w:tc>
        <w:tc>
          <w:tcPr>
            <w:tcW w:w="1613" w:type="dxa"/>
            <w:gridSpan w:val="4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c)PC</w:t>
            </w:r>
            <w:bookmarkStart w:id="0" w:name="_GoBack"/>
            <w:bookmarkEnd w:id="0"/>
          </w:p>
        </w:tc>
        <w:tc>
          <w:tcPr>
            <w:tcW w:w="1892" w:type="dxa"/>
            <w:gridSpan w:val="2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d)IR</w:t>
            </w:r>
          </w:p>
        </w:tc>
        <w:tc>
          <w:tcPr>
            <w:tcW w:w="709" w:type="dxa"/>
            <w:vMerge/>
            <w:vAlign w:val="center"/>
          </w:tcPr>
          <w:p w:rsidR="004F03B8" w:rsidRPr="00404B31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4F03B8" w:rsidRPr="00404B31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F03B8" w:rsidRPr="00B47209" w:rsidRDefault="004F03B8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03B8" w:rsidTr="00A37A52">
        <w:tc>
          <w:tcPr>
            <w:tcW w:w="734" w:type="dxa"/>
            <w:vMerge w:val="restart"/>
          </w:tcPr>
          <w:p w:rsidR="004F03B8" w:rsidRPr="00E26956" w:rsidRDefault="004F03B8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745" w:type="dxa"/>
            <w:gridSpan w:val="13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Which of the following register stores the address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next </w:t>
            </w:r>
            <w:r w:rsidRPr="00A4501B">
              <w:rPr>
                <w:rFonts w:ascii="Times New Roman" w:hAnsi="Times New Roman" w:cs="Times New Roman"/>
                <w:b/>
                <w:sz w:val="24"/>
                <w:szCs w:val="24"/>
              </w:rPr>
              <w:t>instruction</w:t>
            </w:r>
          </w:p>
        </w:tc>
        <w:tc>
          <w:tcPr>
            <w:tcW w:w="709" w:type="dxa"/>
            <w:vMerge w:val="restart"/>
            <w:vAlign w:val="center"/>
          </w:tcPr>
          <w:p w:rsidR="004F03B8" w:rsidRPr="00123C3A" w:rsidRDefault="007B4BCA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51" w:type="dxa"/>
            <w:vMerge w:val="restart"/>
            <w:vAlign w:val="center"/>
          </w:tcPr>
          <w:p w:rsidR="004F03B8" w:rsidRPr="00123C3A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4F03B8" w:rsidRPr="00B47209" w:rsidRDefault="00091D55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4F03B8" w:rsidTr="00A37A52">
        <w:tc>
          <w:tcPr>
            <w:tcW w:w="734" w:type="dxa"/>
            <w:vMerge/>
          </w:tcPr>
          <w:p w:rsidR="004F03B8" w:rsidRPr="00E26956" w:rsidRDefault="004F03B8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</w:rPr>
            </w:pPr>
            <w:r w:rsidRPr="00A4501B">
              <w:rPr>
                <w:rFonts w:ascii="Times New Roman" w:hAnsi="Times New Roman" w:cs="Times New Roman"/>
              </w:rPr>
              <w:t>a)Accumulator</w:t>
            </w:r>
          </w:p>
        </w:tc>
        <w:tc>
          <w:tcPr>
            <w:tcW w:w="1616" w:type="dxa"/>
            <w:gridSpan w:val="5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b)Address Register</w:t>
            </w:r>
          </w:p>
        </w:tc>
        <w:tc>
          <w:tcPr>
            <w:tcW w:w="1613" w:type="dxa"/>
            <w:gridSpan w:val="4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c)Program Counter</w:t>
            </w:r>
          </w:p>
        </w:tc>
        <w:tc>
          <w:tcPr>
            <w:tcW w:w="1892" w:type="dxa"/>
            <w:gridSpan w:val="2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d)Address Register</w:t>
            </w:r>
          </w:p>
        </w:tc>
        <w:tc>
          <w:tcPr>
            <w:tcW w:w="709" w:type="dxa"/>
            <w:vMerge/>
            <w:vAlign w:val="center"/>
          </w:tcPr>
          <w:p w:rsidR="004F03B8" w:rsidRPr="00404B31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4F03B8" w:rsidRPr="00404B31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F03B8" w:rsidRPr="00B47209" w:rsidRDefault="004F03B8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03B8" w:rsidTr="00A37A52">
        <w:tc>
          <w:tcPr>
            <w:tcW w:w="734" w:type="dxa"/>
            <w:vMerge w:val="restart"/>
          </w:tcPr>
          <w:p w:rsidR="004F03B8" w:rsidRPr="00E26956" w:rsidRDefault="004F03B8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745" w:type="dxa"/>
            <w:gridSpan w:val="13"/>
          </w:tcPr>
          <w:p w:rsidR="004F03B8" w:rsidRPr="005A39C7" w:rsidRDefault="004F03B8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A3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Which of the following </w:t>
            </w:r>
            <w:r w:rsidR="00142C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stages to execute an instruction</w:t>
            </w:r>
          </w:p>
        </w:tc>
        <w:tc>
          <w:tcPr>
            <w:tcW w:w="709" w:type="dxa"/>
            <w:vMerge w:val="restart"/>
            <w:vAlign w:val="center"/>
          </w:tcPr>
          <w:p w:rsidR="004F03B8" w:rsidRPr="00123C3A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4F03B8" w:rsidRPr="00123C3A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4F03B8" w:rsidRPr="00B47209" w:rsidRDefault="00142C34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4F03B8" w:rsidTr="00A37A52">
        <w:tc>
          <w:tcPr>
            <w:tcW w:w="734" w:type="dxa"/>
            <w:vMerge/>
          </w:tcPr>
          <w:p w:rsidR="004F03B8" w:rsidRPr="00B47209" w:rsidRDefault="004F03B8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142C34">
              <w:rPr>
                <w:rFonts w:ascii="Times New Roman" w:hAnsi="Times New Roman" w:cs="Times New Roman"/>
                <w:sz w:val="24"/>
                <w:szCs w:val="24"/>
              </w:rPr>
              <w:t>Fetching &amp; Decoding</w:t>
            </w:r>
          </w:p>
        </w:tc>
        <w:tc>
          <w:tcPr>
            <w:tcW w:w="1616" w:type="dxa"/>
            <w:gridSpan w:val="5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142C34">
              <w:rPr>
                <w:rFonts w:ascii="Times New Roman" w:hAnsi="Times New Roman" w:cs="Times New Roman"/>
                <w:sz w:val="24"/>
                <w:szCs w:val="24"/>
              </w:rPr>
              <w:t>Calculation of effective address</w:t>
            </w:r>
          </w:p>
        </w:tc>
        <w:tc>
          <w:tcPr>
            <w:tcW w:w="1613" w:type="dxa"/>
            <w:gridSpan w:val="4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142C34">
              <w:rPr>
                <w:rFonts w:ascii="Times New Roman" w:hAnsi="Times New Roman" w:cs="Times New Roman"/>
                <w:sz w:val="24"/>
                <w:szCs w:val="24"/>
              </w:rPr>
              <w:t>Execution of an instruction</w:t>
            </w:r>
          </w:p>
        </w:tc>
        <w:tc>
          <w:tcPr>
            <w:tcW w:w="1892" w:type="dxa"/>
            <w:gridSpan w:val="2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142C34">
              <w:rPr>
                <w:rFonts w:ascii="Times New Roman" w:hAnsi="Times New Roman" w:cs="Times New Roman"/>
                <w:sz w:val="24"/>
                <w:szCs w:val="24"/>
              </w:rPr>
              <w:t>All of these</w:t>
            </w:r>
          </w:p>
        </w:tc>
        <w:tc>
          <w:tcPr>
            <w:tcW w:w="709" w:type="dxa"/>
            <w:vMerge/>
            <w:vAlign w:val="center"/>
          </w:tcPr>
          <w:p w:rsidR="004F03B8" w:rsidRPr="00404B31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4F03B8" w:rsidRPr="00404B31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F03B8" w:rsidRPr="00B47209" w:rsidRDefault="004F03B8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03B8" w:rsidTr="00A37A52">
        <w:tc>
          <w:tcPr>
            <w:tcW w:w="734" w:type="dxa"/>
          </w:tcPr>
          <w:p w:rsidR="004F03B8" w:rsidRPr="00E26956" w:rsidRDefault="004F03B8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745" w:type="dxa"/>
            <w:gridSpan w:val="13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Identify type of instruction if I=0 and </w:t>
            </w:r>
            <w:proofErr w:type="spellStart"/>
            <w:r w:rsidRPr="00A4501B">
              <w:rPr>
                <w:rFonts w:ascii="Times New Roman" w:hAnsi="Times New Roman" w:cs="Times New Roman"/>
                <w:b/>
                <w:sz w:val="24"/>
                <w:szCs w:val="24"/>
              </w:rPr>
              <w:t>opcode</w:t>
            </w:r>
            <w:proofErr w:type="spellEnd"/>
            <w:r w:rsidRPr="00A4501B">
              <w:rPr>
                <w:rFonts w:ascii="Times New Roman" w:hAnsi="Times New Roman" w:cs="Times New Roman"/>
                <w:b/>
                <w:sz w:val="24"/>
                <w:szCs w:val="24"/>
              </w:rPr>
              <w:t>=111</w:t>
            </w:r>
          </w:p>
        </w:tc>
        <w:tc>
          <w:tcPr>
            <w:tcW w:w="709" w:type="dxa"/>
            <w:vMerge w:val="restart"/>
            <w:vAlign w:val="center"/>
          </w:tcPr>
          <w:p w:rsidR="004F03B8" w:rsidRPr="00123C3A" w:rsidRDefault="007B4BCA" w:rsidP="00607D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607D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4F03B8" w:rsidRPr="00123C3A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7B4B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F03B8" w:rsidRPr="00B47209" w:rsidRDefault="004B4273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4F03B8" w:rsidTr="00A37A52">
        <w:tc>
          <w:tcPr>
            <w:tcW w:w="734" w:type="dxa"/>
          </w:tcPr>
          <w:p w:rsidR="004F03B8" w:rsidRPr="00B47209" w:rsidRDefault="004F03B8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a)Memory Reference</w:t>
            </w:r>
          </w:p>
        </w:tc>
        <w:tc>
          <w:tcPr>
            <w:tcW w:w="1616" w:type="dxa"/>
            <w:gridSpan w:val="5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b)Register Reference</w:t>
            </w:r>
          </w:p>
        </w:tc>
        <w:tc>
          <w:tcPr>
            <w:tcW w:w="1613" w:type="dxa"/>
            <w:gridSpan w:val="4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c)I/O Reference</w:t>
            </w:r>
          </w:p>
        </w:tc>
        <w:tc>
          <w:tcPr>
            <w:tcW w:w="1892" w:type="dxa"/>
            <w:gridSpan w:val="2"/>
          </w:tcPr>
          <w:p w:rsidR="004F03B8" w:rsidRPr="00A4501B" w:rsidRDefault="004F03B8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d)None</w:t>
            </w:r>
          </w:p>
        </w:tc>
        <w:tc>
          <w:tcPr>
            <w:tcW w:w="709" w:type="dxa"/>
            <w:vMerge/>
            <w:vAlign w:val="center"/>
          </w:tcPr>
          <w:p w:rsidR="004F03B8" w:rsidRPr="00404B31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4F03B8" w:rsidRPr="00404B31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F03B8" w:rsidRPr="00B47209" w:rsidRDefault="004F03B8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501B" w:rsidRDefault="00A4501B">
      <w:r>
        <w:br w:type="page"/>
      </w:r>
    </w:p>
    <w:tbl>
      <w:tblPr>
        <w:tblStyle w:val="TableGrid"/>
        <w:tblW w:w="10031" w:type="dxa"/>
        <w:tblInd w:w="-431" w:type="dxa"/>
        <w:tblLayout w:type="fixed"/>
        <w:tblLook w:val="04A0"/>
      </w:tblPr>
      <w:tblGrid>
        <w:gridCol w:w="734"/>
        <w:gridCol w:w="1624"/>
        <w:gridCol w:w="1616"/>
        <w:gridCol w:w="1613"/>
        <w:gridCol w:w="1892"/>
        <w:gridCol w:w="709"/>
        <w:gridCol w:w="851"/>
        <w:gridCol w:w="992"/>
      </w:tblGrid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6745" w:type="dxa"/>
            <w:gridSpan w:val="4"/>
          </w:tcPr>
          <w:p w:rsidR="003630FD" w:rsidRPr="00A4501B" w:rsidRDefault="00B05E86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LDA instruction transfers data from 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6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  <w:r w:rsidR="00607D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7B4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7B4B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4B4273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B05E86" w:rsidRPr="00A4501B">
              <w:rPr>
                <w:rFonts w:ascii="Times New Roman" w:hAnsi="Times New Roman" w:cs="Times New Roman"/>
                <w:sz w:val="24"/>
                <w:szCs w:val="24"/>
              </w:rPr>
              <w:t xml:space="preserve"> AC to Memory</w:t>
            </w:r>
          </w:p>
        </w:tc>
        <w:tc>
          <w:tcPr>
            <w:tcW w:w="1616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B05E86" w:rsidRPr="00A4501B">
              <w:rPr>
                <w:rFonts w:ascii="Times New Roman" w:hAnsi="Times New Roman" w:cs="Times New Roman"/>
                <w:sz w:val="24"/>
                <w:szCs w:val="24"/>
              </w:rPr>
              <w:t>Memory to AC</w:t>
            </w:r>
          </w:p>
        </w:tc>
        <w:tc>
          <w:tcPr>
            <w:tcW w:w="1613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B05E86" w:rsidRPr="00A4501B">
              <w:rPr>
                <w:rFonts w:ascii="Times New Roman" w:hAnsi="Times New Roman" w:cs="Times New Roman"/>
                <w:sz w:val="24"/>
                <w:szCs w:val="24"/>
              </w:rPr>
              <w:t>AC to DR</w:t>
            </w:r>
          </w:p>
        </w:tc>
        <w:tc>
          <w:tcPr>
            <w:tcW w:w="1892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B05E86" w:rsidRPr="00A4501B">
              <w:rPr>
                <w:rFonts w:ascii="Times New Roman" w:hAnsi="Times New Roman" w:cs="Times New Roman"/>
                <w:sz w:val="24"/>
                <w:szCs w:val="24"/>
              </w:rPr>
              <w:t>AC to IR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745" w:type="dxa"/>
            <w:gridSpan w:val="4"/>
          </w:tcPr>
          <w:p w:rsidR="003630FD" w:rsidRPr="00A4501B" w:rsidRDefault="00D96EC3" w:rsidP="00D9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b/>
                <w:sz w:val="24"/>
                <w:szCs w:val="24"/>
              </w:rPr>
              <w:t>A computer uses a memory unit with 512 words of 16 bits each. Specify how may bits are there in data and address inputs of memory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6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  <w:r w:rsidR="00607D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9D3F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E147B3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D96EC3" w:rsidTr="00A37A52">
        <w:tc>
          <w:tcPr>
            <w:tcW w:w="734" w:type="dxa"/>
            <w:vMerge/>
          </w:tcPr>
          <w:p w:rsidR="00D96EC3" w:rsidRPr="00E26956" w:rsidRDefault="00D96EC3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D96EC3" w:rsidRPr="00A4501B" w:rsidRDefault="00D96EC3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 Address:9 Data:9</w:t>
            </w:r>
          </w:p>
        </w:tc>
        <w:tc>
          <w:tcPr>
            <w:tcW w:w="1616" w:type="dxa"/>
          </w:tcPr>
          <w:p w:rsidR="00D96EC3" w:rsidRPr="00A4501B" w:rsidRDefault="00D9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 Address:8</w:t>
            </w:r>
          </w:p>
          <w:p w:rsidR="00D96EC3" w:rsidRPr="00A4501B" w:rsidRDefault="00D9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Data:16</w:t>
            </w:r>
          </w:p>
        </w:tc>
        <w:tc>
          <w:tcPr>
            <w:tcW w:w="1613" w:type="dxa"/>
          </w:tcPr>
          <w:p w:rsidR="00D96EC3" w:rsidRPr="00A4501B" w:rsidRDefault="00D9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 Address:9 Data:16</w:t>
            </w:r>
          </w:p>
        </w:tc>
        <w:tc>
          <w:tcPr>
            <w:tcW w:w="1892" w:type="dxa"/>
          </w:tcPr>
          <w:p w:rsidR="00D96EC3" w:rsidRPr="00A4501B" w:rsidRDefault="00D9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 Address:7 Data:16</w:t>
            </w:r>
          </w:p>
        </w:tc>
        <w:tc>
          <w:tcPr>
            <w:tcW w:w="709" w:type="dxa"/>
            <w:vMerge/>
            <w:vAlign w:val="center"/>
          </w:tcPr>
          <w:p w:rsidR="00D96EC3" w:rsidRPr="00404B31" w:rsidRDefault="00D96EC3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D96EC3" w:rsidRPr="00404B31" w:rsidRDefault="00D96EC3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D96EC3" w:rsidRPr="00B47209" w:rsidRDefault="00D96EC3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745" w:type="dxa"/>
            <w:gridSpan w:val="4"/>
          </w:tcPr>
          <w:p w:rsidR="003630FD" w:rsidRPr="00A4501B" w:rsidRDefault="008536DC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b/>
                <w:sz w:val="24"/>
                <w:szCs w:val="24"/>
              </w:rPr>
              <w:t>Stack pointer holds address of---------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6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  <w:r w:rsidR="00607D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5A39C7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8536DC" w:rsidRPr="00A4501B">
              <w:rPr>
                <w:rFonts w:ascii="Times New Roman" w:hAnsi="Times New Roman" w:cs="Times New Roman"/>
                <w:sz w:val="24"/>
                <w:szCs w:val="24"/>
              </w:rPr>
              <w:t>top element of stack</w:t>
            </w:r>
          </w:p>
        </w:tc>
        <w:tc>
          <w:tcPr>
            <w:tcW w:w="1616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8536DC" w:rsidRPr="00A4501B">
              <w:rPr>
                <w:rFonts w:ascii="Times New Roman" w:hAnsi="Times New Roman" w:cs="Times New Roman"/>
                <w:sz w:val="24"/>
                <w:szCs w:val="24"/>
              </w:rPr>
              <w:t>Last element of stack</w:t>
            </w:r>
          </w:p>
        </w:tc>
        <w:tc>
          <w:tcPr>
            <w:tcW w:w="1613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8536DC" w:rsidRPr="00A4501B">
              <w:rPr>
                <w:rFonts w:ascii="Times New Roman" w:hAnsi="Times New Roman" w:cs="Times New Roman"/>
                <w:sz w:val="24"/>
                <w:szCs w:val="24"/>
              </w:rPr>
              <w:t>Instruction</w:t>
            </w:r>
          </w:p>
        </w:tc>
        <w:tc>
          <w:tcPr>
            <w:tcW w:w="1892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8536DC" w:rsidRPr="00A4501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745" w:type="dxa"/>
            <w:gridSpan w:val="4"/>
          </w:tcPr>
          <w:p w:rsidR="003630FD" w:rsidRPr="00A4501B" w:rsidRDefault="00BA5371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 xml:space="preserve">In Reverse Polish Notation A*B+C*D is written as 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6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  <w:r w:rsidR="00607D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9D3F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4B4273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BA5371" w:rsidRPr="00A4501B">
              <w:rPr>
                <w:rFonts w:ascii="Times New Roman" w:hAnsi="Times New Roman" w:cs="Times New Roman"/>
                <w:sz w:val="24"/>
                <w:szCs w:val="24"/>
              </w:rPr>
              <w:t>AB*CD*+</w:t>
            </w:r>
          </w:p>
        </w:tc>
        <w:tc>
          <w:tcPr>
            <w:tcW w:w="1616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BA5371" w:rsidRPr="00A4501B">
              <w:rPr>
                <w:rFonts w:ascii="Times New Roman" w:hAnsi="Times New Roman" w:cs="Times New Roman"/>
                <w:sz w:val="24"/>
                <w:szCs w:val="24"/>
              </w:rPr>
              <w:t>A*BCD*+</w:t>
            </w:r>
          </w:p>
        </w:tc>
        <w:tc>
          <w:tcPr>
            <w:tcW w:w="1613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BA5371" w:rsidRPr="00A4501B">
              <w:rPr>
                <w:rFonts w:ascii="Times New Roman" w:hAnsi="Times New Roman" w:cs="Times New Roman"/>
                <w:sz w:val="24"/>
                <w:szCs w:val="24"/>
              </w:rPr>
              <w:t>AB*CD+*</w:t>
            </w:r>
          </w:p>
        </w:tc>
        <w:tc>
          <w:tcPr>
            <w:tcW w:w="1892" w:type="dxa"/>
          </w:tcPr>
          <w:p w:rsidR="003630FD" w:rsidRPr="00A4501B" w:rsidRDefault="003630FD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BA5371" w:rsidRPr="00A4501B">
              <w:rPr>
                <w:rFonts w:ascii="Times New Roman" w:hAnsi="Times New Roman" w:cs="Times New Roman"/>
                <w:sz w:val="24"/>
                <w:szCs w:val="24"/>
              </w:rPr>
              <w:t>A*B*CD+</w:t>
            </w:r>
          </w:p>
        </w:tc>
        <w:tc>
          <w:tcPr>
            <w:tcW w:w="709" w:type="dxa"/>
            <w:vMerge/>
            <w:vAlign w:val="center"/>
          </w:tcPr>
          <w:p w:rsidR="003630FD" w:rsidRPr="00EF20BC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745" w:type="dxa"/>
            <w:gridSpan w:val="4"/>
          </w:tcPr>
          <w:p w:rsidR="003630FD" w:rsidRPr="00A4501B" w:rsidRDefault="005A2F9E" w:rsidP="005A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physical registers of a stack are always available for 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6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  <w:r w:rsidR="00607D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5A2F9E" w:rsidP="00B4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B05E86" w:rsidTr="00A37A52">
        <w:tc>
          <w:tcPr>
            <w:tcW w:w="734" w:type="dxa"/>
            <w:vMerge/>
          </w:tcPr>
          <w:p w:rsidR="00B05E86" w:rsidRPr="00E26956" w:rsidRDefault="00B05E86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B05E86" w:rsidRPr="00A4501B" w:rsidRDefault="00B05E86" w:rsidP="005A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5A2F9E" w:rsidRPr="00A4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9E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616" w:type="dxa"/>
          </w:tcPr>
          <w:p w:rsidR="00B05E86" w:rsidRPr="00A4501B" w:rsidRDefault="00B05E86" w:rsidP="005A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5A2F9E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613" w:type="dxa"/>
          </w:tcPr>
          <w:p w:rsidR="00B05E86" w:rsidRPr="00A4501B" w:rsidRDefault="00B05E86" w:rsidP="005A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5A2F9E">
              <w:rPr>
                <w:rFonts w:ascii="Times New Roman" w:hAnsi="Times New Roman" w:cs="Times New Roman"/>
                <w:sz w:val="24"/>
                <w:szCs w:val="24"/>
              </w:rPr>
              <w:t>Reading&amp; Writing</w:t>
            </w:r>
          </w:p>
        </w:tc>
        <w:tc>
          <w:tcPr>
            <w:tcW w:w="1892" w:type="dxa"/>
          </w:tcPr>
          <w:p w:rsidR="00B05E86" w:rsidRPr="00A4501B" w:rsidRDefault="00B05E86" w:rsidP="005A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1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5A2F9E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09" w:type="dxa"/>
            <w:vMerge/>
            <w:vAlign w:val="center"/>
          </w:tcPr>
          <w:p w:rsidR="00B05E86" w:rsidRPr="00EF20BC" w:rsidRDefault="00B05E86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05E86" w:rsidRPr="00B47209" w:rsidRDefault="00B05E86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05E86" w:rsidRPr="00B47209" w:rsidRDefault="00B05E86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745" w:type="dxa"/>
            <w:gridSpan w:val="4"/>
          </w:tcPr>
          <w:p w:rsidR="003630FD" w:rsidRPr="00A4501B" w:rsidRDefault="002556DF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6DF">
              <w:rPr>
                <w:rFonts w:ascii="Times New Roman" w:hAnsi="Times New Roman" w:cs="Times New Roman"/>
                <w:b/>
                <w:sz w:val="24"/>
                <w:szCs w:val="24"/>
              </w:rPr>
              <w:t>A stack is a storage device that stores information in such a manner that the item stored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6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  <w:r w:rsidR="00607D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2556DF" w:rsidP="00B4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3630FD" w:rsidRPr="00A4501B" w:rsidRDefault="002556DF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FIFO</w:t>
            </w:r>
          </w:p>
        </w:tc>
        <w:tc>
          <w:tcPr>
            <w:tcW w:w="1616" w:type="dxa"/>
          </w:tcPr>
          <w:p w:rsidR="003630FD" w:rsidRPr="00A4501B" w:rsidRDefault="002556DF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LIFO</w:t>
            </w:r>
          </w:p>
        </w:tc>
        <w:tc>
          <w:tcPr>
            <w:tcW w:w="1613" w:type="dxa"/>
          </w:tcPr>
          <w:p w:rsidR="003630FD" w:rsidRPr="00A4501B" w:rsidRDefault="002556DF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Stack pointer</w:t>
            </w:r>
          </w:p>
        </w:tc>
        <w:tc>
          <w:tcPr>
            <w:tcW w:w="1892" w:type="dxa"/>
          </w:tcPr>
          <w:p w:rsidR="003630FD" w:rsidRPr="00A4501B" w:rsidRDefault="002556DF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LILO</w:t>
            </w:r>
          </w:p>
        </w:tc>
        <w:tc>
          <w:tcPr>
            <w:tcW w:w="709" w:type="dxa"/>
            <w:vMerge/>
            <w:vAlign w:val="center"/>
          </w:tcPr>
          <w:p w:rsidR="003630FD" w:rsidRPr="00EF20BC" w:rsidRDefault="003630FD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B47209" w:rsidRDefault="003630FD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E26956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6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745" w:type="dxa"/>
            <w:gridSpan w:val="4"/>
          </w:tcPr>
          <w:p w:rsidR="003630FD" w:rsidRPr="002556DF" w:rsidRDefault="002556DF" w:rsidP="00255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6DF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2556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 control word is </w:t>
            </w:r>
            <w:r w:rsidRPr="002556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 word whose individual bits represent various 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6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  <w:r w:rsidR="00607D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2556DF" w:rsidP="00B4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Default="003630FD" w:rsidP="00B4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3630FD" w:rsidRPr="00A4501B" w:rsidRDefault="002556DF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a) </w:t>
            </w:r>
            <w:r w:rsidRPr="002556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control signals</w:t>
            </w:r>
            <w:r w:rsidRPr="00255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16" w:type="dxa"/>
          </w:tcPr>
          <w:p w:rsidR="003630FD" w:rsidRPr="00A4501B" w:rsidRDefault="002556DF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control Registers</w:t>
            </w:r>
          </w:p>
        </w:tc>
        <w:tc>
          <w:tcPr>
            <w:tcW w:w="1613" w:type="dxa"/>
          </w:tcPr>
          <w:p w:rsidR="003630FD" w:rsidRPr="00A4501B" w:rsidRDefault="002556DF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control Elements</w:t>
            </w:r>
          </w:p>
        </w:tc>
        <w:tc>
          <w:tcPr>
            <w:tcW w:w="1892" w:type="dxa"/>
          </w:tcPr>
          <w:p w:rsidR="003630FD" w:rsidRPr="00A4501B" w:rsidRDefault="002556DF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control paths</w:t>
            </w:r>
          </w:p>
        </w:tc>
        <w:tc>
          <w:tcPr>
            <w:tcW w:w="709" w:type="dxa"/>
            <w:vMerge/>
            <w:vAlign w:val="center"/>
          </w:tcPr>
          <w:p w:rsidR="003630FD" w:rsidRPr="00EF20BC" w:rsidRDefault="003630FD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B47209" w:rsidRDefault="003630FD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375FF" w:rsidRDefault="006375FF" w:rsidP="00A37A52"/>
    <w:sectPr w:rsidR="006375FF" w:rsidSect="00A37A52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024D"/>
    <w:multiLevelType w:val="multilevel"/>
    <w:tmpl w:val="D3FE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5AF9"/>
    <w:rsid w:val="00070E5C"/>
    <w:rsid w:val="000770D0"/>
    <w:rsid w:val="00091D55"/>
    <w:rsid w:val="000D607C"/>
    <w:rsid w:val="000E53E1"/>
    <w:rsid w:val="0010157D"/>
    <w:rsid w:val="00113F90"/>
    <w:rsid w:val="0011623E"/>
    <w:rsid w:val="00121673"/>
    <w:rsid w:val="00123C3A"/>
    <w:rsid w:val="00142C34"/>
    <w:rsid w:val="001705AB"/>
    <w:rsid w:val="00180927"/>
    <w:rsid w:val="001C2136"/>
    <w:rsid w:val="001C3C14"/>
    <w:rsid w:val="001E6D14"/>
    <w:rsid w:val="002212F4"/>
    <w:rsid w:val="002556DF"/>
    <w:rsid w:val="00262739"/>
    <w:rsid w:val="00292C36"/>
    <w:rsid w:val="002A3662"/>
    <w:rsid w:val="002A6907"/>
    <w:rsid w:val="002B0752"/>
    <w:rsid w:val="002F3B6B"/>
    <w:rsid w:val="00311333"/>
    <w:rsid w:val="00324BCF"/>
    <w:rsid w:val="00341D4A"/>
    <w:rsid w:val="00343998"/>
    <w:rsid w:val="0036057F"/>
    <w:rsid w:val="003630FD"/>
    <w:rsid w:val="003636AA"/>
    <w:rsid w:val="0037054B"/>
    <w:rsid w:val="00374299"/>
    <w:rsid w:val="003A0903"/>
    <w:rsid w:val="003E0C52"/>
    <w:rsid w:val="003E3223"/>
    <w:rsid w:val="003E50FB"/>
    <w:rsid w:val="003E5470"/>
    <w:rsid w:val="00404B31"/>
    <w:rsid w:val="0040668E"/>
    <w:rsid w:val="00407B5A"/>
    <w:rsid w:val="00435E2E"/>
    <w:rsid w:val="00455E99"/>
    <w:rsid w:val="00470ED4"/>
    <w:rsid w:val="004A52DB"/>
    <w:rsid w:val="004B4273"/>
    <w:rsid w:val="004B77C4"/>
    <w:rsid w:val="004E4763"/>
    <w:rsid w:val="004F03B8"/>
    <w:rsid w:val="0051079F"/>
    <w:rsid w:val="005233D1"/>
    <w:rsid w:val="005773E2"/>
    <w:rsid w:val="005A2F9E"/>
    <w:rsid w:val="005A39C7"/>
    <w:rsid w:val="005B14C3"/>
    <w:rsid w:val="005B7F3C"/>
    <w:rsid w:val="005F5B65"/>
    <w:rsid w:val="005F5F66"/>
    <w:rsid w:val="00604A54"/>
    <w:rsid w:val="00607D6E"/>
    <w:rsid w:val="00623BB1"/>
    <w:rsid w:val="00630201"/>
    <w:rsid w:val="006375FF"/>
    <w:rsid w:val="00653ADD"/>
    <w:rsid w:val="006A7D73"/>
    <w:rsid w:val="006C70F5"/>
    <w:rsid w:val="006D5DAD"/>
    <w:rsid w:val="006D66BB"/>
    <w:rsid w:val="006E327A"/>
    <w:rsid w:val="006F06E6"/>
    <w:rsid w:val="00722C12"/>
    <w:rsid w:val="00731F56"/>
    <w:rsid w:val="00745F11"/>
    <w:rsid w:val="00750DB9"/>
    <w:rsid w:val="00790905"/>
    <w:rsid w:val="00796E7C"/>
    <w:rsid w:val="007B4BCA"/>
    <w:rsid w:val="007D19E6"/>
    <w:rsid w:val="007F1F29"/>
    <w:rsid w:val="00822AD6"/>
    <w:rsid w:val="00822EF5"/>
    <w:rsid w:val="00823BD9"/>
    <w:rsid w:val="008415B6"/>
    <w:rsid w:val="008536DC"/>
    <w:rsid w:val="008771B1"/>
    <w:rsid w:val="0088569C"/>
    <w:rsid w:val="00890851"/>
    <w:rsid w:val="008A5321"/>
    <w:rsid w:val="008A614B"/>
    <w:rsid w:val="008C07F1"/>
    <w:rsid w:val="008D2BAE"/>
    <w:rsid w:val="008F4180"/>
    <w:rsid w:val="009340F9"/>
    <w:rsid w:val="00944303"/>
    <w:rsid w:val="009647D5"/>
    <w:rsid w:val="0096654C"/>
    <w:rsid w:val="009845B6"/>
    <w:rsid w:val="0099650E"/>
    <w:rsid w:val="009D3F2E"/>
    <w:rsid w:val="00A37A52"/>
    <w:rsid w:val="00A4501B"/>
    <w:rsid w:val="00A61DF6"/>
    <w:rsid w:val="00A6745C"/>
    <w:rsid w:val="00A71ABD"/>
    <w:rsid w:val="00A825B8"/>
    <w:rsid w:val="00A82B65"/>
    <w:rsid w:val="00A9067D"/>
    <w:rsid w:val="00A9176E"/>
    <w:rsid w:val="00A934F7"/>
    <w:rsid w:val="00A9440B"/>
    <w:rsid w:val="00AA0192"/>
    <w:rsid w:val="00AA2C80"/>
    <w:rsid w:val="00AB0FF1"/>
    <w:rsid w:val="00AD4502"/>
    <w:rsid w:val="00AE72F1"/>
    <w:rsid w:val="00B05B69"/>
    <w:rsid w:val="00B05E86"/>
    <w:rsid w:val="00B138C0"/>
    <w:rsid w:val="00B13F0C"/>
    <w:rsid w:val="00B13F6C"/>
    <w:rsid w:val="00B33BB0"/>
    <w:rsid w:val="00B43ED0"/>
    <w:rsid w:val="00B44372"/>
    <w:rsid w:val="00B47209"/>
    <w:rsid w:val="00B52F16"/>
    <w:rsid w:val="00BA5371"/>
    <w:rsid w:val="00BC112F"/>
    <w:rsid w:val="00BC739F"/>
    <w:rsid w:val="00BF700C"/>
    <w:rsid w:val="00C0079A"/>
    <w:rsid w:val="00C2512A"/>
    <w:rsid w:val="00C4053C"/>
    <w:rsid w:val="00C42AA7"/>
    <w:rsid w:val="00C7603C"/>
    <w:rsid w:val="00C82B8E"/>
    <w:rsid w:val="00CD5977"/>
    <w:rsid w:val="00CE2EC8"/>
    <w:rsid w:val="00CE465F"/>
    <w:rsid w:val="00CF38F6"/>
    <w:rsid w:val="00D217B1"/>
    <w:rsid w:val="00D25F94"/>
    <w:rsid w:val="00D31384"/>
    <w:rsid w:val="00D54BFD"/>
    <w:rsid w:val="00D85DCB"/>
    <w:rsid w:val="00D90616"/>
    <w:rsid w:val="00D96EC3"/>
    <w:rsid w:val="00DF63B9"/>
    <w:rsid w:val="00E147B3"/>
    <w:rsid w:val="00E26956"/>
    <w:rsid w:val="00E27114"/>
    <w:rsid w:val="00E35AF9"/>
    <w:rsid w:val="00E7260F"/>
    <w:rsid w:val="00EB0F4A"/>
    <w:rsid w:val="00EF20BC"/>
    <w:rsid w:val="00EF3932"/>
    <w:rsid w:val="00F07D45"/>
    <w:rsid w:val="00F112BF"/>
    <w:rsid w:val="00F231F1"/>
    <w:rsid w:val="00F36A06"/>
    <w:rsid w:val="00F55203"/>
    <w:rsid w:val="00F64B6F"/>
    <w:rsid w:val="00F94E2B"/>
    <w:rsid w:val="00FA43CC"/>
    <w:rsid w:val="00FB0BAF"/>
    <w:rsid w:val="00FC3EA9"/>
    <w:rsid w:val="00FD0D5B"/>
    <w:rsid w:val="00FD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0B66-BEAE-44D8-88AF-5CAF21C6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Dell</cp:lastModifiedBy>
  <cp:revision>6</cp:revision>
  <dcterms:created xsi:type="dcterms:W3CDTF">2023-09-21T04:23:00Z</dcterms:created>
  <dcterms:modified xsi:type="dcterms:W3CDTF">2023-09-21T08:11:00Z</dcterms:modified>
</cp:coreProperties>
</file>