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312" w:rsidRPr="00833367" w:rsidRDefault="00833367" w:rsidP="00833367">
      <w:pPr>
        <w:jc w:val="center"/>
        <w:rPr>
          <w:rFonts w:ascii="Times New Roman" w:hAnsi="Times New Roman" w:cs="Times New Roman"/>
          <w:sz w:val="28"/>
          <w:szCs w:val="28"/>
        </w:rPr>
      </w:pPr>
      <w:r w:rsidRPr="00833367">
        <w:rPr>
          <w:rFonts w:ascii="Times New Roman" w:hAnsi="Times New Roman" w:cs="Times New Roman"/>
          <w:sz w:val="28"/>
          <w:szCs w:val="28"/>
        </w:rPr>
        <w:t>UNIT-I</w:t>
      </w:r>
    </w:p>
    <w:p w:rsidR="00833367" w:rsidRDefault="00833367" w:rsidP="00833367">
      <w:pPr>
        <w:jc w:val="center"/>
        <w:rPr>
          <w:rFonts w:ascii="Times New Roman" w:hAnsi="Times New Roman" w:cs="Times New Roman"/>
          <w:sz w:val="28"/>
          <w:szCs w:val="28"/>
        </w:rPr>
      </w:pPr>
      <w:r w:rsidRPr="00833367">
        <w:rPr>
          <w:rFonts w:ascii="Times New Roman" w:hAnsi="Times New Roman" w:cs="Times New Roman"/>
          <w:b/>
          <w:sz w:val="28"/>
          <w:szCs w:val="28"/>
        </w:rPr>
        <w:t>Register Transfer and Micro-Operations</w:t>
      </w:r>
      <w:r w:rsidRPr="00833367">
        <w:rPr>
          <w:rFonts w:ascii="Times New Roman" w:hAnsi="Times New Roman" w:cs="Times New Roman"/>
          <w:sz w:val="28"/>
          <w:szCs w:val="28"/>
        </w:rPr>
        <w:t>:</w:t>
      </w:r>
    </w:p>
    <w:p w:rsidR="00833367" w:rsidRPr="00833367" w:rsidRDefault="00833367" w:rsidP="00833367">
      <w:pPr>
        <w:rPr>
          <w:rFonts w:ascii="Times New Roman" w:hAnsi="Times New Roman" w:cs="Times New Roman"/>
          <w:b/>
          <w:sz w:val="28"/>
          <w:szCs w:val="28"/>
          <w:u w:val="single"/>
        </w:rPr>
      </w:pPr>
      <w:r w:rsidRPr="00833367">
        <w:rPr>
          <w:rFonts w:ascii="Times New Roman" w:hAnsi="Times New Roman" w:cs="Times New Roman"/>
          <w:b/>
          <w:sz w:val="28"/>
          <w:szCs w:val="28"/>
          <w:u w:val="single"/>
        </w:rPr>
        <w:t>CONTENTS:</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 xml:space="preserve">Register Transfer Language, </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 xml:space="preserve">Register Transfer, </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 xml:space="preserve">Memory Transfers-Bus transfer, </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 xml:space="preserve">Bus construction with Multiplexers, </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Arithmetic Micro-operations – Binary Adder, Binary Adder – Subtractor, Binary Incrementer, Arithmetic circuit.</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Logic Micro-operations- List of Micro operations,</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Hardware Implementation, Some Applications.</w:t>
      </w:r>
    </w:p>
    <w:p w:rsidR="00833367" w:rsidRPr="00833367" w:rsidRDefault="00833367" w:rsidP="00833367">
      <w:pPr>
        <w:pStyle w:val="ListParagraph"/>
        <w:numPr>
          <w:ilvl w:val="0"/>
          <w:numId w:val="1"/>
        </w:numPr>
        <w:spacing w:after="0"/>
        <w:jc w:val="both"/>
        <w:rPr>
          <w:rFonts w:ascii="Times New Roman" w:hAnsi="Times New Roman" w:cs="Times New Roman"/>
        </w:rPr>
      </w:pPr>
      <w:r w:rsidRPr="00833367">
        <w:rPr>
          <w:rFonts w:ascii="Times New Roman" w:hAnsi="Times New Roman" w:cs="Times New Roman"/>
        </w:rPr>
        <w:t>Shift Micro-operations - Hardware Implementation,</w:t>
      </w:r>
    </w:p>
    <w:p w:rsidR="00833367" w:rsidRPr="00833367" w:rsidRDefault="00833367" w:rsidP="00833367">
      <w:pPr>
        <w:pStyle w:val="ListParagraph"/>
        <w:numPr>
          <w:ilvl w:val="0"/>
          <w:numId w:val="1"/>
        </w:numPr>
        <w:spacing w:after="0"/>
      </w:pPr>
      <w:r w:rsidRPr="00833367">
        <w:rPr>
          <w:rFonts w:ascii="Times New Roman" w:hAnsi="Times New Roman" w:cs="Times New Roman"/>
        </w:rPr>
        <w:t>Arithmetic Logic Shift Unit.</w:t>
      </w:r>
    </w:p>
    <w:p w:rsidR="00833367" w:rsidRPr="00833367" w:rsidRDefault="00833367" w:rsidP="00833367">
      <w:pPr>
        <w:pStyle w:val="ListParagraph"/>
        <w:spacing w:after="0"/>
      </w:pPr>
    </w:p>
    <w:p w:rsidR="00833367" w:rsidRDefault="00833367" w:rsidP="00833367">
      <w:pPr>
        <w:rPr>
          <w:rFonts w:ascii="Times New Roman" w:hAnsi="Times New Roman" w:cs="Times New Roman"/>
          <w:b/>
          <w:sz w:val="28"/>
          <w:szCs w:val="28"/>
          <w:u w:val="single"/>
        </w:rPr>
      </w:pPr>
      <w:r w:rsidRPr="00833367">
        <w:rPr>
          <w:rFonts w:ascii="Times New Roman" w:hAnsi="Times New Roman" w:cs="Times New Roman"/>
          <w:b/>
          <w:sz w:val="28"/>
          <w:szCs w:val="28"/>
          <w:u w:val="single"/>
        </w:rPr>
        <w:t>Register Transfer language</w:t>
      </w:r>
      <w:r>
        <w:rPr>
          <w:rFonts w:ascii="Times New Roman" w:hAnsi="Times New Roman" w:cs="Times New Roman"/>
          <w:b/>
          <w:sz w:val="28"/>
          <w:szCs w:val="28"/>
          <w:u w:val="single"/>
        </w:rPr>
        <w:t>:</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Combinational and sequential circuits can be used to create simple digital systems</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Logic gates are the low-level building blocks of a digital computer</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Simple digital systems are frequently characterized in terms of</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 xml:space="preserve">        1) The registers they contain,</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 xml:space="preserve">        2) The operations that are performed on data stored in them</w:t>
      </w:r>
    </w:p>
    <w:p w:rsidR="00CC2807" w:rsidRPr="00833367" w:rsidRDefault="00B50E3D" w:rsidP="00833367">
      <w:pPr>
        <w:numPr>
          <w:ilvl w:val="0"/>
          <w:numId w:val="2"/>
        </w:numPr>
        <w:spacing w:after="0"/>
        <w:rPr>
          <w:rFonts w:ascii="Times New Roman" w:hAnsi="Times New Roman" w:cs="Times New Roman"/>
          <w:sz w:val="24"/>
          <w:szCs w:val="24"/>
        </w:rPr>
      </w:pPr>
      <w:r w:rsidRPr="00833367">
        <w:rPr>
          <w:rFonts w:ascii="Times New Roman" w:hAnsi="Times New Roman" w:cs="Times New Roman"/>
          <w:sz w:val="24"/>
          <w:szCs w:val="24"/>
        </w:rPr>
        <w:t>The operations executed on the data in registers are called micro-operations ex: shift,</w:t>
      </w:r>
      <w:r w:rsidR="00E74558">
        <w:rPr>
          <w:rFonts w:ascii="Times New Roman" w:hAnsi="Times New Roman" w:cs="Times New Roman"/>
          <w:sz w:val="24"/>
          <w:szCs w:val="24"/>
        </w:rPr>
        <w:t xml:space="preserve"> </w:t>
      </w:r>
      <w:r w:rsidRPr="00833367">
        <w:rPr>
          <w:rFonts w:ascii="Times New Roman" w:hAnsi="Times New Roman" w:cs="Times New Roman"/>
          <w:sz w:val="24"/>
          <w:szCs w:val="24"/>
        </w:rPr>
        <w:t>count,</w:t>
      </w:r>
      <w:r w:rsidR="00E74558">
        <w:rPr>
          <w:rFonts w:ascii="Times New Roman" w:hAnsi="Times New Roman" w:cs="Times New Roman"/>
          <w:sz w:val="24"/>
          <w:szCs w:val="24"/>
        </w:rPr>
        <w:t xml:space="preserve"> </w:t>
      </w:r>
      <w:r w:rsidRPr="00833367">
        <w:rPr>
          <w:rFonts w:ascii="Times New Roman" w:hAnsi="Times New Roman" w:cs="Times New Roman"/>
          <w:sz w:val="24"/>
          <w:szCs w:val="24"/>
        </w:rPr>
        <w:t>clear,</w:t>
      </w:r>
      <w:r w:rsidR="00E74558">
        <w:rPr>
          <w:rFonts w:ascii="Times New Roman" w:hAnsi="Times New Roman" w:cs="Times New Roman"/>
          <w:sz w:val="24"/>
          <w:szCs w:val="24"/>
        </w:rPr>
        <w:t xml:space="preserve"> </w:t>
      </w:r>
      <w:r w:rsidRPr="00833367">
        <w:rPr>
          <w:rFonts w:ascii="Times New Roman" w:hAnsi="Times New Roman" w:cs="Times New Roman"/>
          <w:sz w:val="24"/>
          <w:szCs w:val="24"/>
        </w:rPr>
        <w:t>load</w:t>
      </w:r>
    </w:p>
    <w:p w:rsidR="00833367" w:rsidRPr="00833367" w:rsidRDefault="00833367" w:rsidP="00833367">
      <w:pPr>
        <w:spacing w:after="0"/>
        <w:ind w:left="360"/>
        <w:rPr>
          <w:rFonts w:ascii="Times New Roman" w:hAnsi="Times New Roman" w:cs="Times New Roman"/>
          <w:b/>
          <w:sz w:val="24"/>
          <w:szCs w:val="24"/>
        </w:rPr>
      </w:pPr>
      <w:r w:rsidRPr="00833367">
        <w:rPr>
          <w:rFonts w:ascii="Times New Roman" w:hAnsi="Times New Roman" w:cs="Times New Roman"/>
          <w:b/>
          <w:sz w:val="24"/>
          <w:szCs w:val="24"/>
        </w:rPr>
        <w:t>The internal hardware organization of a digital system is best defined by specifying:</w:t>
      </w:r>
    </w:p>
    <w:p w:rsidR="00833367" w:rsidRPr="00BE738A" w:rsidRDefault="00833367" w:rsidP="00BE738A">
      <w:pPr>
        <w:pStyle w:val="ListParagraph"/>
        <w:numPr>
          <w:ilvl w:val="0"/>
          <w:numId w:val="4"/>
        </w:numPr>
        <w:spacing w:after="0"/>
        <w:rPr>
          <w:rFonts w:ascii="Times New Roman" w:hAnsi="Times New Roman" w:cs="Times New Roman"/>
          <w:sz w:val="24"/>
          <w:szCs w:val="24"/>
        </w:rPr>
      </w:pPr>
      <w:r w:rsidRPr="00BE738A">
        <w:rPr>
          <w:rFonts w:ascii="Times New Roman" w:hAnsi="Times New Roman" w:cs="Times New Roman"/>
          <w:sz w:val="24"/>
          <w:szCs w:val="24"/>
        </w:rPr>
        <w:t>The set of registers and the flow of data between them.</w:t>
      </w:r>
    </w:p>
    <w:p w:rsidR="00833367" w:rsidRPr="00BE738A" w:rsidRDefault="00833367" w:rsidP="00BE738A">
      <w:pPr>
        <w:pStyle w:val="ListParagraph"/>
        <w:numPr>
          <w:ilvl w:val="0"/>
          <w:numId w:val="4"/>
        </w:numPr>
        <w:spacing w:after="0"/>
        <w:rPr>
          <w:rFonts w:ascii="Times New Roman" w:hAnsi="Times New Roman" w:cs="Times New Roman"/>
          <w:sz w:val="24"/>
          <w:szCs w:val="24"/>
        </w:rPr>
      </w:pPr>
      <w:r w:rsidRPr="00BE738A">
        <w:rPr>
          <w:rFonts w:ascii="Times New Roman" w:hAnsi="Times New Roman" w:cs="Times New Roman"/>
          <w:sz w:val="24"/>
          <w:szCs w:val="24"/>
        </w:rPr>
        <w:t>The sequence of micro-operations performed on the data which are stored in the registers.</w:t>
      </w:r>
    </w:p>
    <w:p w:rsidR="00833367" w:rsidRPr="00BE738A" w:rsidRDefault="00833367" w:rsidP="00BE738A">
      <w:pPr>
        <w:pStyle w:val="ListParagraph"/>
        <w:numPr>
          <w:ilvl w:val="0"/>
          <w:numId w:val="4"/>
        </w:numPr>
        <w:spacing w:after="0"/>
        <w:rPr>
          <w:rFonts w:ascii="Times New Roman" w:hAnsi="Times New Roman" w:cs="Times New Roman"/>
          <w:sz w:val="24"/>
          <w:szCs w:val="24"/>
        </w:rPr>
      </w:pPr>
      <w:r w:rsidRPr="00BE738A">
        <w:rPr>
          <w:rFonts w:ascii="Times New Roman" w:hAnsi="Times New Roman" w:cs="Times New Roman"/>
          <w:sz w:val="24"/>
          <w:szCs w:val="24"/>
        </w:rPr>
        <w:t>The control paths that initiates the sequence of micro-operation</w:t>
      </w:r>
    </w:p>
    <w:p w:rsidR="00CC2807" w:rsidRPr="00BE738A" w:rsidRDefault="00B50E3D" w:rsidP="00BE738A">
      <w:pPr>
        <w:spacing w:after="0"/>
        <w:ind w:left="360"/>
        <w:rPr>
          <w:rFonts w:ascii="Times New Roman" w:hAnsi="Times New Roman" w:cs="Times New Roman"/>
          <w:sz w:val="24"/>
          <w:szCs w:val="24"/>
        </w:rPr>
      </w:pPr>
      <w:r w:rsidRPr="00BE738A">
        <w:rPr>
          <w:rFonts w:ascii="Times New Roman" w:hAnsi="Times New Roman" w:cs="Times New Roman"/>
          <w:sz w:val="24"/>
          <w:szCs w:val="24"/>
        </w:rPr>
        <w:t>Rather than specifying a digital system in words, a specific notation is used , Register Transfer Language</w:t>
      </w:r>
    </w:p>
    <w:p w:rsidR="00CC2807" w:rsidRPr="00BE738A" w:rsidRDefault="00B50E3D" w:rsidP="00BE738A">
      <w:pPr>
        <w:spacing w:after="0"/>
        <w:ind w:left="360"/>
        <w:rPr>
          <w:rFonts w:ascii="Times New Roman" w:hAnsi="Times New Roman" w:cs="Times New Roman"/>
          <w:sz w:val="24"/>
          <w:szCs w:val="24"/>
        </w:rPr>
      </w:pPr>
      <w:r w:rsidRPr="00BE738A">
        <w:rPr>
          <w:rFonts w:ascii="Times New Roman" w:hAnsi="Times New Roman" w:cs="Times New Roman"/>
          <w:sz w:val="24"/>
          <w:szCs w:val="24"/>
        </w:rPr>
        <w:t>The symbolic notation used to describe the micro-operation transfer among register is called</w:t>
      </w:r>
      <w:r w:rsidR="0059359F">
        <w:rPr>
          <w:rFonts w:ascii="Times New Roman" w:hAnsi="Times New Roman" w:cs="Times New Roman"/>
          <w:sz w:val="24"/>
          <w:szCs w:val="24"/>
        </w:rPr>
        <w:t xml:space="preserve"> </w:t>
      </w:r>
      <w:r w:rsidRPr="00BE738A">
        <w:rPr>
          <w:rFonts w:ascii="Times New Roman" w:hAnsi="Times New Roman" w:cs="Times New Roman"/>
          <w:sz w:val="24"/>
          <w:szCs w:val="24"/>
        </w:rPr>
        <w:t xml:space="preserve"> </w:t>
      </w:r>
      <w:r w:rsidRPr="00BE738A">
        <w:rPr>
          <w:rFonts w:ascii="Times New Roman" w:hAnsi="Times New Roman" w:cs="Times New Roman"/>
          <w:b/>
          <w:sz w:val="24"/>
          <w:szCs w:val="24"/>
        </w:rPr>
        <w:t>register transfer language</w:t>
      </w:r>
    </w:p>
    <w:p w:rsidR="00CC2807" w:rsidRPr="00BE738A" w:rsidRDefault="00B50E3D" w:rsidP="00BE738A">
      <w:pPr>
        <w:spacing w:after="0"/>
        <w:ind w:left="360"/>
        <w:rPr>
          <w:rFonts w:ascii="Times New Roman" w:hAnsi="Times New Roman" w:cs="Times New Roman"/>
          <w:b/>
          <w:sz w:val="24"/>
          <w:szCs w:val="24"/>
        </w:rPr>
      </w:pPr>
      <w:r w:rsidRPr="00BE738A">
        <w:rPr>
          <w:rFonts w:ascii="Times New Roman" w:hAnsi="Times New Roman" w:cs="Times New Roman"/>
          <w:b/>
          <w:sz w:val="24"/>
          <w:szCs w:val="24"/>
        </w:rPr>
        <w:t>Register Transfer language</w:t>
      </w:r>
    </w:p>
    <w:p w:rsidR="00CC2807" w:rsidRPr="00BE738A" w:rsidRDefault="00B50E3D" w:rsidP="00BE738A">
      <w:pPr>
        <w:pStyle w:val="ListParagraph"/>
        <w:numPr>
          <w:ilvl w:val="0"/>
          <w:numId w:val="6"/>
        </w:numPr>
        <w:spacing w:after="0"/>
        <w:rPr>
          <w:rFonts w:ascii="Times New Roman" w:hAnsi="Times New Roman" w:cs="Times New Roman"/>
          <w:sz w:val="24"/>
          <w:szCs w:val="24"/>
        </w:rPr>
      </w:pPr>
      <w:r w:rsidRPr="00BE738A">
        <w:rPr>
          <w:rFonts w:ascii="Times New Roman" w:hAnsi="Times New Roman" w:cs="Times New Roman"/>
          <w:sz w:val="24"/>
          <w:szCs w:val="24"/>
        </w:rPr>
        <w:t xml:space="preserve">A symbolic language  </w:t>
      </w:r>
    </w:p>
    <w:p w:rsidR="00CC2807" w:rsidRPr="00BE738A" w:rsidRDefault="00B50E3D" w:rsidP="00BE738A">
      <w:pPr>
        <w:pStyle w:val="ListParagraph"/>
        <w:numPr>
          <w:ilvl w:val="0"/>
          <w:numId w:val="6"/>
        </w:numPr>
        <w:spacing w:after="0"/>
        <w:rPr>
          <w:rFonts w:ascii="Times New Roman" w:hAnsi="Times New Roman" w:cs="Times New Roman"/>
          <w:sz w:val="24"/>
          <w:szCs w:val="24"/>
        </w:rPr>
      </w:pPr>
      <w:r w:rsidRPr="00BE738A">
        <w:rPr>
          <w:rFonts w:ascii="Times New Roman" w:hAnsi="Times New Roman" w:cs="Times New Roman"/>
          <w:sz w:val="24"/>
          <w:szCs w:val="24"/>
        </w:rPr>
        <w:t xml:space="preserve">A convenient tool for describing the internal organization of digital  computer </w:t>
      </w:r>
    </w:p>
    <w:p w:rsidR="00CC2807" w:rsidRPr="00BE738A" w:rsidRDefault="00B50E3D" w:rsidP="00BE738A">
      <w:pPr>
        <w:pStyle w:val="ListParagraph"/>
        <w:numPr>
          <w:ilvl w:val="0"/>
          <w:numId w:val="6"/>
        </w:numPr>
        <w:spacing w:after="0"/>
        <w:rPr>
          <w:rFonts w:ascii="Times New Roman" w:hAnsi="Times New Roman" w:cs="Times New Roman"/>
          <w:sz w:val="24"/>
          <w:szCs w:val="24"/>
        </w:rPr>
      </w:pPr>
      <w:r w:rsidRPr="00BE738A">
        <w:rPr>
          <w:rFonts w:ascii="Times New Roman" w:hAnsi="Times New Roman" w:cs="Times New Roman"/>
          <w:sz w:val="24"/>
          <w:szCs w:val="24"/>
        </w:rPr>
        <w:t>Can also be used to facilitate the design process of digital systems</w:t>
      </w:r>
    </w:p>
    <w:p w:rsidR="008B7ACA" w:rsidRPr="003617E9" w:rsidRDefault="00B50E3D" w:rsidP="008B7ACA">
      <w:pPr>
        <w:numPr>
          <w:ilvl w:val="0"/>
          <w:numId w:val="6"/>
        </w:numPr>
        <w:rPr>
          <w:rFonts w:ascii="Times New Roman" w:hAnsi="Times New Roman" w:cs="Times New Roman"/>
          <w:sz w:val="24"/>
          <w:szCs w:val="24"/>
        </w:rPr>
      </w:pPr>
      <w:r w:rsidRPr="00BE738A">
        <w:rPr>
          <w:rFonts w:ascii="Times New Roman" w:hAnsi="Times New Roman" w:cs="Times New Roman"/>
          <w:sz w:val="24"/>
          <w:szCs w:val="24"/>
        </w:rPr>
        <w:t>Registers are designated by capital letters sometimes followed by numbers(ex: A,R13)</w:t>
      </w:r>
    </w:p>
    <w:p w:rsidR="00CC2807" w:rsidRPr="00BE738A" w:rsidRDefault="00B50E3D" w:rsidP="00BE738A">
      <w:pPr>
        <w:rPr>
          <w:rFonts w:ascii="Times New Roman" w:hAnsi="Times New Roman" w:cs="Times New Roman"/>
          <w:sz w:val="24"/>
          <w:szCs w:val="24"/>
        </w:rPr>
      </w:pPr>
      <w:r w:rsidRPr="00BE738A">
        <w:rPr>
          <w:rFonts w:ascii="Times New Roman" w:hAnsi="Times New Roman" w:cs="Times New Roman"/>
          <w:sz w:val="24"/>
          <w:szCs w:val="24"/>
        </w:rPr>
        <w:t>Often the names indicate function</w:t>
      </w:r>
    </w:p>
    <w:p w:rsidR="00BE738A" w:rsidRPr="00BE738A" w:rsidRDefault="00BE738A" w:rsidP="00BE738A">
      <w:pPr>
        <w:rPr>
          <w:rFonts w:ascii="Times New Roman" w:hAnsi="Times New Roman" w:cs="Times New Roman"/>
          <w:sz w:val="24"/>
          <w:szCs w:val="24"/>
        </w:rPr>
      </w:pPr>
      <w:r w:rsidRPr="00BE738A">
        <w:rPr>
          <w:rFonts w:ascii="Times New Roman" w:hAnsi="Times New Roman" w:cs="Times New Roman"/>
          <w:sz w:val="24"/>
          <w:szCs w:val="24"/>
        </w:rPr>
        <w:t xml:space="preserve">    MAR: memory address register</w:t>
      </w:r>
    </w:p>
    <w:p w:rsidR="00BE738A" w:rsidRPr="00BE738A" w:rsidRDefault="00BE738A" w:rsidP="00BE738A">
      <w:pPr>
        <w:rPr>
          <w:rFonts w:ascii="Times New Roman" w:hAnsi="Times New Roman" w:cs="Times New Roman"/>
          <w:sz w:val="24"/>
          <w:szCs w:val="24"/>
        </w:rPr>
      </w:pPr>
      <w:r w:rsidRPr="00BE738A">
        <w:rPr>
          <w:rFonts w:ascii="Times New Roman" w:hAnsi="Times New Roman" w:cs="Times New Roman"/>
          <w:sz w:val="24"/>
          <w:szCs w:val="24"/>
        </w:rPr>
        <w:t xml:space="preserve">    PC: Program Counter</w:t>
      </w:r>
    </w:p>
    <w:p w:rsidR="00BE738A" w:rsidRPr="00BE738A" w:rsidRDefault="00BE738A" w:rsidP="00BE738A">
      <w:pPr>
        <w:rPr>
          <w:rFonts w:ascii="Times New Roman" w:hAnsi="Times New Roman" w:cs="Times New Roman"/>
          <w:sz w:val="24"/>
          <w:szCs w:val="24"/>
        </w:rPr>
      </w:pPr>
      <w:r w:rsidRPr="00BE738A">
        <w:rPr>
          <w:rFonts w:ascii="Times New Roman" w:hAnsi="Times New Roman" w:cs="Times New Roman"/>
          <w:sz w:val="24"/>
          <w:szCs w:val="24"/>
        </w:rPr>
        <w:t xml:space="preserve">    IR: Instruction Register</w:t>
      </w:r>
    </w:p>
    <w:p w:rsidR="00BE738A" w:rsidRPr="00BE738A" w:rsidRDefault="00BE738A" w:rsidP="00BE738A">
      <w:pPr>
        <w:rPr>
          <w:rFonts w:ascii="Times New Roman" w:hAnsi="Times New Roman" w:cs="Times New Roman"/>
          <w:sz w:val="24"/>
          <w:szCs w:val="24"/>
        </w:rPr>
      </w:pPr>
      <w:r w:rsidRPr="00BE738A">
        <w:rPr>
          <w:rFonts w:ascii="Times New Roman" w:hAnsi="Times New Roman" w:cs="Times New Roman"/>
          <w:sz w:val="24"/>
          <w:szCs w:val="24"/>
        </w:rPr>
        <w:lastRenderedPageBreak/>
        <w:t>Registers and their contents can be viewed and represented in different ways</w:t>
      </w:r>
    </w:p>
    <w:p w:rsidR="00BE738A" w:rsidRPr="00BE738A" w:rsidRDefault="00BE738A" w:rsidP="00BE738A">
      <w:pPr>
        <w:rPr>
          <w:rFonts w:ascii="Times New Roman" w:hAnsi="Times New Roman" w:cs="Times New Roman"/>
          <w:sz w:val="24"/>
          <w:szCs w:val="24"/>
        </w:rPr>
      </w:pPr>
      <w:r w:rsidRPr="00BE738A">
        <w:rPr>
          <w:rFonts w:ascii="Times New Roman" w:hAnsi="Times New Roman" w:cs="Times New Roman"/>
          <w:sz w:val="24"/>
          <w:szCs w:val="24"/>
        </w:rPr>
        <w:t>A register can be viewed as a single entity</w:t>
      </w:r>
    </w:p>
    <w:p w:rsidR="008B7ACA" w:rsidRDefault="00A22A38" w:rsidP="00833367">
      <w:pPr>
        <w:rPr>
          <w:rFonts w:ascii="Times New Roman" w:hAnsi="Times New Roman" w:cs="Times New Roman"/>
          <w:b/>
          <w:sz w:val="28"/>
          <w:szCs w:val="28"/>
          <w:u w:val="single"/>
        </w:rPr>
      </w:pPr>
      <w:r w:rsidRPr="00A22A38">
        <w:rPr>
          <w:rFonts w:ascii="Times New Roman" w:hAnsi="Times New Roman" w:cs="Times New Roman"/>
          <w:b/>
          <w:noProof/>
          <w:sz w:val="28"/>
          <w:szCs w:val="28"/>
          <w:u w:val="single"/>
          <w:lang w:eastAsia="en-IN"/>
        </w:rPr>
        <w:pict>
          <v:rect id="Rectangle 3" o:spid="_x0000_s1026" style="position:absolute;margin-left:0;margin-top:.8pt;width:306.2pt;height:56.7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Vu9QEAADgEAAAOAAAAZHJzL2Uyb0RvYy54bWysU02P0zAQvSPxHyzfadJ2gShquoddLRcE&#10;q134Aa4zTiz5S7Zp0n/P2PloBYgDogd3HM+89+Z5fLgftSJn8EFa09DtpqQEDLetNF1Dv397eldR&#10;EiIzLVPWQEMvEOj98e2bw+Bq2NneqhY8QRAT6sE1tI/R1UUReA+ahY11YPBQWK9ZxK3vitazAdG1&#10;KnZl+aEYrG+dtxxCwK+P0yE9ZnwhgMevQgSIRDUUtcW8+rye0locD6zuPHO95LMM9g8qNJMGSVeo&#10;RxYZ+eHlb1Bacm+DFXHDrS6sEJJD7gG72Za/dPPaMwe5FzQnuNWm8P9g+ZfzsyeybegdJYZpvKIX&#10;NI2ZTgHZJ3sGF2rMenXPft4FDFOvo/A6/WMXZMyWXlZLYYyE48d9VVV3+x0lHM8+4o1V2fPiWu18&#10;iJ/AapKChnpkz06y8+cQkRFTl5REFqyS7ZNUKm/SmMCD8uTM8IJP3TYpxoqbrCI1MEnOUbwoSLXK&#10;vIDAzlHkLhPmmbuCMc7BxO101LMWJo73Jf4WloU+c2bAhCxQ3Yo9AyyZE8iCPYmd81Mp5JFdi8u/&#10;CZuK14rMbE1ci7U01v8JQGFXM/OUj/JvrElhHE8jpqTwZNsLjoiP6sFOj4gZ3lt8Qzz6jJOycDyz&#10;CfNTSvN/u88M1wd//AkAAP//AwBQSwMEFAAGAAgAAAAhAODQzqHeAAAABgEAAA8AAABkcnMvZG93&#10;bnJldi54bWxMj0FLw0AQhe+C/2EZwYu0uyk2lJhNKYoUoZdUqR43yTQJZmfD7raN/nrHkx7fvOG9&#10;7+XryQ7ijD70jjQkcwUCqXZNT62Gt9fn2QpEiIYaMzhCDV8YYF1cX+Uma9yFSjzvYys4hEJmNHQx&#10;jpmUoe7QmjB3IxJ7R+etiSx9KxtvLhxuB7lQKpXW9MQNnRnxscP6c3+yGsrVx8bv7o5bVVa7kb5f&#10;3pdPh63WtzfT5gFExCn+PcMvPqNDwUyVO1ETxKCBh0S+piDYTJPFPYiKdbJUIItc/scvfgAAAP//&#10;AwBQSwECLQAUAAYACAAAACEAtoM4kv4AAADhAQAAEwAAAAAAAAAAAAAAAAAAAAAAW0NvbnRlbnRf&#10;VHlwZXNdLnhtbFBLAQItABQABgAIAAAAIQA4/SH/1gAAAJQBAAALAAAAAAAAAAAAAAAAAC8BAABf&#10;cmVscy8ucmVsc1BLAQItABQABgAIAAAAIQCpFjVu9QEAADgEAAAOAAAAAAAAAAAAAAAAAC4CAABk&#10;cnMvZTJvRG9jLnhtbFBLAQItABQABgAIAAAAIQDg0M6h3gAAAAYBAAAPAAAAAAAAAAAAAAAAAE8E&#10;AABkcnMvZG93bnJldi54bWxQSwUGAAAAAAQABADzAAAAWgUAAAAA&#10;" fillcolor="white [3212]" strokecolor="#243f60 [1604]" strokeweight="2pt">
            <v:textbox>
              <w:txbxContent>
                <w:p w:rsidR="008B7ACA" w:rsidRDefault="008B7ACA" w:rsidP="008B7ACA">
                  <w:pPr>
                    <w:pStyle w:val="NormalWeb"/>
                    <w:spacing w:before="0" w:beforeAutospacing="0" w:after="0" w:afterAutospacing="0"/>
                    <w:jc w:val="center"/>
                  </w:pPr>
                  <w:r>
                    <w:rPr>
                      <w:color w:val="000000" w:themeColor="text1"/>
                      <w:kern w:val="24"/>
                      <w:sz w:val="48"/>
                      <w:szCs w:val="48"/>
                    </w:rPr>
                    <w:t>MAR</w:t>
                  </w:r>
                </w:p>
              </w:txbxContent>
            </v:textbox>
          </v:rect>
        </w:pict>
      </w:r>
    </w:p>
    <w:p w:rsidR="008B7ACA" w:rsidRPr="008B7ACA" w:rsidRDefault="008B7ACA" w:rsidP="008B7ACA">
      <w:pPr>
        <w:rPr>
          <w:rFonts w:ascii="Times New Roman" w:hAnsi="Times New Roman" w:cs="Times New Roman"/>
          <w:sz w:val="28"/>
          <w:szCs w:val="28"/>
        </w:rPr>
      </w:pPr>
    </w:p>
    <w:p w:rsidR="008B7ACA" w:rsidRPr="008B7ACA" w:rsidRDefault="008B7ACA" w:rsidP="008B7ACA">
      <w:pPr>
        <w:rPr>
          <w:rFonts w:ascii="Times New Roman" w:hAnsi="Times New Roman" w:cs="Times New Roman"/>
          <w:b/>
          <w:sz w:val="28"/>
          <w:szCs w:val="28"/>
        </w:rPr>
      </w:pPr>
    </w:p>
    <w:p w:rsidR="00CC2807" w:rsidRPr="008B7ACA" w:rsidRDefault="00B50E3D" w:rsidP="008B7ACA">
      <w:pPr>
        <w:rPr>
          <w:rFonts w:ascii="Times New Roman" w:hAnsi="Times New Roman" w:cs="Times New Roman"/>
          <w:b/>
          <w:sz w:val="28"/>
          <w:szCs w:val="28"/>
        </w:rPr>
      </w:pPr>
      <w:r w:rsidRPr="008B7ACA">
        <w:rPr>
          <w:rFonts w:ascii="Times New Roman" w:hAnsi="Times New Roman" w:cs="Times New Roman"/>
          <w:b/>
          <w:sz w:val="28"/>
          <w:szCs w:val="28"/>
        </w:rPr>
        <w:t>Designation of a Register</w:t>
      </w:r>
    </w:p>
    <w:p w:rsidR="00CC2807" w:rsidRPr="008B7ACA" w:rsidRDefault="00B50E3D" w:rsidP="008B7ACA">
      <w:pPr>
        <w:numPr>
          <w:ilvl w:val="0"/>
          <w:numId w:val="9"/>
        </w:numPr>
        <w:rPr>
          <w:rFonts w:ascii="Times New Roman" w:hAnsi="Times New Roman" w:cs="Times New Roman"/>
          <w:sz w:val="28"/>
          <w:szCs w:val="28"/>
        </w:rPr>
      </w:pPr>
      <w:r w:rsidRPr="008B7ACA">
        <w:rPr>
          <w:rFonts w:ascii="Times New Roman" w:hAnsi="Times New Roman" w:cs="Times New Roman"/>
          <w:sz w:val="28"/>
          <w:szCs w:val="28"/>
        </w:rPr>
        <w:t xml:space="preserve">     a register</w:t>
      </w:r>
    </w:p>
    <w:p w:rsidR="00CC2807" w:rsidRPr="008B7ACA" w:rsidRDefault="00B50E3D" w:rsidP="008B7ACA">
      <w:pPr>
        <w:numPr>
          <w:ilvl w:val="0"/>
          <w:numId w:val="9"/>
        </w:numPr>
        <w:rPr>
          <w:rFonts w:ascii="Times New Roman" w:hAnsi="Times New Roman" w:cs="Times New Roman"/>
          <w:sz w:val="28"/>
          <w:szCs w:val="28"/>
        </w:rPr>
      </w:pPr>
      <w:r w:rsidRPr="008B7ACA">
        <w:rPr>
          <w:rFonts w:ascii="Times New Roman" w:hAnsi="Times New Roman" w:cs="Times New Roman"/>
          <w:sz w:val="28"/>
          <w:szCs w:val="28"/>
        </w:rPr>
        <w:t xml:space="preserve">     Portion of a register</w:t>
      </w:r>
    </w:p>
    <w:p w:rsidR="00CC2807" w:rsidRPr="008B7ACA" w:rsidRDefault="00B50E3D" w:rsidP="008B7ACA">
      <w:pPr>
        <w:numPr>
          <w:ilvl w:val="0"/>
          <w:numId w:val="9"/>
        </w:numPr>
        <w:rPr>
          <w:rFonts w:ascii="Times New Roman" w:hAnsi="Times New Roman" w:cs="Times New Roman"/>
          <w:sz w:val="28"/>
          <w:szCs w:val="28"/>
        </w:rPr>
      </w:pPr>
      <w:r w:rsidRPr="008B7ACA">
        <w:rPr>
          <w:rFonts w:ascii="Times New Roman" w:hAnsi="Times New Roman" w:cs="Times New Roman"/>
          <w:sz w:val="28"/>
          <w:szCs w:val="28"/>
        </w:rPr>
        <w:t xml:space="preserve">      A bit of a register</w:t>
      </w:r>
    </w:p>
    <w:p w:rsidR="00833367" w:rsidRDefault="008B7ACA" w:rsidP="008B7ACA">
      <w:pPr>
        <w:rPr>
          <w:rFonts w:ascii="Times New Roman" w:hAnsi="Times New Roman" w:cs="Times New Roman"/>
          <w:sz w:val="28"/>
          <w:szCs w:val="28"/>
        </w:rPr>
      </w:pPr>
      <w:r w:rsidRPr="008B7ACA">
        <w:rPr>
          <w:rFonts w:ascii="Times New Roman" w:hAnsi="Times New Roman" w:cs="Times New Roman"/>
          <w:noProof/>
          <w:sz w:val="28"/>
          <w:szCs w:val="28"/>
          <w:lang w:val="en-US"/>
        </w:rPr>
        <w:drawing>
          <wp:inline distT="0" distB="0" distL="0" distR="0">
            <wp:extent cx="5731510" cy="2119312"/>
            <wp:effectExtent l="0" t="0" r="254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2119312"/>
                    </a:xfrm>
                    <a:prstGeom prst="rect">
                      <a:avLst/>
                    </a:prstGeom>
                    <a:noFill/>
                    <a:ln>
                      <a:noFill/>
                    </a:ln>
                    <a:effectLst/>
                    <a:extLst/>
                  </pic:spPr>
                </pic:pic>
              </a:graphicData>
            </a:graphic>
          </wp:inline>
        </w:drawing>
      </w:r>
    </w:p>
    <w:p w:rsidR="008B7ACA" w:rsidRDefault="008B7ACA" w:rsidP="008B7ACA">
      <w:pPr>
        <w:rPr>
          <w:rFonts w:ascii="Times New Roman" w:hAnsi="Times New Roman" w:cs="Times New Roman"/>
          <w:b/>
          <w:sz w:val="28"/>
          <w:szCs w:val="28"/>
          <w:u w:val="single"/>
        </w:rPr>
      </w:pPr>
      <w:r w:rsidRPr="008B7ACA">
        <w:rPr>
          <w:rFonts w:ascii="Times New Roman" w:hAnsi="Times New Roman" w:cs="Times New Roman"/>
          <w:b/>
          <w:sz w:val="28"/>
          <w:szCs w:val="28"/>
          <w:u w:val="single"/>
        </w:rPr>
        <w:t>Register Transfer</w:t>
      </w:r>
    </w:p>
    <w:p w:rsidR="00CC2807" w:rsidRPr="008B7ACA" w:rsidRDefault="00B50E3D" w:rsidP="008B7ACA">
      <w:pPr>
        <w:numPr>
          <w:ilvl w:val="0"/>
          <w:numId w:val="10"/>
        </w:numPr>
        <w:spacing w:after="0"/>
        <w:rPr>
          <w:rFonts w:ascii="Times New Roman" w:hAnsi="Times New Roman" w:cs="Times New Roman"/>
          <w:sz w:val="24"/>
          <w:szCs w:val="24"/>
        </w:rPr>
      </w:pPr>
      <w:r w:rsidRPr="008B7ACA">
        <w:rPr>
          <w:rFonts w:ascii="Times New Roman" w:hAnsi="Times New Roman" w:cs="Times New Roman"/>
          <w:sz w:val="24"/>
          <w:szCs w:val="24"/>
        </w:rPr>
        <w:t>Copying the contents of one register to another is a register transfer</w:t>
      </w:r>
    </w:p>
    <w:p w:rsidR="00CC2807" w:rsidRPr="008B7ACA" w:rsidRDefault="00B50E3D" w:rsidP="008B7ACA">
      <w:pPr>
        <w:numPr>
          <w:ilvl w:val="0"/>
          <w:numId w:val="10"/>
        </w:numPr>
        <w:spacing w:after="0"/>
        <w:rPr>
          <w:rFonts w:ascii="Times New Roman" w:hAnsi="Times New Roman" w:cs="Times New Roman"/>
          <w:sz w:val="24"/>
          <w:szCs w:val="24"/>
        </w:rPr>
      </w:pPr>
      <w:r w:rsidRPr="008B7ACA">
        <w:rPr>
          <w:rFonts w:ascii="Times New Roman" w:hAnsi="Times New Roman" w:cs="Times New Roman"/>
          <w:sz w:val="24"/>
          <w:szCs w:val="24"/>
        </w:rPr>
        <w:t>A register transfer is indicated as</w:t>
      </w:r>
    </w:p>
    <w:p w:rsidR="008B7ACA" w:rsidRPr="008B7ACA" w:rsidRDefault="008B7ACA" w:rsidP="008B7ACA">
      <w:pPr>
        <w:spacing w:after="0"/>
        <w:rPr>
          <w:rFonts w:ascii="Times New Roman" w:hAnsi="Times New Roman" w:cs="Times New Roman"/>
          <w:sz w:val="24"/>
          <w:szCs w:val="24"/>
        </w:rPr>
      </w:pPr>
      <w:r w:rsidRPr="008B7ACA">
        <w:rPr>
          <w:rFonts w:ascii="Times New Roman" w:hAnsi="Times New Roman" w:cs="Times New Roman"/>
          <w:bCs/>
          <w:sz w:val="24"/>
          <w:szCs w:val="24"/>
        </w:rPr>
        <w:t xml:space="preserve">                    R2</w:t>
      </w:r>
      <w:r w:rsidRPr="008B7ACA">
        <w:rPr>
          <w:rFonts w:ascii="Times New Roman" w:hAnsi="Times New Roman" w:cs="Times New Roman"/>
          <w:bCs/>
          <w:sz w:val="24"/>
          <w:szCs w:val="24"/>
        </w:rPr>
        <w:sym w:font="Wingdings" w:char="F0DF"/>
      </w:r>
      <w:r w:rsidRPr="008B7ACA">
        <w:rPr>
          <w:rFonts w:ascii="Times New Roman" w:hAnsi="Times New Roman" w:cs="Times New Roman"/>
          <w:bCs/>
          <w:sz w:val="24"/>
          <w:szCs w:val="24"/>
        </w:rPr>
        <w:t>R1</w:t>
      </w:r>
    </w:p>
    <w:p w:rsidR="00CC2807" w:rsidRPr="008B7ACA" w:rsidRDefault="00B50E3D" w:rsidP="008B7ACA">
      <w:pPr>
        <w:numPr>
          <w:ilvl w:val="0"/>
          <w:numId w:val="11"/>
        </w:numPr>
        <w:spacing w:after="0"/>
        <w:rPr>
          <w:rFonts w:ascii="Times New Roman" w:hAnsi="Times New Roman" w:cs="Times New Roman"/>
          <w:sz w:val="24"/>
          <w:szCs w:val="24"/>
        </w:rPr>
      </w:pPr>
      <w:r w:rsidRPr="008B7ACA">
        <w:rPr>
          <w:rFonts w:ascii="Times New Roman" w:hAnsi="Times New Roman" w:cs="Times New Roman"/>
          <w:sz w:val="24"/>
          <w:szCs w:val="24"/>
        </w:rPr>
        <w:t>In this case contents of R1 are copied into R2</w:t>
      </w:r>
    </w:p>
    <w:p w:rsidR="00CC2807" w:rsidRPr="008B7ACA" w:rsidRDefault="00B50E3D" w:rsidP="008B7ACA">
      <w:pPr>
        <w:numPr>
          <w:ilvl w:val="0"/>
          <w:numId w:val="11"/>
        </w:numPr>
        <w:spacing w:after="0"/>
        <w:rPr>
          <w:rFonts w:ascii="Times New Roman" w:hAnsi="Times New Roman" w:cs="Times New Roman"/>
          <w:sz w:val="24"/>
          <w:szCs w:val="24"/>
        </w:rPr>
      </w:pPr>
      <w:r w:rsidRPr="008B7ACA">
        <w:rPr>
          <w:rFonts w:ascii="Times New Roman" w:hAnsi="Times New Roman" w:cs="Times New Roman"/>
          <w:sz w:val="24"/>
          <w:szCs w:val="24"/>
        </w:rPr>
        <w:t>A simultaneous transfer of all bits from source R1 to the destination register R2 during one clock pulse</w:t>
      </w:r>
    </w:p>
    <w:p w:rsidR="00CC2807" w:rsidRPr="008B7ACA" w:rsidRDefault="00B50E3D" w:rsidP="008B7ACA">
      <w:pPr>
        <w:numPr>
          <w:ilvl w:val="0"/>
          <w:numId w:val="11"/>
        </w:numPr>
        <w:spacing w:after="0"/>
        <w:rPr>
          <w:rFonts w:ascii="Times New Roman" w:hAnsi="Times New Roman" w:cs="Times New Roman"/>
          <w:sz w:val="24"/>
          <w:szCs w:val="24"/>
        </w:rPr>
      </w:pPr>
      <w:r w:rsidRPr="008B7ACA">
        <w:rPr>
          <w:rFonts w:ascii="Times New Roman" w:hAnsi="Times New Roman" w:cs="Times New Roman"/>
          <w:sz w:val="24"/>
          <w:szCs w:val="24"/>
        </w:rPr>
        <w:t>Note that this is a non-destructive i.e., the contents of R1 are not altered by loading them to R2</w:t>
      </w:r>
    </w:p>
    <w:p w:rsidR="004759CD" w:rsidRPr="004759CD" w:rsidRDefault="004759CD" w:rsidP="004759CD">
      <w:pPr>
        <w:numPr>
          <w:ilvl w:val="0"/>
          <w:numId w:val="11"/>
        </w:numPr>
        <w:spacing w:after="0"/>
        <w:rPr>
          <w:rFonts w:ascii="Times New Roman" w:hAnsi="Times New Roman" w:cs="Times New Roman"/>
          <w:sz w:val="24"/>
          <w:szCs w:val="24"/>
        </w:rPr>
      </w:pPr>
      <w:r w:rsidRPr="004759CD">
        <w:rPr>
          <w:rFonts w:ascii="Times New Roman" w:hAnsi="Times New Roman" w:cs="Times New Roman"/>
          <w:sz w:val="24"/>
          <w:szCs w:val="24"/>
        </w:rPr>
        <w:t>Typically, most of the users want the transfer to occur only in a predetermined control condition. This can be shown by following if-then statement:</w:t>
      </w:r>
      <w:r w:rsidRPr="004759CD">
        <w:rPr>
          <w:rFonts w:ascii="Times New Roman" w:hAnsi="Times New Roman" w:cs="Times New Roman"/>
          <w:sz w:val="24"/>
          <w:szCs w:val="24"/>
        </w:rPr>
        <w:br/>
        <w:t>If (P=1) then (R2 ← R1); Here P is a control signal generated in the control section.</w:t>
      </w:r>
    </w:p>
    <w:p w:rsidR="004759CD" w:rsidRPr="004759CD" w:rsidRDefault="004759CD" w:rsidP="004759CD">
      <w:pPr>
        <w:numPr>
          <w:ilvl w:val="0"/>
          <w:numId w:val="11"/>
        </w:numPr>
        <w:spacing w:after="0"/>
        <w:rPr>
          <w:rFonts w:ascii="Times New Roman" w:hAnsi="Times New Roman" w:cs="Times New Roman"/>
          <w:sz w:val="24"/>
          <w:szCs w:val="24"/>
        </w:rPr>
      </w:pPr>
      <w:r w:rsidRPr="004759CD">
        <w:rPr>
          <w:rFonts w:ascii="Times New Roman" w:hAnsi="Times New Roman" w:cs="Times New Roman"/>
          <w:sz w:val="24"/>
          <w:szCs w:val="24"/>
        </w:rPr>
        <w:t>It is more convenient to specify a control function (P) by separating the control variables from the register transfer operation. For instance, the following statement defines the data transfer operation under a specific control function (P).</w:t>
      </w:r>
    </w:p>
    <w:p w:rsidR="004759CD" w:rsidRPr="004759CD" w:rsidRDefault="004759CD" w:rsidP="004759CD">
      <w:pPr>
        <w:numPr>
          <w:ilvl w:val="0"/>
          <w:numId w:val="11"/>
        </w:numPr>
        <w:spacing w:after="0"/>
        <w:rPr>
          <w:rFonts w:ascii="Times New Roman" w:hAnsi="Times New Roman" w:cs="Times New Roman"/>
          <w:sz w:val="24"/>
          <w:szCs w:val="24"/>
        </w:rPr>
      </w:pPr>
      <w:r w:rsidRPr="004759CD">
        <w:rPr>
          <w:rFonts w:ascii="Times New Roman" w:hAnsi="Times New Roman" w:cs="Times New Roman"/>
          <w:sz w:val="24"/>
          <w:szCs w:val="24"/>
        </w:rPr>
        <w:t>P:  R2 ← R1  </w:t>
      </w:r>
    </w:p>
    <w:p w:rsidR="003617E9" w:rsidRDefault="003617E9" w:rsidP="008B7ACA">
      <w:pPr>
        <w:rPr>
          <w:rFonts w:ascii="Times New Roman" w:hAnsi="Times New Roman" w:cs="Times New Roman"/>
          <w:b/>
          <w:sz w:val="28"/>
          <w:szCs w:val="28"/>
        </w:rPr>
      </w:pPr>
    </w:p>
    <w:p w:rsidR="003617E9" w:rsidRDefault="003617E9" w:rsidP="008B7ACA">
      <w:pPr>
        <w:rPr>
          <w:rFonts w:ascii="Times New Roman" w:hAnsi="Times New Roman" w:cs="Times New Roman"/>
          <w:b/>
          <w:sz w:val="28"/>
          <w:szCs w:val="28"/>
        </w:rPr>
      </w:pPr>
    </w:p>
    <w:p w:rsidR="003617E9" w:rsidRDefault="003617E9" w:rsidP="008B7ACA">
      <w:pPr>
        <w:rPr>
          <w:rFonts w:ascii="Times New Roman" w:hAnsi="Times New Roman" w:cs="Times New Roman"/>
          <w:b/>
          <w:sz w:val="28"/>
          <w:szCs w:val="28"/>
        </w:rPr>
      </w:pPr>
    </w:p>
    <w:p w:rsidR="008B7ACA" w:rsidRPr="00A20E0E" w:rsidRDefault="00A20E0E" w:rsidP="008B7ACA">
      <w:pPr>
        <w:rPr>
          <w:rFonts w:ascii="Times New Roman" w:hAnsi="Times New Roman" w:cs="Times New Roman"/>
          <w:b/>
          <w:sz w:val="28"/>
          <w:szCs w:val="28"/>
        </w:rPr>
      </w:pPr>
      <w:r w:rsidRPr="00A20E0E">
        <w:rPr>
          <w:rFonts w:ascii="Times New Roman" w:hAnsi="Times New Roman" w:cs="Times New Roman"/>
          <w:b/>
          <w:sz w:val="28"/>
          <w:szCs w:val="28"/>
        </w:rPr>
        <w:t>Hardware Implementation</w:t>
      </w:r>
    </w:p>
    <w:p w:rsidR="00A20E0E" w:rsidRDefault="00A20E0E" w:rsidP="008B7ACA">
      <w:pPr>
        <w:rPr>
          <w:rFonts w:ascii="Times New Roman" w:hAnsi="Times New Roman" w:cs="Times New Roman"/>
          <w:b/>
          <w:sz w:val="28"/>
          <w:szCs w:val="28"/>
          <w:u w:val="single"/>
        </w:rPr>
      </w:pPr>
      <w:r w:rsidRPr="00A20E0E">
        <w:rPr>
          <w:rFonts w:ascii="Times New Roman" w:hAnsi="Times New Roman" w:cs="Times New Roman"/>
          <w:b/>
          <w:noProof/>
          <w:sz w:val="28"/>
          <w:szCs w:val="28"/>
          <w:u w:val="single"/>
          <w:lang w:val="en-US"/>
        </w:rPr>
        <w:drawing>
          <wp:inline distT="0" distB="0" distL="0" distR="0">
            <wp:extent cx="4629796" cy="269595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29796" cy="2695951"/>
                    </a:xfrm>
                    <a:prstGeom prst="rect">
                      <a:avLst/>
                    </a:prstGeom>
                  </pic:spPr>
                </pic:pic>
              </a:graphicData>
            </a:graphic>
          </wp:inline>
        </w:drawing>
      </w:r>
    </w:p>
    <w:p w:rsidR="00A20E0E" w:rsidRPr="00A20E0E" w:rsidRDefault="00A20E0E" w:rsidP="00A20E0E">
      <w:pPr>
        <w:shd w:val="clear" w:color="auto" w:fill="FFFFFF"/>
        <w:spacing w:before="100" w:beforeAutospacing="1" w:after="100" w:afterAutospacing="1" w:line="240" w:lineRule="auto"/>
        <w:rPr>
          <w:rFonts w:ascii="Times New Roman" w:hAnsi="Times New Roman" w:cs="Times New Roman"/>
          <w:sz w:val="24"/>
          <w:szCs w:val="24"/>
        </w:rPr>
      </w:pPr>
      <w:r w:rsidRPr="00A20E0E">
        <w:rPr>
          <w:rFonts w:ascii="Times New Roman" w:hAnsi="Times New Roman" w:cs="Times New Roman"/>
          <w:sz w:val="24"/>
          <w:szCs w:val="24"/>
        </w:rPr>
        <w:t>Here, the letter 'n' indicates the number of bits for the register. The 'n' outputs of the register R1 are connected to the 'n' inputs of register R2.</w:t>
      </w:r>
    </w:p>
    <w:p w:rsidR="00A20E0E" w:rsidRDefault="00A20E0E" w:rsidP="00A20E0E">
      <w:pPr>
        <w:shd w:val="clear" w:color="auto" w:fill="FFFFFF"/>
        <w:spacing w:before="100" w:beforeAutospacing="1" w:after="100" w:afterAutospacing="1" w:line="240" w:lineRule="auto"/>
        <w:rPr>
          <w:rFonts w:ascii="Times New Roman" w:hAnsi="Times New Roman" w:cs="Times New Roman"/>
          <w:sz w:val="24"/>
          <w:szCs w:val="24"/>
        </w:rPr>
      </w:pPr>
      <w:r w:rsidRPr="00A20E0E">
        <w:rPr>
          <w:rFonts w:ascii="Times New Roman" w:hAnsi="Times New Roman" w:cs="Times New Roman"/>
          <w:sz w:val="24"/>
          <w:szCs w:val="24"/>
        </w:rPr>
        <w:t>A load input is activated by the control variable 'P' which is transferred to the register R2.</w:t>
      </w:r>
    </w:p>
    <w:p w:rsidR="004727C2" w:rsidRDefault="004727C2" w:rsidP="00A20E0E">
      <w:pPr>
        <w:shd w:val="clear" w:color="auto" w:fill="FFFFFF"/>
        <w:spacing w:before="100" w:beforeAutospacing="1" w:after="100" w:afterAutospacing="1" w:line="240" w:lineRule="auto"/>
        <w:rPr>
          <w:rFonts w:ascii="Times New Roman" w:hAnsi="Times New Roman" w:cs="Times New Roman"/>
          <w:b/>
          <w:sz w:val="28"/>
          <w:szCs w:val="28"/>
          <w:u w:val="single"/>
        </w:rPr>
      </w:pPr>
      <w:r w:rsidRPr="004727C2">
        <w:rPr>
          <w:rFonts w:ascii="Times New Roman" w:hAnsi="Times New Roman" w:cs="Times New Roman"/>
          <w:b/>
          <w:sz w:val="28"/>
          <w:szCs w:val="28"/>
          <w:u w:val="single"/>
        </w:rPr>
        <w:t>Bus and Memory Transfers</w:t>
      </w:r>
    </w:p>
    <w:p w:rsidR="004727C2" w:rsidRPr="004727C2" w:rsidRDefault="004727C2" w:rsidP="004727C2">
      <w:pPr>
        <w:spacing w:before="100" w:beforeAutospacing="1" w:after="100" w:afterAutospacing="1" w:line="375" w:lineRule="atLeast"/>
        <w:ind w:left="300"/>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A digital system composed of many registers, and paths must be provided to transfer information from one register to another. The number of wires connecting all of the registers will be excessive if separate lines are used between each register and all other registers in the system.</w:t>
      </w:r>
    </w:p>
    <w:p w:rsidR="004727C2" w:rsidRPr="004727C2" w:rsidRDefault="004727C2" w:rsidP="004727C2">
      <w:pPr>
        <w:spacing w:before="100" w:beforeAutospacing="1" w:after="100" w:afterAutospacing="1" w:line="375" w:lineRule="atLeast"/>
        <w:ind w:left="300"/>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A bus structure, on the other hand, is more efficient for transferring information between registers in a multi-register configuration system.</w:t>
      </w:r>
    </w:p>
    <w:p w:rsidR="004727C2" w:rsidRDefault="004727C2" w:rsidP="004727C2">
      <w:pPr>
        <w:shd w:val="clear" w:color="auto" w:fill="FFFFFF"/>
        <w:spacing w:before="100" w:beforeAutospacing="1" w:after="100" w:afterAutospacing="1" w:line="240" w:lineRule="auto"/>
        <w:rPr>
          <w:rFonts w:ascii="Verdana" w:eastAsia="Times New Roman" w:hAnsi="Verdana" w:cs="Times New Roman"/>
          <w:color w:val="000000"/>
          <w:sz w:val="21"/>
          <w:szCs w:val="21"/>
          <w:lang w:eastAsia="en-IN"/>
        </w:rPr>
      </w:pPr>
      <w:r w:rsidRPr="004727C2">
        <w:rPr>
          <w:rFonts w:ascii="Times New Roman" w:eastAsia="Times New Roman" w:hAnsi="Times New Roman" w:cs="Times New Roman"/>
          <w:color w:val="000000"/>
          <w:sz w:val="24"/>
          <w:szCs w:val="24"/>
          <w:lang w:eastAsia="en-IN"/>
        </w:rPr>
        <w:t>A bus consists of a set of common lines, one for each bit of register, through which binary information is transferred one at a time. Control signals determine which register is selected by the bus during a particular register transfer</w:t>
      </w:r>
      <w:r w:rsidRPr="004727C2">
        <w:rPr>
          <w:rFonts w:ascii="Verdana" w:eastAsia="Times New Roman" w:hAnsi="Verdana" w:cs="Times New Roman"/>
          <w:color w:val="000000"/>
          <w:sz w:val="21"/>
          <w:szCs w:val="21"/>
          <w:lang w:eastAsia="en-IN"/>
        </w:rPr>
        <w:t>.</w:t>
      </w:r>
    </w:p>
    <w:p w:rsidR="004727C2" w:rsidRDefault="004727C2" w:rsidP="004727C2">
      <w:pPr>
        <w:shd w:val="clear" w:color="auto" w:fill="FFFFFF"/>
        <w:spacing w:before="100" w:beforeAutospacing="1" w:after="100" w:afterAutospacing="1" w:line="240" w:lineRule="auto"/>
        <w:rPr>
          <w:rFonts w:ascii="Times New Roman" w:hAnsi="Times New Roman" w:cs="Times New Roman"/>
          <w:b/>
          <w:sz w:val="28"/>
          <w:szCs w:val="28"/>
          <w:u w:val="single"/>
        </w:rPr>
      </w:pPr>
      <w:bookmarkStart w:id="0" w:name="_GoBack"/>
      <w:r w:rsidRPr="004727C2">
        <w:rPr>
          <w:rFonts w:ascii="Times New Roman" w:hAnsi="Times New Roman" w:cs="Times New Roman"/>
          <w:b/>
          <w:noProof/>
          <w:sz w:val="28"/>
          <w:szCs w:val="28"/>
          <w:u w:val="single"/>
          <w:lang w:val="en-US"/>
        </w:rPr>
        <w:lastRenderedPageBreak/>
        <w:drawing>
          <wp:inline distT="0" distB="0" distL="0" distR="0">
            <wp:extent cx="7312228" cy="504825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7308989" cy="5046014"/>
                    </a:xfrm>
                    <a:prstGeom prst="rect">
                      <a:avLst/>
                    </a:prstGeom>
                  </pic:spPr>
                </pic:pic>
              </a:graphicData>
            </a:graphic>
          </wp:inline>
        </w:drawing>
      </w:r>
      <w:bookmarkEnd w:id="0"/>
    </w:p>
    <w:p w:rsidR="004727C2" w:rsidRPr="004727C2" w:rsidRDefault="004727C2" w:rsidP="004727C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The two selection lines S1 and S2 are connected to the selection inputs of all four multiplexers. The selection lines choose the four bits of one register and transfer them into the four-line common bus.</w:t>
      </w:r>
    </w:p>
    <w:p w:rsidR="004727C2" w:rsidRPr="004727C2" w:rsidRDefault="004727C2" w:rsidP="004727C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When both of the select lines are at low logic, i.e. S1S0 = 00, the 0 data inputs of all four multiplexers are selected and applied to the outputs that forms the bus. This, in turn, causes the bus lines to receive the content of register A since the outputs of this register are connected to the 0 data inputs of the multiplexers.</w:t>
      </w:r>
    </w:p>
    <w:p w:rsidR="004727C2" w:rsidRPr="004727C2" w:rsidRDefault="004727C2" w:rsidP="004727C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Similarly, when S1S0 = 01, register B is selected, and the bus lines will receive the content provided by register B.</w:t>
      </w:r>
    </w:p>
    <w:p w:rsidR="004727C2" w:rsidRPr="004727C2" w:rsidRDefault="004727C2" w:rsidP="004727C2">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The following function table shows the register that is selected by the bus for each of the four possible binary values of the Selection lines.</w:t>
      </w:r>
    </w:p>
    <w:p w:rsidR="004727C2" w:rsidRPr="00A20E0E" w:rsidRDefault="004727C2" w:rsidP="004727C2">
      <w:pPr>
        <w:shd w:val="clear" w:color="auto" w:fill="FFFFFF"/>
        <w:spacing w:before="100" w:beforeAutospacing="1" w:after="100" w:afterAutospacing="1" w:line="240" w:lineRule="auto"/>
        <w:rPr>
          <w:rFonts w:ascii="Times New Roman" w:hAnsi="Times New Roman" w:cs="Times New Roman"/>
          <w:b/>
          <w:sz w:val="24"/>
          <w:szCs w:val="24"/>
          <w:u w:val="single"/>
        </w:rPr>
      </w:pPr>
      <w:r w:rsidRPr="004727C2">
        <w:rPr>
          <w:rFonts w:ascii="Times New Roman" w:hAnsi="Times New Roman" w:cs="Times New Roman"/>
          <w:b/>
          <w:noProof/>
          <w:sz w:val="24"/>
          <w:szCs w:val="24"/>
          <w:u w:val="single"/>
          <w:lang w:val="en-US"/>
        </w:rPr>
        <w:drawing>
          <wp:inline distT="0" distB="0" distL="0" distR="0">
            <wp:extent cx="1634945" cy="108585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35173" cy="1086001"/>
                    </a:xfrm>
                    <a:prstGeom prst="rect">
                      <a:avLst/>
                    </a:prstGeom>
                  </pic:spPr>
                </pic:pic>
              </a:graphicData>
            </a:graphic>
          </wp:inline>
        </w:drawing>
      </w:r>
    </w:p>
    <w:p w:rsidR="004727C2" w:rsidRPr="004727C2" w:rsidRDefault="004727C2" w:rsidP="004727C2">
      <w:pPr>
        <w:shd w:val="clear" w:color="auto" w:fill="FFFFFF"/>
        <w:spacing w:before="60" w:after="100" w:afterAutospacing="1" w:line="375" w:lineRule="atLeast"/>
        <w:rPr>
          <w:rFonts w:ascii="Times New Roman" w:eastAsia="Times New Roman" w:hAnsi="Times New Roman" w:cs="Times New Roman"/>
          <w:b/>
          <w:color w:val="000000"/>
          <w:sz w:val="28"/>
          <w:szCs w:val="28"/>
          <w:u w:val="single"/>
          <w:lang w:eastAsia="en-IN"/>
        </w:rPr>
      </w:pPr>
      <w:r w:rsidRPr="004727C2">
        <w:rPr>
          <w:rFonts w:ascii="Times New Roman" w:eastAsia="Times New Roman" w:hAnsi="Times New Roman" w:cs="Times New Roman"/>
          <w:b/>
          <w:color w:val="000000"/>
          <w:sz w:val="28"/>
          <w:szCs w:val="28"/>
          <w:u w:val="single"/>
          <w:lang w:eastAsia="en-IN"/>
        </w:rPr>
        <w:t>Memory Transfer</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lastRenderedPageBreak/>
        <w:t>The transfer of information from a memory unit to the user end is called a </w:t>
      </w:r>
      <w:r w:rsidRPr="004727C2">
        <w:rPr>
          <w:rFonts w:ascii="Times New Roman" w:eastAsia="Times New Roman" w:hAnsi="Times New Roman" w:cs="Times New Roman"/>
          <w:b/>
          <w:bCs/>
          <w:color w:val="000000"/>
          <w:sz w:val="24"/>
          <w:szCs w:val="24"/>
          <w:lang w:eastAsia="en-IN"/>
        </w:rPr>
        <w:t>Read</w:t>
      </w:r>
      <w:r w:rsidRPr="004727C2">
        <w:rPr>
          <w:rFonts w:ascii="Times New Roman" w:eastAsia="Times New Roman" w:hAnsi="Times New Roman" w:cs="Times New Roman"/>
          <w:color w:val="000000"/>
          <w:sz w:val="24"/>
          <w:szCs w:val="24"/>
          <w:lang w:eastAsia="en-IN"/>
        </w:rPr>
        <w:t> operation.</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The transfer of new information to be stored in the memory is called a </w:t>
      </w:r>
      <w:r w:rsidRPr="004727C2">
        <w:rPr>
          <w:rFonts w:ascii="Times New Roman" w:eastAsia="Times New Roman" w:hAnsi="Times New Roman" w:cs="Times New Roman"/>
          <w:b/>
          <w:bCs/>
          <w:color w:val="000000"/>
          <w:sz w:val="24"/>
          <w:szCs w:val="24"/>
          <w:lang w:eastAsia="en-IN"/>
        </w:rPr>
        <w:t>Write</w:t>
      </w:r>
      <w:r w:rsidRPr="004727C2">
        <w:rPr>
          <w:rFonts w:ascii="Times New Roman" w:eastAsia="Times New Roman" w:hAnsi="Times New Roman" w:cs="Times New Roman"/>
          <w:color w:val="000000"/>
          <w:sz w:val="24"/>
          <w:szCs w:val="24"/>
          <w:lang w:eastAsia="en-IN"/>
        </w:rPr>
        <w:t> operation.</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A memory word is designated by the letter </w:t>
      </w:r>
      <w:r w:rsidRPr="004727C2">
        <w:rPr>
          <w:rFonts w:ascii="Times New Roman" w:eastAsia="Times New Roman" w:hAnsi="Times New Roman" w:cs="Times New Roman"/>
          <w:b/>
          <w:bCs/>
          <w:color w:val="000000"/>
          <w:sz w:val="24"/>
          <w:szCs w:val="24"/>
          <w:lang w:eastAsia="en-IN"/>
        </w:rPr>
        <w:t>M</w:t>
      </w:r>
      <w:r w:rsidRPr="004727C2">
        <w:rPr>
          <w:rFonts w:ascii="Times New Roman" w:eastAsia="Times New Roman" w:hAnsi="Times New Roman" w:cs="Times New Roman"/>
          <w:color w:val="000000"/>
          <w:sz w:val="24"/>
          <w:szCs w:val="24"/>
          <w:lang w:eastAsia="en-IN"/>
        </w:rPr>
        <w:t>.</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We must specify the address of memory word while writing the memory transfer operations.</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The </w:t>
      </w:r>
      <w:r w:rsidRPr="004727C2">
        <w:rPr>
          <w:rFonts w:ascii="Times New Roman" w:eastAsia="Times New Roman" w:hAnsi="Times New Roman" w:cs="Times New Roman"/>
          <w:b/>
          <w:bCs/>
          <w:color w:val="000000"/>
          <w:sz w:val="24"/>
          <w:szCs w:val="24"/>
          <w:lang w:eastAsia="en-IN"/>
        </w:rPr>
        <w:t>address register</w:t>
      </w:r>
      <w:r w:rsidRPr="004727C2">
        <w:rPr>
          <w:rFonts w:ascii="Times New Roman" w:eastAsia="Times New Roman" w:hAnsi="Times New Roman" w:cs="Times New Roman"/>
          <w:color w:val="000000"/>
          <w:sz w:val="24"/>
          <w:szCs w:val="24"/>
          <w:lang w:eastAsia="en-IN"/>
        </w:rPr>
        <w:t> is designated by </w:t>
      </w:r>
      <w:r w:rsidRPr="004727C2">
        <w:rPr>
          <w:rFonts w:ascii="Times New Roman" w:eastAsia="Times New Roman" w:hAnsi="Times New Roman" w:cs="Times New Roman"/>
          <w:b/>
          <w:bCs/>
          <w:color w:val="000000"/>
          <w:sz w:val="24"/>
          <w:szCs w:val="24"/>
          <w:lang w:eastAsia="en-IN"/>
        </w:rPr>
        <w:t>AR</w:t>
      </w:r>
      <w:r w:rsidRPr="004727C2">
        <w:rPr>
          <w:rFonts w:ascii="Times New Roman" w:eastAsia="Times New Roman" w:hAnsi="Times New Roman" w:cs="Times New Roman"/>
          <w:color w:val="000000"/>
          <w:sz w:val="24"/>
          <w:szCs w:val="24"/>
          <w:lang w:eastAsia="en-IN"/>
        </w:rPr>
        <w:t> and the </w:t>
      </w:r>
      <w:r w:rsidRPr="004727C2">
        <w:rPr>
          <w:rFonts w:ascii="Times New Roman" w:eastAsia="Times New Roman" w:hAnsi="Times New Roman" w:cs="Times New Roman"/>
          <w:b/>
          <w:bCs/>
          <w:color w:val="000000"/>
          <w:sz w:val="24"/>
          <w:szCs w:val="24"/>
          <w:lang w:eastAsia="en-IN"/>
        </w:rPr>
        <w:t>data register</w:t>
      </w:r>
      <w:r w:rsidRPr="004727C2">
        <w:rPr>
          <w:rFonts w:ascii="Times New Roman" w:eastAsia="Times New Roman" w:hAnsi="Times New Roman" w:cs="Times New Roman"/>
          <w:color w:val="000000"/>
          <w:sz w:val="24"/>
          <w:szCs w:val="24"/>
          <w:lang w:eastAsia="en-IN"/>
        </w:rPr>
        <w:t> by </w:t>
      </w:r>
      <w:r w:rsidRPr="004727C2">
        <w:rPr>
          <w:rFonts w:ascii="Times New Roman" w:eastAsia="Times New Roman" w:hAnsi="Times New Roman" w:cs="Times New Roman"/>
          <w:b/>
          <w:bCs/>
          <w:color w:val="000000"/>
          <w:sz w:val="24"/>
          <w:szCs w:val="24"/>
          <w:lang w:eastAsia="en-IN"/>
        </w:rPr>
        <w:t>DR</w:t>
      </w:r>
      <w:r w:rsidRPr="004727C2">
        <w:rPr>
          <w:rFonts w:ascii="Times New Roman" w:eastAsia="Times New Roman" w:hAnsi="Times New Roman" w:cs="Times New Roman"/>
          <w:color w:val="000000"/>
          <w:sz w:val="24"/>
          <w:szCs w:val="24"/>
          <w:lang w:eastAsia="en-IN"/>
        </w:rPr>
        <w:t>.</w:t>
      </w:r>
    </w:p>
    <w:p w:rsidR="004727C2" w:rsidRPr="004727C2" w:rsidRDefault="004727C2" w:rsidP="004727C2">
      <w:pPr>
        <w:numPr>
          <w:ilvl w:val="0"/>
          <w:numId w:val="14"/>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Thus, a read operation can be stated as:</w:t>
      </w:r>
    </w:p>
    <w:p w:rsidR="004727C2" w:rsidRPr="004727C2" w:rsidRDefault="004727C2" w:rsidP="004727C2">
      <w:pPr>
        <w:spacing w:after="120" w:line="375" w:lineRule="atLeast"/>
        <w:rPr>
          <w:rFonts w:ascii="Verdana" w:eastAsia="Times New Roman" w:hAnsi="Verdana" w:cs="Times New Roman"/>
          <w:b/>
          <w:color w:val="000000"/>
          <w:sz w:val="21"/>
          <w:szCs w:val="21"/>
          <w:lang w:eastAsia="en-IN"/>
        </w:rPr>
      </w:pPr>
      <w:r w:rsidRPr="004727C2">
        <w:rPr>
          <w:rFonts w:ascii="Verdana" w:eastAsia="Times New Roman" w:hAnsi="Verdana" w:cs="Times New Roman"/>
          <w:b/>
          <w:color w:val="000000"/>
          <w:sz w:val="21"/>
          <w:szCs w:val="21"/>
          <w:bdr w:val="none" w:sz="0" w:space="0" w:color="auto" w:frame="1"/>
          <w:lang w:eastAsia="en-IN"/>
        </w:rPr>
        <w:t xml:space="preserve">                                Read:  DR </w:t>
      </w:r>
      <w:r w:rsidRPr="004727C2">
        <w:rPr>
          <w:rFonts w:ascii="Arial" w:eastAsia="Times New Roman" w:hAnsi="Arial" w:cs="Arial"/>
          <w:b/>
          <w:color w:val="000000"/>
          <w:sz w:val="21"/>
          <w:szCs w:val="21"/>
          <w:bdr w:val="none" w:sz="0" w:space="0" w:color="auto" w:frame="1"/>
          <w:lang w:eastAsia="en-IN"/>
        </w:rPr>
        <w:t>←</w:t>
      </w:r>
      <w:r w:rsidRPr="004727C2">
        <w:rPr>
          <w:rFonts w:ascii="Verdana" w:eastAsia="Times New Roman" w:hAnsi="Verdana" w:cs="Verdana"/>
          <w:b/>
          <w:color w:val="000000"/>
          <w:sz w:val="21"/>
          <w:szCs w:val="21"/>
          <w:bdr w:val="none" w:sz="0" w:space="0" w:color="auto" w:frame="1"/>
          <w:lang w:eastAsia="en-IN"/>
        </w:rPr>
        <w:t> </w:t>
      </w:r>
      <w:r w:rsidRPr="004727C2">
        <w:rPr>
          <w:rFonts w:ascii="Verdana" w:eastAsia="Times New Roman" w:hAnsi="Verdana" w:cs="Times New Roman"/>
          <w:b/>
          <w:color w:val="000000"/>
          <w:sz w:val="21"/>
          <w:szCs w:val="21"/>
          <w:bdr w:val="none" w:sz="0" w:space="0" w:color="auto" w:frame="1"/>
          <w:lang w:eastAsia="en-IN"/>
        </w:rPr>
        <w:t>M</w:t>
      </w:r>
      <w:r w:rsidRPr="004727C2">
        <w:rPr>
          <w:rFonts w:ascii="Verdana" w:eastAsia="Times New Roman" w:hAnsi="Verdana" w:cs="Verdana"/>
          <w:b/>
          <w:color w:val="000000"/>
          <w:sz w:val="21"/>
          <w:szCs w:val="21"/>
          <w:bdr w:val="none" w:sz="0" w:space="0" w:color="auto" w:frame="1"/>
          <w:lang w:eastAsia="en-IN"/>
        </w:rPr>
        <w:t> </w:t>
      </w:r>
      <w:r w:rsidRPr="004727C2">
        <w:rPr>
          <w:rFonts w:ascii="Verdana" w:eastAsia="Times New Roman" w:hAnsi="Verdana" w:cs="Times New Roman"/>
          <w:b/>
          <w:color w:val="000000"/>
          <w:sz w:val="21"/>
          <w:szCs w:val="21"/>
          <w:bdr w:val="none" w:sz="0" w:space="0" w:color="auto" w:frame="1"/>
          <w:lang w:eastAsia="en-IN"/>
        </w:rPr>
        <w:t>[AR]   </w:t>
      </w:r>
    </w:p>
    <w:p w:rsidR="004727C2" w:rsidRPr="004727C2" w:rsidRDefault="004727C2" w:rsidP="004727C2">
      <w:pPr>
        <w:spacing w:after="120" w:line="375" w:lineRule="atLeast"/>
        <w:rPr>
          <w:rFonts w:ascii="Verdana" w:eastAsia="Times New Roman" w:hAnsi="Verdana" w:cs="Times New Roman"/>
          <w:b/>
          <w:color w:val="000000"/>
          <w:sz w:val="21"/>
          <w:szCs w:val="21"/>
          <w:lang w:eastAsia="en-IN"/>
        </w:rPr>
      </w:pPr>
      <w:r w:rsidRPr="004727C2">
        <w:rPr>
          <w:rFonts w:ascii="Verdana" w:eastAsia="Times New Roman" w:hAnsi="Verdana" w:cs="Times New Roman"/>
          <w:b/>
          <w:color w:val="000000"/>
          <w:sz w:val="21"/>
          <w:szCs w:val="21"/>
          <w:bdr w:val="none" w:sz="0" w:space="0" w:color="auto" w:frame="1"/>
          <w:lang w:eastAsia="en-IN"/>
        </w:rPr>
        <w:t xml:space="preserve">                               Write: M [AR] </w:t>
      </w:r>
      <w:r w:rsidRPr="004727C2">
        <w:rPr>
          <w:rFonts w:ascii="Arial" w:eastAsia="Times New Roman" w:hAnsi="Arial" w:cs="Arial"/>
          <w:b/>
          <w:color w:val="000000"/>
          <w:sz w:val="21"/>
          <w:szCs w:val="21"/>
          <w:bdr w:val="none" w:sz="0" w:space="0" w:color="auto" w:frame="1"/>
          <w:lang w:eastAsia="en-IN"/>
        </w:rPr>
        <w:t>←</w:t>
      </w:r>
      <w:r w:rsidRPr="004727C2">
        <w:rPr>
          <w:rFonts w:ascii="Verdana" w:eastAsia="Times New Roman" w:hAnsi="Verdana" w:cs="Verdana"/>
          <w:b/>
          <w:color w:val="000000"/>
          <w:sz w:val="21"/>
          <w:szCs w:val="21"/>
          <w:bdr w:val="none" w:sz="0" w:space="0" w:color="auto" w:frame="1"/>
          <w:lang w:eastAsia="en-IN"/>
        </w:rPr>
        <w:t> </w:t>
      </w:r>
      <w:r w:rsidRPr="004727C2">
        <w:rPr>
          <w:rFonts w:ascii="Verdana" w:eastAsia="Times New Roman" w:hAnsi="Verdana" w:cs="Times New Roman"/>
          <w:b/>
          <w:color w:val="000000"/>
          <w:sz w:val="21"/>
          <w:szCs w:val="21"/>
          <w:bdr w:val="none" w:sz="0" w:space="0" w:color="auto" w:frame="1"/>
          <w:lang w:eastAsia="en-IN"/>
        </w:rPr>
        <w:t>R1</w:t>
      </w:r>
      <w:r w:rsidRPr="004727C2">
        <w:rPr>
          <w:rFonts w:ascii="Verdana" w:eastAsia="Times New Roman" w:hAnsi="Verdana" w:cs="Verdana"/>
          <w:b/>
          <w:color w:val="000000"/>
          <w:sz w:val="21"/>
          <w:szCs w:val="21"/>
          <w:bdr w:val="none" w:sz="0" w:space="0" w:color="auto" w:frame="1"/>
          <w:lang w:eastAsia="en-IN"/>
        </w:rPr>
        <w:t> </w:t>
      </w:r>
      <w:r w:rsidRPr="004727C2">
        <w:rPr>
          <w:rFonts w:ascii="Verdana" w:eastAsia="Times New Roman" w:hAnsi="Verdana" w:cs="Times New Roman"/>
          <w:b/>
          <w:color w:val="000000"/>
          <w:sz w:val="21"/>
          <w:szCs w:val="21"/>
          <w:bdr w:val="none" w:sz="0" w:space="0" w:color="auto" w:frame="1"/>
          <w:lang w:eastAsia="en-IN"/>
        </w:rPr>
        <w:t> </w:t>
      </w:r>
    </w:p>
    <w:p w:rsidR="004727C2" w:rsidRDefault="004727C2" w:rsidP="004727C2">
      <w:pPr>
        <w:numPr>
          <w:ilvl w:val="0"/>
          <w:numId w:val="17"/>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4727C2">
        <w:rPr>
          <w:rFonts w:ascii="Times New Roman" w:eastAsia="Times New Roman" w:hAnsi="Times New Roman" w:cs="Times New Roman"/>
          <w:color w:val="000000"/>
          <w:sz w:val="24"/>
          <w:szCs w:val="24"/>
          <w:lang w:eastAsia="en-IN"/>
        </w:rPr>
        <w:t>The Write statement causes a transfer of information from register R1 into the memory word (M) selected by address register (AR</w:t>
      </w:r>
      <w:r>
        <w:rPr>
          <w:rFonts w:ascii="Times New Roman" w:eastAsia="Times New Roman" w:hAnsi="Times New Roman" w:cs="Times New Roman"/>
          <w:color w:val="000000"/>
          <w:sz w:val="24"/>
          <w:szCs w:val="24"/>
          <w:lang w:eastAsia="en-IN"/>
        </w:rPr>
        <w:t>)</w:t>
      </w:r>
    </w:p>
    <w:p w:rsidR="00B34547" w:rsidRDefault="00B34547" w:rsidP="00B34547">
      <w:pPr>
        <w:shd w:val="clear" w:color="auto" w:fill="FFFFFF"/>
        <w:spacing w:before="60" w:after="100" w:afterAutospacing="1" w:line="375" w:lineRule="atLeast"/>
        <w:rPr>
          <w:rFonts w:ascii="Times New Roman" w:eastAsia="Times New Roman" w:hAnsi="Times New Roman" w:cs="Times New Roman"/>
          <w:b/>
          <w:color w:val="000000"/>
          <w:sz w:val="28"/>
          <w:szCs w:val="28"/>
          <w:u w:val="single"/>
          <w:lang w:eastAsia="en-IN"/>
        </w:rPr>
      </w:pPr>
      <w:r w:rsidRPr="00B34547">
        <w:rPr>
          <w:rFonts w:ascii="Times New Roman" w:eastAsia="Times New Roman" w:hAnsi="Times New Roman" w:cs="Times New Roman"/>
          <w:b/>
          <w:color w:val="000000"/>
          <w:sz w:val="28"/>
          <w:szCs w:val="28"/>
          <w:u w:val="single"/>
          <w:lang w:eastAsia="en-IN"/>
        </w:rPr>
        <w:t xml:space="preserve">Arithmetic </w:t>
      </w:r>
      <w:proofErr w:type="spellStart"/>
      <w:r w:rsidRPr="00B34547">
        <w:rPr>
          <w:rFonts w:ascii="Times New Roman" w:eastAsia="Times New Roman" w:hAnsi="Times New Roman" w:cs="Times New Roman"/>
          <w:b/>
          <w:color w:val="000000"/>
          <w:sz w:val="28"/>
          <w:szCs w:val="28"/>
          <w:u w:val="single"/>
          <w:lang w:eastAsia="en-IN"/>
        </w:rPr>
        <w:t>microoperations</w:t>
      </w:r>
      <w:proofErr w:type="spellEnd"/>
    </w:p>
    <w:p w:rsidR="00967B6A" w:rsidRPr="00967B6A" w:rsidRDefault="00967B6A" w:rsidP="00967B6A">
      <w:pPr>
        <w:shd w:val="clear" w:color="auto" w:fill="FFFFFF"/>
        <w:spacing w:before="100" w:beforeAutospacing="1" w:after="100" w:afterAutospacing="1" w:line="240" w:lineRule="auto"/>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In general, the Arithmetic Micro-operations deals with the operations performed on numeric data stored in the registers.</w:t>
      </w:r>
    </w:p>
    <w:p w:rsidR="00967B6A" w:rsidRPr="00967B6A" w:rsidRDefault="00967B6A" w:rsidP="00967B6A">
      <w:pPr>
        <w:shd w:val="clear" w:color="auto" w:fill="FFFFFF"/>
        <w:spacing w:before="100" w:beforeAutospacing="1" w:after="100" w:afterAutospacing="1" w:line="240" w:lineRule="auto"/>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The basic Arithmetic Micro-operations are classified in the following categories:</w:t>
      </w:r>
    </w:p>
    <w:p w:rsidR="00967B6A" w:rsidRPr="00967B6A" w:rsidRDefault="00967B6A" w:rsidP="00967B6A">
      <w:pPr>
        <w:numPr>
          <w:ilvl w:val="0"/>
          <w:numId w:val="18"/>
        </w:numPr>
        <w:shd w:val="clear" w:color="auto" w:fill="FFFFFF"/>
        <w:spacing w:before="60" w:after="100" w:afterAutospacing="1" w:line="375" w:lineRule="atLeast"/>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Addition</w:t>
      </w:r>
    </w:p>
    <w:p w:rsidR="00967B6A" w:rsidRPr="00967B6A" w:rsidRDefault="00967B6A" w:rsidP="00967B6A">
      <w:pPr>
        <w:numPr>
          <w:ilvl w:val="0"/>
          <w:numId w:val="18"/>
        </w:numPr>
        <w:shd w:val="clear" w:color="auto" w:fill="FFFFFF"/>
        <w:spacing w:before="60" w:after="100" w:afterAutospacing="1" w:line="375" w:lineRule="atLeast"/>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Subtraction</w:t>
      </w:r>
    </w:p>
    <w:p w:rsidR="00967B6A" w:rsidRPr="00967B6A" w:rsidRDefault="00967B6A" w:rsidP="00967B6A">
      <w:pPr>
        <w:numPr>
          <w:ilvl w:val="0"/>
          <w:numId w:val="18"/>
        </w:numPr>
        <w:shd w:val="clear" w:color="auto" w:fill="FFFFFF"/>
        <w:spacing w:before="60" w:after="100" w:afterAutospacing="1" w:line="375" w:lineRule="atLeast"/>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Increment</w:t>
      </w:r>
    </w:p>
    <w:p w:rsidR="00967B6A" w:rsidRPr="00967B6A" w:rsidRDefault="00967B6A" w:rsidP="00967B6A">
      <w:pPr>
        <w:numPr>
          <w:ilvl w:val="0"/>
          <w:numId w:val="18"/>
        </w:numPr>
        <w:shd w:val="clear" w:color="auto" w:fill="FFFFFF"/>
        <w:spacing w:before="60" w:after="100" w:afterAutospacing="1" w:line="375" w:lineRule="atLeast"/>
        <w:rPr>
          <w:rFonts w:ascii="Verdana" w:eastAsia="Times New Roman" w:hAnsi="Verdana" w:cs="Times New Roman"/>
          <w:color w:val="000000"/>
          <w:sz w:val="21"/>
          <w:szCs w:val="21"/>
          <w:lang w:eastAsia="en-IN"/>
        </w:rPr>
      </w:pPr>
      <w:r w:rsidRPr="00967B6A">
        <w:rPr>
          <w:rFonts w:ascii="Verdana" w:eastAsia="Times New Roman" w:hAnsi="Verdana" w:cs="Times New Roman"/>
          <w:color w:val="000000"/>
          <w:sz w:val="21"/>
          <w:szCs w:val="21"/>
          <w:lang w:eastAsia="en-IN"/>
        </w:rPr>
        <w:t>Decrement</w:t>
      </w:r>
    </w:p>
    <w:p w:rsidR="00B34547" w:rsidRDefault="00967B6A" w:rsidP="00B34547">
      <w:pPr>
        <w:shd w:val="clear" w:color="auto" w:fill="FFFFFF"/>
        <w:spacing w:before="60" w:after="100" w:afterAutospacing="1" w:line="375" w:lineRule="atLeast"/>
        <w:rPr>
          <w:rFonts w:ascii="Verdana" w:hAnsi="Verdana"/>
          <w:color w:val="000000"/>
          <w:sz w:val="21"/>
          <w:szCs w:val="21"/>
          <w:shd w:val="clear" w:color="auto" w:fill="FFFFFF"/>
        </w:rPr>
      </w:pPr>
      <w:r>
        <w:rPr>
          <w:rFonts w:ascii="Verdana" w:hAnsi="Verdana"/>
          <w:color w:val="000000"/>
          <w:sz w:val="21"/>
          <w:szCs w:val="21"/>
          <w:shd w:val="clear" w:color="auto" w:fill="FFFFFF"/>
        </w:rPr>
        <w:t>The following table shows the symbolic representation of various Arithmetic Micro-operations.</w:t>
      </w:r>
    </w:p>
    <w:p w:rsidR="00967B6A" w:rsidRPr="004727C2" w:rsidRDefault="00967B6A" w:rsidP="00B34547">
      <w:pPr>
        <w:shd w:val="clear" w:color="auto" w:fill="FFFFFF"/>
        <w:spacing w:before="60" w:after="100" w:afterAutospacing="1" w:line="375" w:lineRule="atLeast"/>
        <w:rPr>
          <w:rFonts w:ascii="Times New Roman" w:eastAsia="Times New Roman" w:hAnsi="Times New Roman" w:cs="Times New Roman"/>
          <w:b/>
          <w:color w:val="000000"/>
          <w:sz w:val="28"/>
          <w:szCs w:val="28"/>
          <w:u w:val="single"/>
          <w:lang w:eastAsia="en-IN"/>
        </w:rPr>
      </w:pPr>
      <w:r w:rsidRPr="00967B6A">
        <w:rPr>
          <w:rFonts w:ascii="Times New Roman" w:eastAsia="Times New Roman" w:hAnsi="Times New Roman" w:cs="Times New Roman"/>
          <w:b/>
          <w:noProof/>
          <w:color w:val="000000"/>
          <w:sz w:val="28"/>
          <w:szCs w:val="28"/>
          <w:u w:val="single"/>
          <w:lang w:val="en-US"/>
        </w:rPr>
        <w:lastRenderedPageBreak/>
        <w:drawing>
          <wp:inline distT="0" distB="0" distL="0" distR="0">
            <wp:extent cx="5810250" cy="3362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0116" cy="3362248"/>
                    </a:xfrm>
                    <a:prstGeom prst="rect">
                      <a:avLst/>
                    </a:prstGeom>
                  </pic:spPr>
                </pic:pic>
              </a:graphicData>
            </a:graphic>
          </wp:inline>
        </w:drawing>
      </w:r>
    </w:p>
    <w:p w:rsidR="00A20E0E" w:rsidRDefault="00A20E0E" w:rsidP="008B7ACA">
      <w:pPr>
        <w:rPr>
          <w:rFonts w:ascii="Times New Roman" w:hAnsi="Times New Roman" w:cs="Times New Roman"/>
          <w:b/>
          <w:sz w:val="28"/>
          <w:szCs w:val="28"/>
          <w:u w:val="single"/>
        </w:rPr>
      </w:pPr>
    </w:p>
    <w:p w:rsidR="00967B6A" w:rsidRDefault="00967B6A" w:rsidP="008B7ACA">
      <w:pPr>
        <w:rPr>
          <w:rFonts w:ascii="Times New Roman" w:hAnsi="Times New Roman" w:cs="Times New Roman"/>
          <w:b/>
          <w:sz w:val="28"/>
          <w:szCs w:val="28"/>
          <w:u w:val="single"/>
        </w:rPr>
      </w:pPr>
      <w:r>
        <w:rPr>
          <w:rFonts w:ascii="Times New Roman" w:hAnsi="Times New Roman" w:cs="Times New Roman"/>
          <w:b/>
          <w:sz w:val="28"/>
          <w:szCs w:val="28"/>
          <w:u w:val="single"/>
        </w:rPr>
        <w:t>Binary Adder</w:t>
      </w:r>
    </w:p>
    <w:p w:rsidR="00967B6A" w:rsidRPr="00967B6A" w:rsidRDefault="00967B6A" w:rsidP="00967B6A">
      <w:pPr>
        <w:pStyle w:val="ListParagraph"/>
        <w:numPr>
          <w:ilvl w:val="0"/>
          <w:numId w:val="19"/>
        </w:numPr>
        <w:shd w:val="clear" w:color="auto" w:fill="FFFFFF"/>
        <w:spacing w:before="100" w:beforeAutospacing="1" w:after="0" w:line="240" w:lineRule="auto"/>
        <w:rPr>
          <w:rFonts w:ascii="Times New Roman" w:eastAsia="Times New Roman" w:hAnsi="Times New Roman" w:cs="Times New Roman"/>
          <w:color w:val="000000"/>
          <w:sz w:val="24"/>
          <w:szCs w:val="24"/>
          <w:lang w:eastAsia="en-IN"/>
        </w:rPr>
      </w:pPr>
      <w:r w:rsidRPr="00967B6A">
        <w:rPr>
          <w:rFonts w:ascii="Times New Roman" w:eastAsia="Times New Roman" w:hAnsi="Times New Roman" w:cs="Times New Roman"/>
          <w:color w:val="000000"/>
          <w:sz w:val="24"/>
          <w:szCs w:val="24"/>
          <w:lang w:eastAsia="en-IN"/>
        </w:rPr>
        <w:t>The Add micro-operation requires registers that can hold the data and the digital components that can perform the arithmetic addition.</w:t>
      </w:r>
    </w:p>
    <w:p w:rsidR="00967B6A" w:rsidRPr="00967B6A" w:rsidRDefault="00967B6A" w:rsidP="00967B6A">
      <w:pPr>
        <w:pStyle w:val="ListParagraph"/>
        <w:numPr>
          <w:ilvl w:val="0"/>
          <w:numId w:val="19"/>
        </w:numPr>
        <w:shd w:val="clear" w:color="auto" w:fill="FFFFFF"/>
        <w:spacing w:before="100" w:beforeAutospacing="1" w:after="0" w:line="240" w:lineRule="auto"/>
        <w:rPr>
          <w:rFonts w:ascii="Times New Roman" w:eastAsia="Times New Roman" w:hAnsi="Times New Roman" w:cs="Times New Roman"/>
          <w:color w:val="000000"/>
          <w:sz w:val="24"/>
          <w:szCs w:val="24"/>
          <w:lang w:eastAsia="en-IN"/>
        </w:rPr>
      </w:pPr>
      <w:r w:rsidRPr="00967B6A">
        <w:rPr>
          <w:rFonts w:ascii="Times New Roman" w:eastAsia="Times New Roman" w:hAnsi="Times New Roman" w:cs="Times New Roman"/>
          <w:color w:val="000000"/>
          <w:sz w:val="24"/>
          <w:szCs w:val="24"/>
          <w:lang w:eastAsia="en-IN"/>
        </w:rPr>
        <w:t>A Binary Adder is a digital circuit that performs the arithmetic sum of two binary numbers provided with any length.</w:t>
      </w:r>
    </w:p>
    <w:p w:rsidR="00967B6A" w:rsidRPr="00967B6A" w:rsidRDefault="00967B6A" w:rsidP="00967B6A">
      <w:pPr>
        <w:pStyle w:val="ListParagraph"/>
        <w:numPr>
          <w:ilvl w:val="0"/>
          <w:numId w:val="19"/>
        </w:numPr>
        <w:shd w:val="clear" w:color="auto" w:fill="FFFFFF"/>
        <w:spacing w:before="100" w:beforeAutospacing="1" w:after="0" w:line="240" w:lineRule="auto"/>
        <w:rPr>
          <w:rFonts w:ascii="Times New Roman" w:hAnsi="Times New Roman" w:cs="Times New Roman"/>
          <w:color w:val="000000"/>
          <w:sz w:val="24"/>
          <w:szCs w:val="24"/>
          <w:shd w:val="clear" w:color="auto" w:fill="FFFFFF"/>
        </w:rPr>
      </w:pPr>
      <w:r w:rsidRPr="00967B6A">
        <w:rPr>
          <w:rFonts w:ascii="Times New Roman" w:hAnsi="Times New Roman" w:cs="Times New Roman"/>
          <w:color w:val="000000"/>
          <w:sz w:val="24"/>
          <w:szCs w:val="24"/>
          <w:shd w:val="clear" w:color="auto" w:fill="FFFFFF"/>
        </w:rPr>
        <w:t>A Binary Adder is constructed using full-adder circuits connected in series, with the output carry from one full-adder connected to the input carry of the next full-adder</w:t>
      </w:r>
    </w:p>
    <w:p w:rsidR="00967B6A" w:rsidRPr="00967B6A" w:rsidRDefault="00967B6A" w:rsidP="00967B6A">
      <w:pPr>
        <w:pStyle w:val="ListParagraph"/>
        <w:numPr>
          <w:ilvl w:val="0"/>
          <w:numId w:val="19"/>
        </w:numPr>
        <w:shd w:val="clear" w:color="auto" w:fill="FFFFFF"/>
        <w:spacing w:before="100" w:beforeAutospacing="1" w:after="0" w:line="240" w:lineRule="auto"/>
        <w:rPr>
          <w:rFonts w:ascii="Verdana" w:eastAsia="Times New Roman" w:hAnsi="Verdana" w:cs="Times New Roman"/>
          <w:color w:val="000000"/>
          <w:sz w:val="21"/>
          <w:szCs w:val="21"/>
          <w:lang w:eastAsia="en-IN"/>
        </w:rPr>
      </w:pPr>
      <w:r w:rsidRPr="00967B6A">
        <w:rPr>
          <w:rFonts w:ascii="Times New Roman" w:hAnsi="Times New Roman" w:cs="Times New Roman"/>
          <w:color w:val="000000"/>
          <w:sz w:val="24"/>
          <w:szCs w:val="24"/>
          <w:shd w:val="clear" w:color="auto" w:fill="FFFFFF"/>
        </w:rPr>
        <w:t>The following block diagram shows the interconnections of four full-adder circuits to provide a 4-bit binary adder</w:t>
      </w:r>
      <w:r w:rsidRPr="00967B6A">
        <w:rPr>
          <w:rFonts w:ascii="Verdana" w:hAnsi="Verdana"/>
          <w:color w:val="000000"/>
          <w:sz w:val="21"/>
          <w:szCs w:val="21"/>
          <w:shd w:val="clear" w:color="auto" w:fill="FFFFFF"/>
        </w:rPr>
        <w:t>.</w:t>
      </w:r>
    </w:p>
    <w:p w:rsidR="00967B6A" w:rsidRDefault="00967B6A" w:rsidP="008B7ACA">
      <w:pPr>
        <w:rPr>
          <w:rFonts w:ascii="Times New Roman" w:hAnsi="Times New Roman" w:cs="Times New Roman"/>
          <w:b/>
          <w:sz w:val="28"/>
          <w:szCs w:val="28"/>
          <w:u w:val="single"/>
        </w:rPr>
      </w:pPr>
      <w:r w:rsidRPr="00967B6A">
        <w:rPr>
          <w:rFonts w:ascii="Times New Roman" w:hAnsi="Times New Roman" w:cs="Times New Roman"/>
          <w:b/>
          <w:noProof/>
          <w:sz w:val="28"/>
          <w:szCs w:val="28"/>
          <w:u w:val="single"/>
          <w:lang w:val="en-US"/>
        </w:rPr>
        <w:drawing>
          <wp:inline distT="0" distB="0" distL="0" distR="0">
            <wp:extent cx="5731510" cy="1919076"/>
            <wp:effectExtent l="0" t="0" r="2540"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919076"/>
                    </a:xfrm>
                    <a:prstGeom prst="rect">
                      <a:avLst/>
                    </a:prstGeom>
                  </pic:spPr>
                </pic:pic>
              </a:graphicData>
            </a:graphic>
          </wp:inline>
        </w:drawing>
      </w:r>
    </w:p>
    <w:p w:rsidR="00967B6A" w:rsidRPr="00967B6A" w:rsidRDefault="00967B6A" w:rsidP="00967B6A">
      <w:pPr>
        <w:numPr>
          <w:ilvl w:val="0"/>
          <w:numId w:val="20"/>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967B6A">
        <w:rPr>
          <w:rFonts w:ascii="Times New Roman" w:eastAsia="Times New Roman" w:hAnsi="Times New Roman" w:cs="Times New Roman"/>
          <w:color w:val="000000"/>
          <w:sz w:val="24"/>
          <w:szCs w:val="24"/>
          <w:lang w:eastAsia="en-IN"/>
        </w:rPr>
        <w:t xml:space="preserve">The </w:t>
      </w:r>
      <w:proofErr w:type="spellStart"/>
      <w:r w:rsidRPr="00967B6A">
        <w:rPr>
          <w:rFonts w:ascii="Times New Roman" w:eastAsia="Times New Roman" w:hAnsi="Times New Roman" w:cs="Times New Roman"/>
          <w:color w:val="000000"/>
          <w:sz w:val="24"/>
          <w:szCs w:val="24"/>
          <w:lang w:eastAsia="en-IN"/>
        </w:rPr>
        <w:t>augend</w:t>
      </w:r>
      <w:proofErr w:type="spellEnd"/>
      <w:r w:rsidRPr="00967B6A">
        <w:rPr>
          <w:rFonts w:ascii="Times New Roman" w:eastAsia="Times New Roman" w:hAnsi="Times New Roman" w:cs="Times New Roman"/>
          <w:color w:val="000000"/>
          <w:sz w:val="24"/>
          <w:szCs w:val="24"/>
          <w:lang w:eastAsia="en-IN"/>
        </w:rPr>
        <w:t xml:space="preserve"> bits (A) and the addend bits (B) are designated by subscript numbers from right to left, with subscript '0' denoting the low-order bit.</w:t>
      </w:r>
    </w:p>
    <w:p w:rsidR="00967B6A" w:rsidRPr="00967B6A" w:rsidRDefault="00967B6A" w:rsidP="00967B6A">
      <w:pPr>
        <w:numPr>
          <w:ilvl w:val="0"/>
          <w:numId w:val="20"/>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967B6A">
        <w:rPr>
          <w:rFonts w:ascii="Times New Roman" w:eastAsia="Times New Roman" w:hAnsi="Times New Roman" w:cs="Times New Roman"/>
          <w:color w:val="000000"/>
          <w:sz w:val="24"/>
          <w:szCs w:val="24"/>
          <w:lang w:eastAsia="en-IN"/>
        </w:rPr>
        <w:t>The carry inputs starts from C0 to C3 connected in a chain through the full-adders. C4 is the resultant output carry generated by the last full-adder circuit.</w:t>
      </w:r>
    </w:p>
    <w:p w:rsidR="00967B6A" w:rsidRPr="00967B6A" w:rsidRDefault="00967B6A" w:rsidP="00967B6A">
      <w:pPr>
        <w:numPr>
          <w:ilvl w:val="0"/>
          <w:numId w:val="20"/>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967B6A">
        <w:rPr>
          <w:rFonts w:ascii="Times New Roman" w:eastAsia="Times New Roman" w:hAnsi="Times New Roman" w:cs="Times New Roman"/>
          <w:color w:val="000000"/>
          <w:sz w:val="24"/>
          <w:szCs w:val="24"/>
          <w:lang w:eastAsia="en-IN"/>
        </w:rPr>
        <w:t>The output carry from each full-adder is connected to the input carry of the next-high-order full-adder.</w:t>
      </w:r>
    </w:p>
    <w:p w:rsidR="0019172D" w:rsidRPr="0019172D" w:rsidRDefault="0019172D" w:rsidP="0019172D">
      <w:pPr>
        <w:pStyle w:val="Heading1"/>
        <w:shd w:val="clear" w:color="auto" w:fill="FFFFFF"/>
        <w:spacing w:before="75" w:beforeAutospacing="0" w:line="312" w:lineRule="atLeast"/>
        <w:rPr>
          <w:bCs w:val="0"/>
          <w:color w:val="610B38"/>
          <w:sz w:val="32"/>
          <w:szCs w:val="32"/>
          <w:u w:val="single"/>
        </w:rPr>
      </w:pPr>
      <w:r w:rsidRPr="0019172D">
        <w:rPr>
          <w:bCs w:val="0"/>
          <w:color w:val="610B38"/>
          <w:sz w:val="32"/>
          <w:szCs w:val="32"/>
          <w:u w:val="single"/>
        </w:rPr>
        <w:lastRenderedPageBreak/>
        <w:t>Binary Adder-Subtractor</w:t>
      </w:r>
    </w:p>
    <w:p w:rsidR="0019172D" w:rsidRPr="0019172D" w:rsidRDefault="0019172D" w:rsidP="0019172D">
      <w:pPr>
        <w:pStyle w:val="NormalWeb"/>
        <w:shd w:val="clear" w:color="auto" w:fill="FFFFFF"/>
        <w:rPr>
          <w:color w:val="000000"/>
        </w:rPr>
      </w:pPr>
      <w:r w:rsidRPr="0019172D">
        <w:rPr>
          <w:color w:val="000000"/>
        </w:rPr>
        <w:t xml:space="preserve">The Subtraction micro-operation can be done easily by taking the 2's compliment of addend bits and adding it to the </w:t>
      </w:r>
      <w:proofErr w:type="spellStart"/>
      <w:r w:rsidRPr="0019172D">
        <w:rPr>
          <w:color w:val="000000"/>
        </w:rPr>
        <w:t>augend</w:t>
      </w:r>
      <w:proofErr w:type="spellEnd"/>
      <w:r w:rsidRPr="0019172D">
        <w:rPr>
          <w:color w:val="000000"/>
        </w:rPr>
        <w:t xml:space="preserve"> bits.</w:t>
      </w:r>
    </w:p>
    <w:p w:rsidR="00967B6A" w:rsidRDefault="0019172D" w:rsidP="008B7ACA">
      <w:pPr>
        <w:rPr>
          <w:rFonts w:ascii="Times New Roman" w:hAnsi="Times New Roman" w:cs="Times New Roman"/>
          <w:b/>
          <w:sz w:val="28"/>
          <w:szCs w:val="28"/>
          <w:u w:val="single"/>
        </w:rPr>
      </w:pPr>
      <w:r w:rsidRPr="0019172D">
        <w:rPr>
          <w:rFonts w:ascii="Times New Roman" w:hAnsi="Times New Roman" w:cs="Times New Roman"/>
          <w:b/>
          <w:noProof/>
          <w:sz w:val="28"/>
          <w:szCs w:val="28"/>
          <w:u w:val="single"/>
          <w:lang w:val="en-US"/>
        </w:rPr>
        <w:drawing>
          <wp:inline distT="0" distB="0" distL="0" distR="0">
            <wp:extent cx="5731510" cy="2966179"/>
            <wp:effectExtent l="0" t="0" r="2540" b="571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2966179"/>
                    </a:xfrm>
                    <a:prstGeom prst="rect">
                      <a:avLst/>
                    </a:prstGeom>
                  </pic:spPr>
                </pic:pic>
              </a:graphicData>
            </a:graphic>
          </wp:inline>
        </w:drawing>
      </w:r>
    </w:p>
    <w:p w:rsidR="0019172D" w:rsidRPr="0019172D" w:rsidRDefault="0019172D" w:rsidP="0019172D">
      <w:pPr>
        <w:numPr>
          <w:ilvl w:val="0"/>
          <w:numId w:val="21"/>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19172D">
        <w:rPr>
          <w:rFonts w:ascii="Times New Roman" w:eastAsia="Times New Roman" w:hAnsi="Times New Roman" w:cs="Times New Roman"/>
          <w:color w:val="000000"/>
          <w:sz w:val="24"/>
          <w:szCs w:val="24"/>
          <w:lang w:eastAsia="en-IN"/>
        </w:rPr>
        <w:t xml:space="preserve">When the mode input (M) is at a low logic, i.e. '0', the circuit act as an adder and when the mode input is at a high logic, i.e. '1', the circuit act as a </w:t>
      </w:r>
      <w:proofErr w:type="spellStart"/>
      <w:r w:rsidRPr="0019172D">
        <w:rPr>
          <w:rFonts w:ascii="Times New Roman" w:eastAsia="Times New Roman" w:hAnsi="Times New Roman" w:cs="Times New Roman"/>
          <w:color w:val="000000"/>
          <w:sz w:val="24"/>
          <w:szCs w:val="24"/>
          <w:lang w:eastAsia="en-IN"/>
        </w:rPr>
        <w:t>subtractor</w:t>
      </w:r>
      <w:proofErr w:type="spellEnd"/>
      <w:r w:rsidRPr="0019172D">
        <w:rPr>
          <w:rFonts w:ascii="Times New Roman" w:eastAsia="Times New Roman" w:hAnsi="Times New Roman" w:cs="Times New Roman"/>
          <w:color w:val="000000"/>
          <w:sz w:val="24"/>
          <w:szCs w:val="24"/>
          <w:lang w:eastAsia="en-IN"/>
        </w:rPr>
        <w:t>.</w:t>
      </w:r>
    </w:p>
    <w:p w:rsidR="0019172D" w:rsidRPr="0019172D" w:rsidRDefault="0019172D" w:rsidP="0019172D">
      <w:pPr>
        <w:numPr>
          <w:ilvl w:val="0"/>
          <w:numId w:val="21"/>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19172D">
        <w:rPr>
          <w:rFonts w:ascii="Times New Roman" w:eastAsia="Times New Roman" w:hAnsi="Times New Roman" w:cs="Times New Roman"/>
          <w:color w:val="000000"/>
          <w:sz w:val="24"/>
          <w:szCs w:val="24"/>
          <w:lang w:eastAsia="en-IN"/>
        </w:rPr>
        <w:t>The exclusive-OR gate connected in series receives input M and one of the inputs B.</w:t>
      </w:r>
    </w:p>
    <w:p w:rsidR="0019172D" w:rsidRPr="0019172D" w:rsidRDefault="0019172D" w:rsidP="0019172D">
      <w:pPr>
        <w:numPr>
          <w:ilvl w:val="0"/>
          <w:numId w:val="21"/>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19172D">
        <w:rPr>
          <w:rFonts w:ascii="Times New Roman" w:eastAsia="Times New Roman" w:hAnsi="Times New Roman" w:cs="Times New Roman"/>
          <w:color w:val="000000"/>
          <w:sz w:val="24"/>
          <w:szCs w:val="24"/>
          <w:lang w:eastAsia="en-IN"/>
        </w:rPr>
        <w:t>When M is at a low logic, we have B</w:t>
      </w:r>
      <w:r w:rsidRPr="0019172D">
        <w:rPr>
          <w:rFonts w:ascii="Cambria Math" w:eastAsia="Times New Roman" w:hAnsi="Cambria Math" w:cs="Cambria Math"/>
          <w:color w:val="000000"/>
          <w:sz w:val="24"/>
          <w:szCs w:val="24"/>
          <w:lang w:eastAsia="en-IN"/>
        </w:rPr>
        <w:t>⊕</w:t>
      </w:r>
      <w:r w:rsidRPr="0019172D">
        <w:rPr>
          <w:rFonts w:ascii="Times New Roman" w:eastAsia="Times New Roman" w:hAnsi="Times New Roman" w:cs="Times New Roman"/>
          <w:color w:val="000000"/>
          <w:sz w:val="24"/>
          <w:szCs w:val="24"/>
          <w:lang w:eastAsia="en-IN"/>
        </w:rPr>
        <w:t xml:space="preserve"> 0 = B.</w:t>
      </w:r>
      <w:r w:rsidRPr="0019172D">
        <w:rPr>
          <w:rFonts w:ascii="Times New Roman" w:eastAsia="Times New Roman" w:hAnsi="Times New Roman" w:cs="Times New Roman"/>
          <w:color w:val="000000"/>
          <w:sz w:val="24"/>
          <w:szCs w:val="24"/>
          <w:lang w:eastAsia="en-IN"/>
        </w:rPr>
        <w:br/>
        <w:t>The full-adders receive the value of B, the input carry is 0, and the circuit performs A plus B.</w:t>
      </w:r>
    </w:p>
    <w:p w:rsidR="0019172D" w:rsidRPr="0019172D" w:rsidRDefault="0019172D" w:rsidP="0019172D">
      <w:pPr>
        <w:numPr>
          <w:ilvl w:val="0"/>
          <w:numId w:val="21"/>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19172D">
        <w:rPr>
          <w:rFonts w:ascii="Times New Roman" w:eastAsia="Times New Roman" w:hAnsi="Times New Roman" w:cs="Times New Roman"/>
          <w:color w:val="000000"/>
          <w:sz w:val="24"/>
          <w:szCs w:val="24"/>
          <w:lang w:eastAsia="en-IN"/>
        </w:rPr>
        <w:t>When M is at a high logic, we have B</w:t>
      </w:r>
      <w:r w:rsidRPr="0019172D">
        <w:rPr>
          <w:rFonts w:ascii="Cambria Math" w:eastAsia="Times New Roman" w:hAnsi="Cambria Math" w:cs="Cambria Math"/>
          <w:color w:val="000000"/>
          <w:sz w:val="24"/>
          <w:szCs w:val="24"/>
          <w:lang w:eastAsia="en-IN"/>
        </w:rPr>
        <w:t>⊕</w:t>
      </w:r>
      <w:r w:rsidRPr="0019172D">
        <w:rPr>
          <w:rFonts w:ascii="Times New Roman" w:eastAsia="Times New Roman" w:hAnsi="Times New Roman" w:cs="Times New Roman"/>
          <w:color w:val="000000"/>
          <w:sz w:val="24"/>
          <w:szCs w:val="24"/>
          <w:lang w:eastAsia="en-IN"/>
        </w:rPr>
        <w:t xml:space="preserve"> 1 = B' and C0 = 1.</w:t>
      </w:r>
      <w:r w:rsidRPr="0019172D">
        <w:rPr>
          <w:rFonts w:ascii="Times New Roman" w:eastAsia="Times New Roman" w:hAnsi="Times New Roman" w:cs="Times New Roman"/>
          <w:color w:val="000000"/>
          <w:sz w:val="24"/>
          <w:szCs w:val="24"/>
          <w:lang w:eastAsia="en-IN"/>
        </w:rPr>
        <w:br/>
        <w:t>The B inputs are complemented, and a 1 is added through the input carry. The circuit performs the operation A plus the 2's complement of B.</w:t>
      </w:r>
    </w:p>
    <w:p w:rsidR="00C856FE" w:rsidRPr="00C856FE" w:rsidRDefault="00C856FE" w:rsidP="00C856FE">
      <w:pPr>
        <w:pStyle w:val="Heading1"/>
        <w:shd w:val="clear" w:color="auto" w:fill="FFFFFF"/>
        <w:spacing w:before="75" w:beforeAutospacing="0" w:line="312" w:lineRule="atLeast"/>
        <w:rPr>
          <w:bCs w:val="0"/>
          <w:color w:val="610B38"/>
          <w:sz w:val="28"/>
          <w:szCs w:val="28"/>
          <w:u w:val="single"/>
        </w:rPr>
      </w:pPr>
      <w:r w:rsidRPr="00C856FE">
        <w:rPr>
          <w:bCs w:val="0"/>
          <w:color w:val="610B38"/>
          <w:sz w:val="28"/>
          <w:szCs w:val="28"/>
          <w:u w:val="single"/>
        </w:rPr>
        <w:t>Binary Incrementer</w:t>
      </w:r>
    </w:p>
    <w:p w:rsidR="00C856FE" w:rsidRPr="00C856FE" w:rsidRDefault="00C856FE" w:rsidP="00C856FE">
      <w:pPr>
        <w:pStyle w:val="NormalWeb"/>
        <w:shd w:val="clear" w:color="auto" w:fill="FFFFFF"/>
        <w:rPr>
          <w:color w:val="000000"/>
        </w:rPr>
      </w:pPr>
      <w:r w:rsidRPr="00C856FE">
        <w:rPr>
          <w:color w:val="000000"/>
        </w:rPr>
        <w:t>The increment micro-operation adds one binary value to the value of binary variables stored in a register. For instance, a 4-bit register has a binary value 0110, when incremented by one the value becomes 0111.</w:t>
      </w:r>
    </w:p>
    <w:p w:rsidR="0019172D" w:rsidRDefault="00E740D9" w:rsidP="008B7ACA">
      <w:pPr>
        <w:rPr>
          <w:rFonts w:ascii="Times New Roman" w:hAnsi="Times New Roman" w:cs="Times New Roman"/>
          <w:b/>
          <w:sz w:val="28"/>
          <w:szCs w:val="28"/>
          <w:u w:val="single"/>
        </w:rPr>
      </w:pPr>
      <w:r w:rsidRPr="00E740D9">
        <w:rPr>
          <w:rFonts w:ascii="Times New Roman" w:hAnsi="Times New Roman" w:cs="Times New Roman"/>
          <w:b/>
          <w:noProof/>
          <w:sz w:val="28"/>
          <w:szCs w:val="28"/>
          <w:u w:val="single"/>
          <w:lang w:val="en-US"/>
        </w:rPr>
        <w:lastRenderedPageBreak/>
        <w:drawing>
          <wp:inline distT="0" distB="0" distL="0" distR="0">
            <wp:extent cx="5725324" cy="2410161"/>
            <wp:effectExtent l="0" t="0" r="889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5324" cy="2410161"/>
                    </a:xfrm>
                    <a:prstGeom prst="rect">
                      <a:avLst/>
                    </a:prstGeom>
                  </pic:spPr>
                </pic:pic>
              </a:graphicData>
            </a:graphic>
          </wp:inline>
        </w:drawing>
      </w:r>
    </w:p>
    <w:p w:rsidR="00E740D9" w:rsidRPr="00E740D9" w:rsidRDefault="00E740D9" w:rsidP="00E740D9">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E740D9">
        <w:rPr>
          <w:rFonts w:ascii="Times New Roman" w:eastAsia="Times New Roman" w:hAnsi="Times New Roman" w:cs="Times New Roman"/>
          <w:color w:val="000000"/>
          <w:sz w:val="24"/>
          <w:szCs w:val="24"/>
          <w:lang w:eastAsia="en-IN"/>
        </w:rPr>
        <w:t>A logic-1 is applied to one of the inputs of least significant half-adder, and the other input is connected to the least significant bit of the number to be incremented.</w:t>
      </w:r>
    </w:p>
    <w:p w:rsidR="00E740D9" w:rsidRPr="00E740D9" w:rsidRDefault="00E740D9" w:rsidP="00E740D9">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E740D9">
        <w:rPr>
          <w:rFonts w:ascii="Times New Roman" w:eastAsia="Times New Roman" w:hAnsi="Times New Roman" w:cs="Times New Roman"/>
          <w:color w:val="000000"/>
          <w:sz w:val="24"/>
          <w:szCs w:val="24"/>
          <w:lang w:eastAsia="en-IN"/>
        </w:rPr>
        <w:t>The output carry from one half-adder is connected to one of the inputs of the next-higher-order half-adder.</w:t>
      </w:r>
    </w:p>
    <w:p w:rsidR="00E740D9" w:rsidRPr="00E740D9" w:rsidRDefault="00E740D9" w:rsidP="00E740D9">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E740D9">
        <w:rPr>
          <w:rFonts w:ascii="Times New Roman" w:eastAsia="Times New Roman" w:hAnsi="Times New Roman" w:cs="Times New Roman"/>
          <w:color w:val="000000"/>
          <w:sz w:val="24"/>
          <w:szCs w:val="24"/>
          <w:lang w:eastAsia="en-IN"/>
        </w:rPr>
        <w:t xml:space="preserve">The binary </w:t>
      </w:r>
      <w:proofErr w:type="spellStart"/>
      <w:r w:rsidRPr="00E740D9">
        <w:rPr>
          <w:rFonts w:ascii="Times New Roman" w:eastAsia="Times New Roman" w:hAnsi="Times New Roman" w:cs="Times New Roman"/>
          <w:color w:val="000000"/>
          <w:sz w:val="24"/>
          <w:szCs w:val="24"/>
          <w:lang w:eastAsia="en-IN"/>
        </w:rPr>
        <w:t>incrementer</w:t>
      </w:r>
      <w:proofErr w:type="spellEnd"/>
      <w:r w:rsidRPr="00E740D9">
        <w:rPr>
          <w:rFonts w:ascii="Times New Roman" w:eastAsia="Times New Roman" w:hAnsi="Times New Roman" w:cs="Times New Roman"/>
          <w:color w:val="000000"/>
          <w:sz w:val="24"/>
          <w:szCs w:val="24"/>
          <w:lang w:eastAsia="en-IN"/>
        </w:rPr>
        <w:t xml:space="preserve"> circuit receives the four bits from A0 through A3, adds one to it, and generates the incremented output in S0 through S3.</w:t>
      </w:r>
    </w:p>
    <w:p w:rsidR="00E740D9" w:rsidRDefault="00E740D9" w:rsidP="008B7ACA">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E740D9">
        <w:rPr>
          <w:rFonts w:ascii="Times New Roman" w:eastAsia="Times New Roman" w:hAnsi="Times New Roman" w:cs="Times New Roman"/>
          <w:color w:val="000000"/>
          <w:sz w:val="24"/>
          <w:szCs w:val="24"/>
          <w:lang w:eastAsia="en-IN"/>
        </w:rPr>
        <w:t>The output carry C4 will be 1 only after incrementing binary 1111</w:t>
      </w:r>
    </w:p>
    <w:p w:rsidR="00266D86" w:rsidRDefault="00266D86" w:rsidP="00266D86">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266D86">
        <w:rPr>
          <w:rFonts w:ascii="Times New Roman" w:eastAsia="Times New Roman" w:hAnsi="Times New Roman" w:cs="Times New Roman"/>
          <w:b/>
          <w:color w:val="000000"/>
          <w:sz w:val="36"/>
          <w:szCs w:val="36"/>
          <w:u w:val="single"/>
          <w:lang w:eastAsia="en-IN"/>
        </w:rPr>
        <w:t>Arithmetic Circuit</w:t>
      </w:r>
    </w:p>
    <w:p w:rsidR="00892DAC" w:rsidRPr="00892DAC" w:rsidRDefault="00892DAC" w:rsidP="00892DAC">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892DAC">
        <w:rPr>
          <w:rFonts w:ascii="Times New Roman" w:eastAsia="Times New Roman" w:hAnsi="Times New Roman" w:cs="Times New Roman"/>
          <w:color w:val="000000"/>
          <w:sz w:val="24"/>
          <w:szCs w:val="24"/>
          <w:lang w:eastAsia="en-IN"/>
        </w:rPr>
        <w:t>Arithmetic circuits can perform seven different arithmetic operations using a single composite circuit. </w:t>
      </w:r>
      <w:r w:rsidRPr="00892DAC">
        <w:rPr>
          <w:rFonts w:ascii="Times New Roman" w:eastAsia="Times New Roman" w:hAnsi="Times New Roman" w:cs="Times New Roman"/>
          <w:color w:val="000000"/>
          <w:sz w:val="24"/>
          <w:szCs w:val="24"/>
          <w:lang w:eastAsia="en-IN"/>
        </w:rPr>
        <w:br/>
        <w:t>It uses a full adder (FA) to perform these operations. A multiplexer (MUX) is used to provide different inputs to the circuit in order to obtain different arithmetic operations as outputs.</w:t>
      </w:r>
    </w:p>
    <w:p w:rsidR="00892DAC" w:rsidRDefault="00892DAC" w:rsidP="00892DAC">
      <w:pPr>
        <w:numPr>
          <w:ilvl w:val="0"/>
          <w:numId w:val="22"/>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54342B">
        <w:rPr>
          <w:rFonts w:ascii="Times New Roman" w:eastAsia="Times New Roman" w:hAnsi="Times New Roman" w:cs="Times New Roman"/>
          <w:b/>
          <w:color w:val="000000"/>
          <w:sz w:val="24"/>
          <w:szCs w:val="24"/>
          <w:lang w:eastAsia="en-IN"/>
        </w:rPr>
        <w:t>4-bit Arithmetic Circuit : </w:t>
      </w:r>
      <w:r w:rsidRPr="00892DAC">
        <w:rPr>
          <w:rFonts w:ascii="Times New Roman" w:eastAsia="Times New Roman" w:hAnsi="Times New Roman" w:cs="Times New Roman"/>
          <w:color w:val="000000"/>
          <w:sz w:val="24"/>
          <w:szCs w:val="24"/>
          <w:lang w:eastAsia="en-IN"/>
        </w:rPr>
        <w:br/>
        <w:t>Consider the following 4-bit Arithmetic circuit with inputs A and B. It can perform seven different arithmetic operations by varying the inputs of the multiplexer and the carry</w:t>
      </w:r>
    </w:p>
    <w:p w:rsidR="0054342B" w:rsidRPr="00892DAC" w:rsidRDefault="00423363" w:rsidP="0054342B">
      <w:pPr>
        <w:shd w:val="clear" w:color="auto" w:fill="FFFFFF"/>
        <w:spacing w:before="60" w:after="100" w:afterAutospacing="1" w:line="375" w:lineRule="atLeast"/>
        <w:ind w:left="720"/>
        <w:rPr>
          <w:rFonts w:ascii="Times New Roman" w:eastAsia="Times New Roman" w:hAnsi="Times New Roman" w:cs="Times New Roman"/>
          <w:color w:val="000000"/>
          <w:sz w:val="24"/>
          <w:szCs w:val="24"/>
          <w:lang w:eastAsia="en-IN"/>
        </w:rPr>
      </w:pPr>
      <w:r>
        <w:rPr>
          <w:rFonts w:ascii="Times New Roman" w:eastAsia="Times New Roman" w:hAnsi="Times New Roman" w:cs="Times New Roman"/>
          <w:noProof/>
          <w:color w:val="000000"/>
          <w:sz w:val="24"/>
          <w:szCs w:val="24"/>
          <w:lang w:val="en-US"/>
        </w:rPr>
        <w:lastRenderedPageBreak/>
        <w:drawing>
          <wp:inline distT="0" distB="0" distL="0" distR="0">
            <wp:extent cx="4762500" cy="61817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thmetic circuit.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62500" cy="6181725"/>
                    </a:xfrm>
                    <a:prstGeom prst="rect">
                      <a:avLst/>
                    </a:prstGeom>
                  </pic:spPr>
                </pic:pic>
              </a:graphicData>
            </a:graphic>
          </wp:inline>
        </w:drawing>
      </w:r>
    </w:p>
    <w:p w:rsidR="00266D86" w:rsidRDefault="00423363" w:rsidP="00266D86">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423363">
        <w:rPr>
          <w:rFonts w:ascii="Times New Roman" w:eastAsia="Times New Roman" w:hAnsi="Times New Roman" w:cs="Times New Roman"/>
          <w:b/>
          <w:noProof/>
          <w:color w:val="000000"/>
          <w:sz w:val="36"/>
          <w:szCs w:val="36"/>
          <w:u w:val="single"/>
          <w:lang w:val="en-US"/>
        </w:rPr>
        <w:drawing>
          <wp:inline distT="0" distB="0" distL="0" distR="0">
            <wp:extent cx="5857875" cy="2438400"/>
            <wp:effectExtent l="0" t="0" r="9525"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0830" cy="2435467"/>
                    </a:xfrm>
                    <a:prstGeom prst="rect">
                      <a:avLst/>
                    </a:prstGeom>
                    <a:noFill/>
                    <a:ln>
                      <a:noFill/>
                    </a:ln>
                    <a:effectLst/>
                    <a:extLst/>
                  </pic:spPr>
                </pic:pic>
              </a:graphicData>
            </a:graphic>
          </wp:inline>
        </w:drawing>
      </w:r>
    </w:p>
    <w:p w:rsidR="00EC644A" w:rsidRDefault="00EC644A" w:rsidP="00266D86">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p>
    <w:p w:rsidR="005D157F" w:rsidRDefault="005D157F" w:rsidP="00266D86">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Pr>
          <w:rFonts w:ascii="Times New Roman" w:eastAsia="Times New Roman" w:hAnsi="Times New Roman" w:cs="Times New Roman"/>
          <w:b/>
          <w:color w:val="000000"/>
          <w:sz w:val="36"/>
          <w:szCs w:val="36"/>
          <w:u w:val="single"/>
          <w:lang w:eastAsia="en-IN"/>
        </w:rPr>
        <w:lastRenderedPageBreak/>
        <w:t xml:space="preserve">Logic </w:t>
      </w:r>
      <w:proofErr w:type="spellStart"/>
      <w:r>
        <w:rPr>
          <w:rFonts w:ascii="Times New Roman" w:eastAsia="Times New Roman" w:hAnsi="Times New Roman" w:cs="Times New Roman"/>
          <w:b/>
          <w:color w:val="000000"/>
          <w:sz w:val="36"/>
          <w:szCs w:val="36"/>
          <w:u w:val="single"/>
          <w:lang w:eastAsia="en-IN"/>
        </w:rPr>
        <w:t>Microoperations</w:t>
      </w:r>
      <w:proofErr w:type="spellEnd"/>
    </w:p>
    <w:p w:rsidR="005D157F" w:rsidRPr="005D157F"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5D157F">
        <w:rPr>
          <w:rFonts w:ascii="Times New Roman" w:eastAsia="Times New Roman" w:hAnsi="Times New Roman" w:cs="Times New Roman"/>
          <w:b/>
          <w:bCs/>
          <w:color w:val="333333"/>
          <w:sz w:val="24"/>
          <w:szCs w:val="24"/>
          <w:lang w:eastAsia="en-IN"/>
        </w:rPr>
        <w:t xml:space="preserve">Logic </w:t>
      </w:r>
      <w:proofErr w:type="spellStart"/>
      <w:r w:rsidRPr="005D157F">
        <w:rPr>
          <w:rFonts w:ascii="Times New Roman" w:eastAsia="Times New Roman" w:hAnsi="Times New Roman" w:cs="Times New Roman"/>
          <w:b/>
          <w:bCs/>
          <w:color w:val="333333"/>
          <w:sz w:val="24"/>
          <w:szCs w:val="24"/>
          <w:lang w:eastAsia="en-IN"/>
        </w:rPr>
        <w:t>microoperations</w:t>
      </w:r>
      <w:proofErr w:type="spellEnd"/>
      <w:r w:rsidRPr="005D157F">
        <w:rPr>
          <w:rFonts w:ascii="Times New Roman" w:eastAsia="Times New Roman" w:hAnsi="Times New Roman" w:cs="Times New Roman"/>
          <w:color w:val="333333"/>
          <w:sz w:val="24"/>
          <w:szCs w:val="24"/>
          <w:lang w:eastAsia="en-IN"/>
        </w:rPr>
        <w:t> specify binary operations for strings of bits stored in registers.</w:t>
      </w:r>
    </w:p>
    <w:p w:rsidR="005D157F" w:rsidRPr="005D157F"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5D157F">
        <w:rPr>
          <w:rFonts w:ascii="Times New Roman" w:eastAsia="Times New Roman" w:hAnsi="Times New Roman" w:cs="Times New Roman"/>
          <w:b/>
          <w:bCs/>
          <w:color w:val="333333"/>
          <w:sz w:val="24"/>
          <w:szCs w:val="24"/>
          <w:lang w:eastAsia="en-IN"/>
        </w:rPr>
        <w:t>These operations</w:t>
      </w:r>
      <w:r w:rsidRPr="005D157F">
        <w:rPr>
          <w:rFonts w:ascii="Times New Roman" w:eastAsia="Times New Roman" w:hAnsi="Times New Roman" w:cs="Times New Roman"/>
          <w:color w:val="333333"/>
          <w:sz w:val="24"/>
          <w:szCs w:val="24"/>
          <w:lang w:eastAsia="en-IN"/>
        </w:rPr>
        <w:t> consider each bit of the register separately and treat them as binary variables.</w:t>
      </w:r>
    </w:p>
    <w:p w:rsidR="005D157F" w:rsidRPr="005D157F"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5D157F">
        <w:rPr>
          <w:rFonts w:ascii="Times New Roman" w:eastAsia="Times New Roman" w:hAnsi="Times New Roman" w:cs="Times New Roman"/>
          <w:b/>
          <w:bCs/>
          <w:color w:val="333333"/>
          <w:sz w:val="24"/>
          <w:szCs w:val="24"/>
          <w:lang w:eastAsia="en-IN"/>
        </w:rPr>
        <w:t>For example</w:t>
      </w:r>
      <w:r w:rsidRPr="005D157F">
        <w:rPr>
          <w:rFonts w:ascii="Times New Roman" w:eastAsia="Times New Roman" w:hAnsi="Times New Roman" w:cs="Times New Roman"/>
          <w:color w:val="333333"/>
          <w:sz w:val="24"/>
          <w:szCs w:val="24"/>
          <w:lang w:eastAsia="en-IN"/>
        </w:rPr>
        <w:t xml:space="preserve">, the exclusive-OR </w:t>
      </w:r>
      <w:proofErr w:type="spellStart"/>
      <w:r w:rsidRPr="005D157F">
        <w:rPr>
          <w:rFonts w:ascii="Times New Roman" w:eastAsia="Times New Roman" w:hAnsi="Times New Roman" w:cs="Times New Roman"/>
          <w:color w:val="333333"/>
          <w:sz w:val="24"/>
          <w:szCs w:val="24"/>
          <w:lang w:eastAsia="en-IN"/>
        </w:rPr>
        <w:t>microoperation</w:t>
      </w:r>
      <w:proofErr w:type="spellEnd"/>
      <w:r w:rsidRPr="005D157F">
        <w:rPr>
          <w:rFonts w:ascii="Times New Roman" w:eastAsia="Times New Roman" w:hAnsi="Times New Roman" w:cs="Times New Roman"/>
          <w:color w:val="333333"/>
          <w:sz w:val="24"/>
          <w:szCs w:val="24"/>
          <w:lang w:eastAsia="en-IN"/>
        </w:rPr>
        <w:t xml:space="preserve"> with the contents of two registers R 1 and R2 is symbolized by the statement P: R1 ← R1 </w:t>
      </w:r>
      <w:r w:rsidRPr="005D157F">
        <w:rPr>
          <w:rFonts w:ascii="Cambria Math" w:eastAsia="Times New Roman" w:hAnsi="Cambria Math" w:cs="Cambria Math"/>
          <w:color w:val="333333"/>
          <w:sz w:val="24"/>
          <w:szCs w:val="24"/>
          <w:lang w:eastAsia="en-IN"/>
        </w:rPr>
        <w:t>⊕</w:t>
      </w:r>
      <w:r w:rsidRPr="005D157F">
        <w:rPr>
          <w:rFonts w:ascii="Times New Roman" w:eastAsia="Times New Roman" w:hAnsi="Times New Roman" w:cs="Times New Roman"/>
          <w:color w:val="333333"/>
          <w:sz w:val="24"/>
          <w:szCs w:val="24"/>
          <w:lang w:eastAsia="en-IN"/>
        </w:rPr>
        <w:t xml:space="preserve"> R2</w:t>
      </w:r>
    </w:p>
    <w:p w:rsidR="005D157F" w:rsidRPr="005D157F" w:rsidRDefault="005D157F" w:rsidP="005D157F">
      <w:pPr>
        <w:shd w:val="clear" w:color="auto" w:fill="FFFFFF"/>
        <w:spacing w:after="0" w:line="240" w:lineRule="auto"/>
        <w:ind w:left="720"/>
        <w:jc w:val="both"/>
        <w:rPr>
          <w:rFonts w:ascii="Times New Roman" w:eastAsia="Times New Roman" w:hAnsi="Times New Roman" w:cs="Times New Roman"/>
          <w:color w:val="333333"/>
          <w:sz w:val="24"/>
          <w:szCs w:val="24"/>
          <w:lang w:eastAsia="en-IN"/>
        </w:rPr>
      </w:pPr>
      <w:r w:rsidRPr="005D157F">
        <w:rPr>
          <w:rFonts w:ascii="Times New Roman" w:eastAsia="Times New Roman" w:hAnsi="Times New Roman" w:cs="Times New Roman"/>
          <w:color w:val="333333"/>
          <w:sz w:val="24"/>
          <w:szCs w:val="24"/>
          <w:lang w:eastAsia="en-IN"/>
        </w:rPr>
        <w:br/>
      </w:r>
    </w:p>
    <w:p w:rsidR="005D157F" w:rsidRPr="00126E64"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5D157F">
        <w:rPr>
          <w:rFonts w:ascii="Times New Roman" w:eastAsia="Times New Roman" w:hAnsi="Times New Roman" w:cs="Times New Roman"/>
          <w:b/>
          <w:bCs/>
          <w:color w:val="333333"/>
          <w:sz w:val="24"/>
          <w:szCs w:val="24"/>
          <w:lang w:eastAsia="en-IN"/>
        </w:rPr>
        <w:t xml:space="preserve">It specifies a logic </w:t>
      </w:r>
      <w:proofErr w:type="spellStart"/>
      <w:r w:rsidRPr="005D157F">
        <w:rPr>
          <w:rFonts w:ascii="Times New Roman" w:eastAsia="Times New Roman" w:hAnsi="Times New Roman" w:cs="Times New Roman"/>
          <w:b/>
          <w:bCs/>
          <w:color w:val="333333"/>
          <w:sz w:val="24"/>
          <w:szCs w:val="24"/>
          <w:lang w:eastAsia="en-IN"/>
        </w:rPr>
        <w:t>microoperation</w:t>
      </w:r>
      <w:proofErr w:type="spellEnd"/>
      <w:r w:rsidRPr="005D157F">
        <w:rPr>
          <w:rFonts w:ascii="Times New Roman" w:eastAsia="Times New Roman" w:hAnsi="Times New Roman" w:cs="Times New Roman"/>
          <w:color w:val="333333"/>
          <w:sz w:val="24"/>
          <w:szCs w:val="24"/>
          <w:lang w:eastAsia="en-IN"/>
        </w:rPr>
        <w:t> to be executed on the individual bits of the registers provided that the control variable P = 1. As a numerical example, assume that each register has four bits. Let the content of R1 be 1010 and the content of R2 be 1100.</w:t>
      </w:r>
    </w:p>
    <w:p w:rsidR="005D157F" w:rsidRPr="00126E64"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126E64">
        <w:rPr>
          <w:rFonts w:ascii="Times New Roman" w:hAnsi="Times New Roman" w:cs="Times New Roman"/>
          <w:b/>
          <w:bCs/>
          <w:color w:val="333333"/>
          <w:sz w:val="24"/>
          <w:szCs w:val="24"/>
          <w:shd w:val="clear" w:color="auto" w:fill="FFFFFF"/>
        </w:rPr>
        <w:t>Special symbols</w:t>
      </w:r>
      <w:r w:rsidRPr="00126E64">
        <w:rPr>
          <w:rFonts w:ascii="Times New Roman" w:hAnsi="Times New Roman" w:cs="Times New Roman"/>
          <w:color w:val="333333"/>
          <w:sz w:val="24"/>
          <w:szCs w:val="24"/>
          <w:shd w:val="clear" w:color="auto" w:fill="FFFFFF"/>
        </w:rPr>
        <w:t xml:space="preserve"> will be adopted for the logic </w:t>
      </w:r>
      <w:proofErr w:type="spellStart"/>
      <w:r w:rsidRPr="00126E64">
        <w:rPr>
          <w:rFonts w:ascii="Times New Roman" w:hAnsi="Times New Roman" w:cs="Times New Roman"/>
          <w:color w:val="333333"/>
          <w:sz w:val="24"/>
          <w:szCs w:val="24"/>
          <w:shd w:val="clear" w:color="auto" w:fill="FFFFFF"/>
        </w:rPr>
        <w:t>microoperations</w:t>
      </w:r>
      <w:proofErr w:type="spellEnd"/>
      <w:r w:rsidRPr="00126E64">
        <w:rPr>
          <w:rFonts w:ascii="Times New Roman" w:hAnsi="Times New Roman" w:cs="Times New Roman"/>
          <w:color w:val="333333"/>
          <w:sz w:val="24"/>
          <w:szCs w:val="24"/>
          <w:shd w:val="clear" w:color="auto" w:fill="FFFFFF"/>
        </w:rPr>
        <w:t xml:space="preserve"> OR, AND, and complement, to distinguish them from the corresponding symbols used to express Boolean functions.</w:t>
      </w:r>
    </w:p>
    <w:p w:rsidR="005D157F" w:rsidRPr="005D157F" w:rsidRDefault="005D157F" w:rsidP="005D157F">
      <w:pPr>
        <w:numPr>
          <w:ilvl w:val="0"/>
          <w:numId w:val="23"/>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126E64">
        <w:rPr>
          <w:rFonts w:ascii="Times New Roman" w:hAnsi="Times New Roman" w:cs="Times New Roman"/>
          <w:b/>
          <w:bCs/>
          <w:color w:val="333333"/>
          <w:sz w:val="24"/>
          <w:szCs w:val="24"/>
          <w:shd w:val="clear" w:color="auto" w:fill="FFFFFF"/>
        </w:rPr>
        <w:t>The symbol V</w:t>
      </w:r>
      <w:r w:rsidRPr="00126E64">
        <w:rPr>
          <w:rFonts w:ascii="Times New Roman" w:hAnsi="Times New Roman" w:cs="Times New Roman"/>
          <w:color w:val="333333"/>
          <w:sz w:val="24"/>
          <w:szCs w:val="24"/>
          <w:shd w:val="clear" w:color="auto" w:fill="FFFFFF"/>
        </w:rPr>
        <w:t xml:space="preserve"> will be used to denote an OR </w:t>
      </w:r>
      <w:proofErr w:type="spellStart"/>
      <w:r w:rsidRPr="00126E64">
        <w:rPr>
          <w:rFonts w:ascii="Times New Roman" w:hAnsi="Times New Roman" w:cs="Times New Roman"/>
          <w:color w:val="333333"/>
          <w:sz w:val="24"/>
          <w:szCs w:val="24"/>
          <w:shd w:val="clear" w:color="auto" w:fill="FFFFFF"/>
        </w:rPr>
        <w:t>microoperation</w:t>
      </w:r>
      <w:proofErr w:type="spellEnd"/>
      <w:r w:rsidRPr="00126E64">
        <w:rPr>
          <w:rFonts w:ascii="Times New Roman" w:hAnsi="Times New Roman" w:cs="Times New Roman"/>
          <w:color w:val="333333"/>
          <w:sz w:val="24"/>
          <w:szCs w:val="24"/>
          <w:shd w:val="clear" w:color="auto" w:fill="FFFFFF"/>
        </w:rPr>
        <w:t xml:space="preserve"> and the symbol </w:t>
      </w:r>
      <w:r w:rsidRPr="00126E64">
        <w:rPr>
          <w:rFonts w:ascii="Cambria Math" w:hAnsi="Cambria Math" w:cs="Cambria Math"/>
          <w:color w:val="333333"/>
          <w:sz w:val="24"/>
          <w:szCs w:val="24"/>
          <w:shd w:val="clear" w:color="auto" w:fill="FFFFFF"/>
        </w:rPr>
        <w:t>∧</w:t>
      </w:r>
      <w:r w:rsidRPr="00126E64">
        <w:rPr>
          <w:rFonts w:ascii="Times New Roman" w:hAnsi="Times New Roman" w:cs="Times New Roman"/>
          <w:color w:val="333333"/>
          <w:sz w:val="24"/>
          <w:szCs w:val="24"/>
          <w:shd w:val="clear" w:color="auto" w:fill="FFFFFF"/>
        </w:rPr>
        <w:t xml:space="preserve"> to denote an AND </w:t>
      </w:r>
      <w:proofErr w:type="spellStart"/>
      <w:r w:rsidRPr="00126E64">
        <w:rPr>
          <w:rFonts w:ascii="Times New Roman" w:hAnsi="Times New Roman" w:cs="Times New Roman"/>
          <w:color w:val="333333"/>
          <w:sz w:val="24"/>
          <w:szCs w:val="24"/>
          <w:shd w:val="clear" w:color="auto" w:fill="FFFFFF"/>
        </w:rPr>
        <w:t>microoperation</w:t>
      </w:r>
      <w:proofErr w:type="spellEnd"/>
      <w:r w:rsidRPr="00126E64">
        <w:rPr>
          <w:rFonts w:ascii="Times New Roman" w:hAnsi="Times New Roman" w:cs="Times New Roman"/>
          <w:color w:val="333333"/>
          <w:sz w:val="24"/>
          <w:szCs w:val="24"/>
          <w:shd w:val="clear" w:color="auto" w:fill="FFFFFF"/>
        </w:rPr>
        <w:t xml:space="preserve">. The complement </w:t>
      </w:r>
      <w:proofErr w:type="spellStart"/>
      <w:r w:rsidRPr="00126E64">
        <w:rPr>
          <w:rFonts w:ascii="Times New Roman" w:hAnsi="Times New Roman" w:cs="Times New Roman"/>
          <w:color w:val="333333"/>
          <w:sz w:val="24"/>
          <w:szCs w:val="24"/>
          <w:shd w:val="clear" w:color="auto" w:fill="FFFFFF"/>
        </w:rPr>
        <w:t>microoperation</w:t>
      </w:r>
      <w:proofErr w:type="spellEnd"/>
      <w:r w:rsidRPr="00126E64">
        <w:rPr>
          <w:rFonts w:ascii="Times New Roman" w:hAnsi="Times New Roman" w:cs="Times New Roman"/>
          <w:color w:val="333333"/>
          <w:sz w:val="24"/>
          <w:szCs w:val="24"/>
          <w:shd w:val="clear" w:color="auto" w:fill="FFFFFF"/>
        </w:rPr>
        <w:t xml:space="preserve"> is the same as the 1's complement and uses a bar on top of the symbol that denotes the register name.</w:t>
      </w:r>
    </w:p>
    <w:p w:rsidR="005D157F" w:rsidRPr="00126E64" w:rsidRDefault="005D157F" w:rsidP="005D157F">
      <w:pPr>
        <w:pStyle w:val="ListParagraph"/>
        <w:numPr>
          <w:ilvl w:val="0"/>
          <w:numId w:val="23"/>
        </w:num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126E64">
        <w:rPr>
          <w:rFonts w:ascii="Times New Roman" w:hAnsi="Times New Roman" w:cs="Times New Roman"/>
          <w:color w:val="333333"/>
          <w:sz w:val="24"/>
          <w:szCs w:val="24"/>
          <w:shd w:val="clear" w:color="auto" w:fill="FFFFFF"/>
        </w:rPr>
        <w:t xml:space="preserve">in the statement P + Q: R1 ← R2 + R3, R4 ← R5 </w:t>
      </w:r>
      <w:r w:rsidRPr="00126E64">
        <w:rPr>
          <w:rFonts w:ascii="Cambria Math" w:hAnsi="Cambria Math" w:cs="Cambria Math"/>
          <w:color w:val="333333"/>
          <w:sz w:val="24"/>
          <w:szCs w:val="24"/>
          <w:shd w:val="clear" w:color="auto" w:fill="FFFFFF"/>
        </w:rPr>
        <w:t>∨</w:t>
      </w:r>
      <w:r w:rsidRPr="00126E64">
        <w:rPr>
          <w:rFonts w:ascii="Times New Roman" w:hAnsi="Times New Roman" w:cs="Times New Roman"/>
          <w:color w:val="333333"/>
          <w:sz w:val="24"/>
          <w:szCs w:val="24"/>
          <w:shd w:val="clear" w:color="auto" w:fill="FFFFFF"/>
        </w:rPr>
        <w:t xml:space="preserve"> R6 the + between P and Q is an OR operation between two binary variables of a control function.</w:t>
      </w:r>
    </w:p>
    <w:p w:rsidR="005D157F" w:rsidRDefault="005D157F" w:rsidP="005D157F">
      <w:pPr>
        <w:pStyle w:val="NormalWeb"/>
        <w:shd w:val="clear" w:color="auto" w:fill="FFFFFF"/>
        <w:spacing w:before="0" w:beforeAutospacing="0" w:after="150" w:afterAutospacing="0"/>
        <w:ind w:left="360"/>
        <w:jc w:val="both"/>
        <w:rPr>
          <w:rFonts w:ascii="Helvetica" w:hAnsi="Helvetica"/>
          <w:color w:val="333333"/>
          <w:sz w:val="21"/>
          <w:szCs w:val="21"/>
        </w:rPr>
      </w:pPr>
      <w:r>
        <w:rPr>
          <w:rFonts w:ascii="Helvetica" w:hAnsi="Helvetica"/>
          <w:b/>
          <w:bCs/>
          <w:color w:val="333333"/>
          <w:sz w:val="21"/>
          <w:szCs w:val="21"/>
        </w:rPr>
        <w:t>The + between R2 and R3</w:t>
      </w:r>
      <w:r>
        <w:rPr>
          <w:rFonts w:ascii="Helvetica" w:hAnsi="Helvetica"/>
          <w:color w:val="333333"/>
          <w:sz w:val="21"/>
          <w:szCs w:val="21"/>
        </w:rPr>
        <w:t xml:space="preserve"> specifies an add </w:t>
      </w:r>
      <w:proofErr w:type="spellStart"/>
      <w:r>
        <w:rPr>
          <w:rFonts w:ascii="Helvetica" w:hAnsi="Helvetica"/>
          <w:color w:val="333333"/>
          <w:sz w:val="21"/>
          <w:szCs w:val="21"/>
        </w:rPr>
        <w:t>microoperation</w:t>
      </w:r>
      <w:proofErr w:type="spellEnd"/>
      <w:r>
        <w:rPr>
          <w:rFonts w:ascii="Helvetica" w:hAnsi="Helvetica"/>
          <w:color w:val="333333"/>
          <w:sz w:val="21"/>
          <w:szCs w:val="21"/>
        </w:rPr>
        <w:t xml:space="preserve">. The OR </w:t>
      </w:r>
      <w:proofErr w:type="spellStart"/>
      <w:r>
        <w:rPr>
          <w:rFonts w:ascii="Helvetica" w:hAnsi="Helvetica"/>
          <w:color w:val="333333"/>
          <w:sz w:val="21"/>
          <w:szCs w:val="21"/>
        </w:rPr>
        <w:t>microoperation</w:t>
      </w:r>
      <w:proofErr w:type="spellEnd"/>
      <w:r>
        <w:rPr>
          <w:rFonts w:ascii="Helvetica" w:hAnsi="Helvetica"/>
          <w:color w:val="333333"/>
          <w:sz w:val="21"/>
          <w:szCs w:val="21"/>
        </w:rPr>
        <w:t xml:space="preserve"> is designated by the symbol V between registers R5 and R6.</w:t>
      </w:r>
    </w:p>
    <w:p w:rsidR="00493400" w:rsidRDefault="00493400" w:rsidP="00493400">
      <w:pPr>
        <w:pStyle w:val="Heading3"/>
        <w:shd w:val="clear" w:color="auto" w:fill="FFFFFF"/>
        <w:spacing w:before="300" w:after="150"/>
        <w:jc w:val="both"/>
        <w:rPr>
          <w:rFonts w:ascii="Helvetica" w:hAnsi="Helvetica"/>
          <w:b w:val="0"/>
          <w:bCs w:val="0"/>
          <w:color w:val="333333"/>
          <w:sz w:val="36"/>
          <w:szCs w:val="36"/>
        </w:rPr>
      </w:pPr>
      <w:r>
        <w:rPr>
          <w:rFonts w:ascii="Helvetica" w:hAnsi="Helvetica"/>
          <w:b w:val="0"/>
          <w:bCs w:val="0"/>
          <w:color w:val="333333"/>
          <w:sz w:val="36"/>
          <w:szCs w:val="36"/>
        </w:rPr>
        <w:t xml:space="preserve">List of Logic </w:t>
      </w:r>
      <w:proofErr w:type="spellStart"/>
      <w:r>
        <w:rPr>
          <w:rFonts w:ascii="Helvetica" w:hAnsi="Helvetica"/>
          <w:b w:val="0"/>
          <w:bCs w:val="0"/>
          <w:color w:val="333333"/>
          <w:sz w:val="36"/>
          <w:szCs w:val="36"/>
        </w:rPr>
        <w:t>Microoperations</w:t>
      </w:r>
      <w:proofErr w:type="spellEnd"/>
    </w:p>
    <w:p w:rsidR="005D157F" w:rsidRDefault="00493400" w:rsidP="00493400">
      <w:pPr>
        <w:shd w:val="clear" w:color="auto" w:fill="FFFFFF"/>
        <w:spacing w:before="60" w:after="0" w:line="375" w:lineRule="atLeast"/>
        <w:rPr>
          <w:rFonts w:ascii="Times New Roman" w:eastAsia="Times New Roman" w:hAnsi="Times New Roman" w:cs="Times New Roman"/>
          <w:b/>
          <w:color w:val="000000"/>
          <w:sz w:val="36"/>
          <w:szCs w:val="36"/>
          <w:u w:val="single"/>
          <w:lang w:eastAsia="en-IN"/>
        </w:rPr>
      </w:pPr>
      <w:r w:rsidRPr="00493400">
        <w:rPr>
          <w:rFonts w:ascii="Times New Roman" w:eastAsia="Times New Roman" w:hAnsi="Times New Roman" w:cs="Times New Roman"/>
          <w:b/>
          <w:noProof/>
          <w:color w:val="000000"/>
          <w:sz w:val="36"/>
          <w:szCs w:val="36"/>
          <w:u w:val="single"/>
          <w:lang w:val="en-US"/>
        </w:rPr>
        <w:drawing>
          <wp:inline distT="0" distB="0" distL="0" distR="0">
            <wp:extent cx="5731510" cy="3704050"/>
            <wp:effectExtent l="0" t="0" r="2540"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704050"/>
                    </a:xfrm>
                    <a:prstGeom prst="rect">
                      <a:avLst/>
                    </a:prstGeom>
                    <a:noFill/>
                    <a:ln>
                      <a:noFill/>
                    </a:ln>
                    <a:effectLst/>
                    <a:extLst/>
                  </pic:spPr>
                </pic:pic>
              </a:graphicData>
            </a:graphic>
          </wp:inline>
        </w:drawing>
      </w:r>
    </w:p>
    <w:p w:rsidR="00493400" w:rsidRDefault="00493400" w:rsidP="00493400">
      <w:pPr>
        <w:pStyle w:val="Heading3"/>
        <w:shd w:val="clear" w:color="auto" w:fill="FFFFFF"/>
        <w:spacing w:before="300" w:after="150"/>
        <w:jc w:val="both"/>
        <w:rPr>
          <w:rFonts w:ascii="Times New Roman" w:hAnsi="Times New Roman" w:cs="Times New Roman"/>
          <w:bCs w:val="0"/>
          <w:color w:val="333333"/>
          <w:sz w:val="28"/>
          <w:szCs w:val="28"/>
          <w:u w:val="single"/>
        </w:rPr>
      </w:pPr>
      <w:r w:rsidRPr="00493400">
        <w:rPr>
          <w:rFonts w:ascii="Times New Roman" w:hAnsi="Times New Roman" w:cs="Times New Roman"/>
          <w:bCs w:val="0"/>
          <w:color w:val="333333"/>
          <w:sz w:val="28"/>
          <w:szCs w:val="28"/>
          <w:u w:val="single"/>
        </w:rPr>
        <w:lastRenderedPageBreak/>
        <w:t>Hardware Implementation</w:t>
      </w:r>
    </w:p>
    <w:p w:rsidR="00493400" w:rsidRPr="00493400" w:rsidRDefault="00493400" w:rsidP="00493400">
      <w:pPr>
        <w:numPr>
          <w:ilvl w:val="0"/>
          <w:numId w:val="26"/>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493400">
        <w:rPr>
          <w:rFonts w:ascii="Times New Roman" w:eastAsia="Times New Roman" w:hAnsi="Times New Roman" w:cs="Times New Roman"/>
          <w:b/>
          <w:bCs/>
          <w:color w:val="333333"/>
          <w:sz w:val="24"/>
          <w:szCs w:val="24"/>
          <w:lang w:eastAsia="en-IN"/>
        </w:rPr>
        <w:t>The hardware implementation</w:t>
      </w:r>
      <w:r w:rsidRPr="00493400">
        <w:rPr>
          <w:rFonts w:ascii="Times New Roman" w:eastAsia="Times New Roman" w:hAnsi="Times New Roman" w:cs="Times New Roman"/>
          <w:color w:val="333333"/>
          <w:sz w:val="24"/>
          <w:szCs w:val="24"/>
          <w:lang w:eastAsia="en-IN"/>
        </w:rPr>
        <w:t xml:space="preserve"> of logic </w:t>
      </w:r>
      <w:proofErr w:type="spellStart"/>
      <w:r w:rsidRPr="00493400">
        <w:rPr>
          <w:rFonts w:ascii="Times New Roman" w:eastAsia="Times New Roman" w:hAnsi="Times New Roman" w:cs="Times New Roman"/>
          <w:color w:val="333333"/>
          <w:sz w:val="24"/>
          <w:szCs w:val="24"/>
          <w:lang w:eastAsia="en-IN"/>
        </w:rPr>
        <w:t>rnicrooperations</w:t>
      </w:r>
      <w:proofErr w:type="spellEnd"/>
      <w:r w:rsidRPr="00493400">
        <w:rPr>
          <w:rFonts w:ascii="Times New Roman" w:eastAsia="Times New Roman" w:hAnsi="Times New Roman" w:cs="Times New Roman"/>
          <w:color w:val="333333"/>
          <w:sz w:val="24"/>
          <w:szCs w:val="24"/>
          <w:lang w:eastAsia="en-IN"/>
        </w:rPr>
        <w:t xml:space="preserve"> requires that logic gates be inserted for each bit or pair of bits in the registers to perform the required logic function.</w:t>
      </w:r>
    </w:p>
    <w:p w:rsidR="00493400" w:rsidRPr="00493400" w:rsidRDefault="00493400" w:rsidP="00493400">
      <w:pPr>
        <w:numPr>
          <w:ilvl w:val="0"/>
          <w:numId w:val="26"/>
        </w:numPr>
        <w:shd w:val="clear" w:color="auto" w:fill="FFFFFF"/>
        <w:spacing w:after="0" w:line="240" w:lineRule="auto"/>
        <w:jc w:val="both"/>
        <w:rPr>
          <w:rFonts w:ascii="Times New Roman" w:eastAsia="Times New Roman" w:hAnsi="Times New Roman" w:cs="Times New Roman"/>
          <w:color w:val="333333"/>
          <w:sz w:val="24"/>
          <w:szCs w:val="24"/>
          <w:lang w:eastAsia="en-IN"/>
        </w:rPr>
      </w:pPr>
      <w:r w:rsidRPr="00493400">
        <w:rPr>
          <w:rFonts w:ascii="Times New Roman" w:eastAsia="Times New Roman" w:hAnsi="Times New Roman" w:cs="Times New Roman"/>
          <w:b/>
          <w:bCs/>
          <w:color w:val="333333"/>
          <w:sz w:val="24"/>
          <w:szCs w:val="24"/>
          <w:lang w:eastAsia="en-IN"/>
        </w:rPr>
        <w:t xml:space="preserve">Although there are 16 logic </w:t>
      </w:r>
      <w:proofErr w:type="spellStart"/>
      <w:r w:rsidRPr="00493400">
        <w:rPr>
          <w:rFonts w:ascii="Times New Roman" w:eastAsia="Times New Roman" w:hAnsi="Times New Roman" w:cs="Times New Roman"/>
          <w:b/>
          <w:bCs/>
          <w:color w:val="333333"/>
          <w:sz w:val="24"/>
          <w:szCs w:val="24"/>
          <w:lang w:eastAsia="en-IN"/>
        </w:rPr>
        <w:t>rnicrooperations</w:t>
      </w:r>
      <w:proofErr w:type="spellEnd"/>
      <w:r w:rsidRPr="00493400">
        <w:rPr>
          <w:rFonts w:ascii="Times New Roman" w:eastAsia="Times New Roman" w:hAnsi="Times New Roman" w:cs="Times New Roman"/>
          <w:color w:val="333333"/>
          <w:sz w:val="24"/>
          <w:szCs w:val="24"/>
          <w:lang w:eastAsia="en-IN"/>
        </w:rPr>
        <w:t>, most computers use only four-AND, OR, XOR (exclusive-OR), and complement from which all others can be derived.</w:t>
      </w:r>
      <w:r w:rsidRPr="00493400">
        <w:rPr>
          <w:rFonts w:ascii="Times New Roman" w:eastAsia="Times New Roman" w:hAnsi="Times New Roman" w:cs="Times New Roman"/>
          <w:color w:val="333333"/>
          <w:sz w:val="24"/>
          <w:szCs w:val="24"/>
          <w:lang w:eastAsia="en-IN"/>
        </w:rPr>
        <w:br/>
      </w:r>
    </w:p>
    <w:p w:rsidR="00493400" w:rsidRPr="00493400" w:rsidRDefault="00493400" w:rsidP="00493400">
      <w:pPr>
        <w:numPr>
          <w:ilvl w:val="0"/>
          <w:numId w:val="26"/>
        </w:num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493400">
        <w:rPr>
          <w:rFonts w:ascii="Times New Roman" w:eastAsia="Times New Roman" w:hAnsi="Times New Roman" w:cs="Times New Roman"/>
          <w:b/>
          <w:bCs/>
          <w:color w:val="333333"/>
          <w:sz w:val="24"/>
          <w:szCs w:val="24"/>
          <w:lang w:eastAsia="en-IN"/>
        </w:rPr>
        <w:t>Figure below</w:t>
      </w:r>
      <w:r w:rsidRPr="00493400">
        <w:rPr>
          <w:rFonts w:ascii="Times New Roman" w:eastAsia="Times New Roman" w:hAnsi="Times New Roman" w:cs="Times New Roman"/>
          <w:color w:val="333333"/>
          <w:sz w:val="24"/>
          <w:szCs w:val="24"/>
          <w:lang w:eastAsia="en-IN"/>
        </w:rPr>
        <w:t xml:space="preserve"> shows one stage of a circuit that generates the four basic logic </w:t>
      </w:r>
      <w:proofErr w:type="spellStart"/>
      <w:r w:rsidRPr="00493400">
        <w:rPr>
          <w:rFonts w:ascii="Times New Roman" w:eastAsia="Times New Roman" w:hAnsi="Times New Roman" w:cs="Times New Roman"/>
          <w:color w:val="333333"/>
          <w:sz w:val="24"/>
          <w:szCs w:val="24"/>
          <w:lang w:eastAsia="en-IN"/>
        </w:rPr>
        <w:t>rnicrooperations</w:t>
      </w:r>
      <w:proofErr w:type="spellEnd"/>
      <w:r w:rsidRPr="00493400">
        <w:rPr>
          <w:rFonts w:ascii="Times New Roman" w:eastAsia="Times New Roman" w:hAnsi="Times New Roman" w:cs="Times New Roman"/>
          <w:color w:val="333333"/>
          <w:sz w:val="24"/>
          <w:szCs w:val="24"/>
          <w:lang w:eastAsia="en-IN"/>
        </w:rPr>
        <w:t xml:space="preserve"> .</w:t>
      </w:r>
    </w:p>
    <w:p w:rsidR="00493400" w:rsidRPr="00493400" w:rsidRDefault="00493400" w:rsidP="00493400"/>
    <w:p w:rsidR="00493400" w:rsidRDefault="00493400"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493400">
        <w:rPr>
          <w:rFonts w:ascii="Times New Roman" w:eastAsia="Times New Roman" w:hAnsi="Times New Roman" w:cs="Times New Roman"/>
          <w:b/>
          <w:noProof/>
          <w:color w:val="000000"/>
          <w:sz w:val="36"/>
          <w:szCs w:val="36"/>
          <w:u w:val="single"/>
          <w:lang w:val="en-US"/>
        </w:rPr>
        <w:drawing>
          <wp:inline distT="0" distB="0" distL="0" distR="0">
            <wp:extent cx="5731510" cy="3488506"/>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488506"/>
                    </a:xfrm>
                    <a:prstGeom prst="rect">
                      <a:avLst/>
                    </a:prstGeom>
                  </pic:spPr>
                </pic:pic>
              </a:graphicData>
            </a:graphic>
          </wp:inline>
        </w:drawing>
      </w: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Pr>
          <w:rFonts w:ascii="Times New Roman" w:eastAsia="Times New Roman" w:hAnsi="Times New Roman" w:cs="Times New Roman"/>
          <w:b/>
          <w:color w:val="000000"/>
          <w:sz w:val="36"/>
          <w:szCs w:val="36"/>
          <w:u w:val="single"/>
          <w:lang w:eastAsia="en-IN"/>
        </w:rPr>
        <w:t xml:space="preserve">Applications of Logic </w:t>
      </w:r>
      <w:proofErr w:type="spellStart"/>
      <w:r>
        <w:rPr>
          <w:rFonts w:ascii="Times New Roman" w:eastAsia="Times New Roman" w:hAnsi="Times New Roman" w:cs="Times New Roman"/>
          <w:b/>
          <w:color w:val="000000"/>
          <w:sz w:val="36"/>
          <w:szCs w:val="36"/>
          <w:u w:val="single"/>
          <w:lang w:eastAsia="en-IN"/>
        </w:rPr>
        <w:t>Microoperations</w:t>
      </w:r>
      <w:proofErr w:type="spellEnd"/>
    </w:p>
    <w:p w:rsidR="007A376B" w:rsidRPr="007A376B" w:rsidRDefault="007A376B" w:rsidP="007A376B">
      <w:pPr>
        <w:numPr>
          <w:ilvl w:val="0"/>
          <w:numId w:val="27"/>
        </w:numPr>
        <w:shd w:val="clear" w:color="auto" w:fill="FFFFFF"/>
        <w:spacing w:after="150" w:line="240" w:lineRule="auto"/>
        <w:jc w:val="both"/>
        <w:rPr>
          <w:rFonts w:ascii="Times New Roman" w:eastAsia="Times New Roman" w:hAnsi="Times New Roman" w:cs="Times New Roman"/>
          <w:color w:val="333333"/>
          <w:sz w:val="24"/>
          <w:szCs w:val="24"/>
          <w:lang w:eastAsia="en-IN"/>
        </w:rPr>
      </w:pPr>
      <w:r w:rsidRPr="007A376B">
        <w:rPr>
          <w:rFonts w:ascii="Times New Roman" w:eastAsia="Times New Roman" w:hAnsi="Times New Roman" w:cs="Times New Roman"/>
          <w:bCs/>
          <w:color w:val="333333"/>
          <w:sz w:val="24"/>
          <w:szCs w:val="24"/>
          <w:lang w:eastAsia="en-IN"/>
        </w:rPr>
        <w:t>The selective-set</w:t>
      </w:r>
      <w:r w:rsidRPr="007A376B">
        <w:rPr>
          <w:rFonts w:ascii="Times New Roman" w:eastAsia="Times New Roman" w:hAnsi="Times New Roman" w:cs="Times New Roman"/>
          <w:color w:val="333333"/>
          <w:sz w:val="24"/>
          <w:szCs w:val="24"/>
          <w:lang w:eastAsia="en-IN"/>
        </w:rPr>
        <w:t> operation sets to 1 the bits in register A where there are corresponding 1's in register B. It does not affect bit positions that have 0's in B.</w:t>
      </w:r>
    </w:p>
    <w:p w:rsidR="007A376B" w:rsidRPr="007A376B" w:rsidRDefault="007A376B" w:rsidP="007A376B">
      <w:pPr>
        <w:shd w:val="clear" w:color="auto" w:fill="FFFFFF"/>
        <w:spacing w:after="0" w:line="240" w:lineRule="auto"/>
        <w:ind w:left="720"/>
        <w:jc w:val="both"/>
        <w:rPr>
          <w:rFonts w:ascii="Helvetica" w:eastAsia="Times New Roman" w:hAnsi="Helvetica" w:cs="Times New Roman"/>
          <w:color w:val="333333"/>
          <w:sz w:val="21"/>
          <w:szCs w:val="21"/>
          <w:lang w:eastAsia="en-IN"/>
        </w:rPr>
      </w:pPr>
    </w:p>
    <w:p w:rsidR="007A376B" w:rsidRPr="007A376B" w:rsidRDefault="007A376B" w:rsidP="007A376B">
      <w:pPr>
        <w:shd w:val="clear" w:color="auto" w:fill="FFFFFF"/>
        <w:spacing w:after="150" w:line="240" w:lineRule="auto"/>
        <w:ind w:left="720"/>
        <w:rPr>
          <w:rFonts w:ascii="Helvetica" w:eastAsia="Times New Roman" w:hAnsi="Helvetica" w:cs="Times New Roman"/>
          <w:color w:val="333333"/>
          <w:sz w:val="21"/>
          <w:szCs w:val="21"/>
          <w:lang w:eastAsia="en-IN"/>
        </w:rPr>
      </w:pPr>
      <w:r w:rsidRPr="007A376B">
        <w:rPr>
          <w:rFonts w:ascii="Helvetica" w:eastAsia="Times New Roman" w:hAnsi="Helvetica" w:cs="Times New Roman"/>
          <w:b/>
          <w:bCs/>
          <w:color w:val="333333"/>
          <w:sz w:val="21"/>
          <w:szCs w:val="21"/>
          <w:lang w:eastAsia="en-IN"/>
        </w:rPr>
        <w:t>The following numerical example</w:t>
      </w:r>
      <w:r w:rsidRPr="007A376B">
        <w:rPr>
          <w:rFonts w:ascii="Helvetica" w:eastAsia="Times New Roman" w:hAnsi="Helvetica" w:cs="Times New Roman"/>
          <w:color w:val="333333"/>
          <w:sz w:val="21"/>
          <w:szCs w:val="21"/>
          <w:lang w:eastAsia="en-IN"/>
        </w:rPr>
        <w:t> clarifies this operation:</w:t>
      </w:r>
      <w:r w:rsidRPr="007A376B">
        <w:rPr>
          <w:rFonts w:ascii="Helvetica" w:eastAsia="Times New Roman" w:hAnsi="Helvetica" w:cs="Times New Roman"/>
          <w:color w:val="333333"/>
          <w:sz w:val="21"/>
          <w:szCs w:val="21"/>
          <w:lang w:eastAsia="en-IN"/>
        </w:rPr>
        <w:br/>
      </w:r>
      <w:r>
        <w:rPr>
          <w:rFonts w:ascii="Helvetica" w:eastAsia="Times New Roman" w:hAnsi="Helvetica" w:cs="Times New Roman"/>
          <w:noProof/>
          <w:color w:val="333333"/>
          <w:sz w:val="21"/>
          <w:szCs w:val="21"/>
          <w:lang w:val="en-US"/>
        </w:rPr>
        <w:drawing>
          <wp:inline distT="0" distB="0" distL="0" distR="0">
            <wp:extent cx="2390775" cy="819150"/>
            <wp:effectExtent l="0" t="0" r="9525" b="0"/>
            <wp:docPr id="77" name="Picture 77" descr="Regist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Register Transfer"/>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819150"/>
                    </a:xfrm>
                    <a:prstGeom prst="rect">
                      <a:avLst/>
                    </a:prstGeom>
                    <a:noFill/>
                    <a:ln>
                      <a:noFill/>
                    </a:ln>
                  </pic:spPr>
                </pic:pic>
              </a:graphicData>
            </a:graphic>
          </wp:inline>
        </w:drawing>
      </w:r>
    </w:p>
    <w:p w:rsidR="007A376B" w:rsidRPr="00C62770" w:rsidRDefault="00C62770"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C62770">
        <w:rPr>
          <w:rFonts w:ascii="Times New Roman" w:hAnsi="Times New Roman" w:cs="Times New Roman"/>
          <w:b/>
          <w:bCs/>
          <w:color w:val="333333"/>
          <w:sz w:val="24"/>
          <w:szCs w:val="24"/>
          <w:shd w:val="clear" w:color="auto" w:fill="FFFFFF"/>
        </w:rPr>
        <w:t>From the truth table</w:t>
      </w:r>
      <w:r w:rsidRPr="00C62770">
        <w:rPr>
          <w:rFonts w:ascii="Times New Roman" w:hAnsi="Times New Roman" w:cs="Times New Roman"/>
          <w:color w:val="333333"/>
          <w:sz w:val="24"/>
          <w:szCs w:val="24"/>
          <w:shd w:val="clear" w:color="auto" w:fill="FFFFFF"/>
        </w:rPr>
        <w:t> we note that the bits of A after the operation are obtained from the logic-OR operation of bits in B and previous values of A</w:t>
      </w: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Pr>
          <w:rFonts w:ascii="Times New Roman" w:eastAsia="Times New Roman" w:hAnsi="Times New Roman" w:cs="Times New Roman"/>
          <w:b/>
          <w:color w:val="000000"/>
          <w:sz w:val="36"/>
          <w:szCs w:val="36"/>
          <w:u w:val="single"/>
          <w:lang w:eastAsia="en-IN"/>
        </w:rPr>
        <w:lastRenderedPageBreak/>
        <w:t>Selective Complement:</w:t>
      </w:r>
    </w:p>
    <w:p w:rsidR="007A376B" w:rsidRPr="00C22F9F" w:rsidRDefault="007A376B" w:rsidP="00493400">
      <w:pPr>
        <w:shd w:val="clear" w:color="auto" w:fill="FFFFFF"/>
        <w:spacing w:before="60" w:after="100" w:afterAutospacing="1" w:line="375" w:lineRule="atLeast"/>
        <w:rPr>
          <w:rFonts w:ascii="Times New Roman" w:hAnsi="Times New Roman" w:cs="Times New Roman"/>
          <w:color w:val="333333"/>
          <w:sz w:val="24"/>
          <w:szCs w:val="24"/>
          <w:shd w:val="clear" w:color="auto" w:fill="FFFFFF"/>
        </w:rPr>
      </w:pPr>
      <w:r w:rsidRPr="00C22F9F">
        <w:rPr>
          <w:rFonts w:ascii="Times New Roman" w:hAnsi="Times New Roman" w:cs="Times New Roman"/>
          <w:b/>
          <w:bCs/>
          <w:color w:val="333333"/>
          <w:sz w:val="24"/>
          <w:szCs w:val="24"/>
          <w:shd w:val="clear" w:color="auto" w:fill="FFFFFF"/>
        </w:rPr>
        <w:t>The selective-complement</w:t>
      </w:r>
      <w:r w:rsidRPr="00C22F9F">
        <w:rPr>
          <w:rFonts w:ascii="Times New Roman" w:hAnsi="Times New Roman" w:cs="Times New Roman"/>
          <w:color w:val="333333"/>
          <w:sz w:val="24"/>
          <w:szCs w:val="24"/>
          <w:shd w:val="clear" w:color="auto" w:fill="FFFFFF"/>
        </w:rPr>
        <w:t> operation complements bits in A where there are corresponding 1's in B. It does not affect bit positions that have 0's in B. For example:</w:t>
      </w: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7A376B">
        <w:rPr>
          <w:rFonts w:ascii="Times New Roman" w:eastAsia="Times New Roman" w:hAnsi="Times New Roman" w:cs="Times New Roman"/>
          <w:b/>
          <w:noProof/>
          <w:color w:val="000000"/>
          <w:sz w:val="36"/>
          <w:szCs w:val="36"/>
          <w:u w:val="single"/>
          <w:lang w:val="en-US"/>
        </w:rPr>
        <w:drawing>
          <wp:inline distT="0" distB="0" distL="0" distR="0">
            <wp:extent cx="2638793" cy="885949"/>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638793" cy="885949"/>
                    </a:xfrm>
                    <a:prstGeom prst="rect">
                      <a:avLst/>
                    </a:prstGeom>
                  </pic:spPr>
                </pic:pic>
              </a:graphicData>
            </a:graphic>
          </wp:inline>
        </w:drawing>
      </w:r>
    </w:p>
    <w:p w:rsidR="00A644C1" w:rsidRPr="00A644C1" w:rsidRDefault="00A644C1"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644C1">
        <w:rPr>
          <w:rFonts w:ascii="Times New Roman" w:hAnsi="Times New Roman" w:cs="Times New Roman"/>
          <w:b/>
          <w:bCs/>
          <w:color w:val="333333"/>
          <w:sz w:val="24"/>
          <w:szCs w:val="24"/>
          <w:shd w:val="clear" w:color="auto" w:fill="FFFFFF"/>
        </w:rPr>
        <w:t>Therefore</w:t>
      </w:r>
      <w:r w:rsidRPr="00A644C1">
        <w:rPr>
          <w:rFonts w:ascii="Times New Roman" w:hAnsi="Times New Roman" w:cs="Times New Roman"/>
          <w:color w:val="333333"/>
          <w:sz w:val="24"/>
          <w:szCs w:val="24"/>
          <w:shd w:val="clear" w:color="auto" w:fill="FFFFFF"/>
        </w:rPr>
        <w:t xml:space="preserve">, the exclusive-OR </w:t>
      </w:r>
      <w:proofErr w:type="spellStart"/>
      <w:r w:rsidRPr="00A644C1">
        <w:rPr>
          <w:rFonts w:ascii="Times New Roman" w:hAnsi="Times New Roman" w:cs="Times New Roman"/>
          <w:color w:val="333333"/>
          <w:sz w:val="24"/>
          <w:szCs w:val="24"/>
          <w:shd w:val="clear" w:color="auto" w:fill="FFFFFF"/>
        </w:rPr>
        <w:t>rnicrooperation</w:t>
      </w:r>
      <w:proofErr w:type="spellEnd"/>
      <w:r w:rsidRPr="00A644C1">
        <w:rPr>
          <w:rFonts w:ascii="Times New Roman" w:hAnsi="Times New Roman" w:cs="Times New Roman"/>
          <w:color w:val="333333"/>
          <w:sz w:val="24"/>
          <w:szCs w:val="24"/>
          <w:shd w:val="clear" w:color="auto" w:fill="FFFFFF"/>
        </w:rPr>
        <w:t xml:space="preserve"> can be used to selectively complement bits of a register.</w:t>
      </w: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Pr>
          <w:rFonts w:ascii="Times New Roman" w:eastAsia="Times New Roman" w:hAnsi="Times New Roman" w:cs="Times New Roman"/>
          <w:b/>
          <w:color w:val="000000"/>
          <w:sz w:val="36"/>
          <w:szCs w:val="36"/>
          <w:u w:val="single"/>
          <w:lang w:eastAsia="en-IN"/>
        </w:rPr>
        <w:t>Selective clear</w:t>
      </w:r>
    </w:p>
    <w:p w:rsidR="007A376B" w:rsidRPr="00C22F9F" w:rsidRDefault="007A376B" w:rsidP="00493400">
      <w:pPr>
        <w:shd w:val="clear" w:color="auto" w:fill="FFFFFF"/>
        <w:spacing w:before="60" w:after="100" w:afterAutospacing="1" w:line="375" w:lineRule="atLeast"/>
        <w:rPr>
          <w:rFonts w:ascii="Times New Roman" w:hAnsi="Times New Roman" w:cs="Times New Roman"/>
          <w:color w:val="333333"/>
          <w:sz w:val="24"/>
          <w:szCs w:val="24"/>
          <w:shd w:val="clear" w:color="auto" w:fill="FFFFFF"/>
        </w:rPr>
      </w:pPr>
      <w:r w:rsidRPr="00C22F9F">
        <w:rPr>
          <w:rFonts w:ascii="Times New Roman" w:hAnsi="Times New Roman" w:cs="Times New Roman"/>
          <w:b/>
          <w:bCs/>
          <w:color w:val="333333"/>
          <w:sz w:val="24"/>
          <w:szCs w:val="24"/>
          <w:shd w:val="clear" w:color="auto" w:fill="FFFFFF"/>
        </w:rPr>
        <w:t>The selective-clear</w:t>
      </w:r>
      <w:r w:rsidRPr="00C22F9F">
        <w:rPr>
          <w:rFonts w:ascii="Times New Roman" w:hAnsi="Times New Roman" w:cs="Times New Roman"/>
          <w:color w:val="333333"/>
          <w:sz w:val="24"/>
          <w:szCs w:val="24"/>
          <w:shd w:val="clear" w:color="auto" w:fill="FFFFFF"/>
        </w:rPr>
        <w:t> operation clears to 0 the bits in A only where there are corresponding 1's in B. For example:</w:t>
      </w:r>
    </w:p>
    <w:p w:rsidR="007A376B" w:rsidRDefault="007A376B"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7A376B">
        <w:rPr>
          <w:rFonts w:ascii="Times New Roman" w:eastAsia="Times New Roman" w:hAnsi="Times New Roman" w:cs="Times New Roman"/>
          <w:b/>
          <w:noProof/>
          <w:color w:val="000000"/>
          <w:sz w:val="36"/>
          <w:szCs w:val="36"/>
          <w:u w:val="single"/>
          <w:lang w:val="en-US"/>
        </w:rPr>
        <w:drawing>
          <wp:inline distT="0" distB="0" distL="0" distR="0">
            <wp:extent cx="2619741" cy="79068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19741" cy="790685"/>
                    </a:xfrm>
                    <a:prstGeom prst="rect">
                      <a:avLst/>
                    </a:prstGeom>
                  </pic:spPr>
                </pic:pic>
              </a:graphicData>
            </a:graphic>
          </wp:inline>
        </w:drawing>
      </w:r>
    </w:p>
    <w:p w:rsidR="00A644C1" w:rsidRPr="00C22F9F" w:rsidRDefault="00C22F9F"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C22F9F">
        <w:rPr>
          <w:rFonts w:ascii="Times New Roman" w:hAnsi="Times New Roman" w:cs="Times New Roman"/>
          <w:b/>
          <w:bCs/>
          <w:color w:val="333333"/>
          <w:sz w:val="21"/>
          <w:szCs w:val="21"/>
          <w:shd w:val="clear" w:color="auto" w:fill="FFFFFF"/>
        </w:rPr>
        <w:t>One can deduce</w:t>
      </w:r>
      <w:r w:rsidRPr="00C22F9F">
        <w:rPr>
          <w:rFonts w:ascii="Times New Roman" w:hAnsi="Times New Roman" w:cs="Times New Roman"/>
          <w:color w:val="333333"/>
          <w:sz w:val="21"/>
          <w:szCs w:val="21"/>
          <w:shd w:val="clear" w:color="auto" w:fill="FFFFFF"/>
        </w:rPr>
        <w:t xml:space="preserve"> that the Boolean operation performed on the individual bits is AB'. The corresponding logic </w:t>
      </w:r>
      <w:proofErr w:type="spellStart"/>
      <w:r w:rsidRPr="00C22F9F">
        <w:rPr>
          <w:rFonts w:ascii="Times New Roman" w:hAnsi="Times New Roman" w:cs="Times New Roman"/>
          <w:color w:val="333333"/>
          <w:sz w:val="21"/>
          <w:szCs w:val="21"/>
          <w:shd w:val="clear" w:color="auto" w:fill="FFFFFF"/>
        </w:rPr>
        <w:t>microoperation</w:t>
      </w:r>
      <w:proofErr w:type="spellEnd"/>
      <w:r w:rsidRPr="00C22F9F">
        <w:rPr>
          <w:rFonts w:ascii="Times New Roman" w:hAnsi="Times New Roman" w:cs="Times New Roman"/>
          <w:color w:val="333333"/>
          <w:sz w:val="21"/>
          <w:szCs w:val="21"/>
          <w:shd w:val="clear" w:color="auto" w:fill="FFFFFF"/>
        </w:rPr>
        <w:t xml:space="preserve"> is </w:t>
      </w:r>
      <w:r w:rsidRPr="00C22F9F">
        <w:rPr>
          <w:rFonts w:ascii="Times New Roman" w:hAnsi="Times New Roman" w:cs="Times New Roman"/>
          <w:noProof/>
          <w:color w:val="333333"/>
          <w:sz w:val="21"/>
          <w:szCs w:val="21"/>
          <w:shd w:val="clear" w:color="auto" w:fill="FFFFFF"/>
          <w:lang w:val="en-US"/>
        </w:rPr>
        <w:drawing>
          <wp:inline distT="0" distB="0" distL="0" distR="0">
            <wp:extent cx="714475" cy="266737"/>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714475" cy="266737"/>
                    </a:xfrm>
                    <a:prstGeom prst="rect">
                      <a:avLst/>
                    </a:prstGeom>
                  </pic:spPr>
                </pic:pic>
              </a:graphicData>
            </a:graphic>
          </wp:inline>
        </w:drawing>
      </w:r>
    </w:p>
    <w:p w:rsidR="007A376B" w:rsidRDefault="00E93734" w:rsidP="00493400">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Pr>
          <w:rFonts w:ascii="Times New Roman" w:eastAsia="Times New Roman" w:hAnsi="Times New Roman" w:cs="Times New Roman"/>
          <w:b/>
          <w:color w:val="000000"/>
          <w:sz w:val="36"/>
          <w:szCs w:val="36"/>
          <w:u w:val="single"/>
          <w:lang w:eastAsia="en-IN"/>
        </w:rPr>
        <w:t>Mask</w:t>
      </w:r>
    </w:p>
    <w:p w:rsidR="00E93734" w:rsidRPr="008D046F" w:rsidRDefault="00E93734" w:rsidP="00E93734">
      <w:pPr>
        <w:pStyle w:val="NormalWeb"/>
        <w:shd w:val="clear" w:color="auto" w:fill="FFFFFF"/>
        <w:spacing w:before="0" w:beforeAutospacing="0" w:after="150" w:afterAutospacing="0"/>
        <w:jc w:val="both"/>
        <w:rPr>
          <w:color w:val="333333"/>
        </w:rPr>
      </w:pPr>
      <w:r w:rsidRPr="008D046F">
        <w:rPr>
          <w:b/>
          <w:bCs/>
          <w:color w:val="333333"/>
        </w:rPr>
        <w:t>The mask operation</w:t>
      </w:r>
      <w:r w:rsidRPr="008D046F">
        <w:rPr>
          <w:color w:val="333333"/>
        </w:rPr>
        <w:t> is similar to the selective-clear operation except that the bits of A are cleared only where there are corresponding 0's in B. The mask operation is an AND micro operation as seen from the following numerical example:</w:t>
      </w:r>
    </w:p>
    <w:p w:rsidR="008D046F" w:rsidRDefault="008D046F" w:rsidP="00E93734">
      <w:pPr>
        <w:pStyle w:val="NormalWeb"/>
        <w:shd w:val="clear" w:color="auto" w:fill="FFFFFF"/>
        <w:spacing w:before="0" w:beforeAutospacing="0" w:after="150" w:afterAutospacing="0"/>
        <w:jc w:val="both"/>
        <w:rPr>
          <w:rFonts w:ascii="Helvetica" w:hAnsi="Helvetica"/>
          <w:color w:val="333333"/>
          <w:sz w:val="21"/>
          <w:szCs w:val="21"/>
        </w:rPr>
      </w:pPr>
      <w:r>
        <w:rPr>
          <w:noProof/>
          <w:lang w:val="en-US" w:eastAsia="en-US"/>
        </w:rPr>
        <w:drawing>
          <wp:inline distT="0" distB="0" distL="0" distR="0">
            <wp:extent cx="2390775" cy="819150"/>
            <wp:effectExtent l="0" t="0" r="9525" b="0"/>
            <wp:docPr id="80" name="Picture 80" descr="Regist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Register Transfer"/>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775" cy="819150"/>
                    </a:xfrm>
                    <a:prstGeom prst="rect">
                      <a:avLst/>
                    </a:prstGeom>
                    <a:noFill/>
                    <a:ln>
                      <a:noFill/>
                    </a:ln>
                  </pic:spPr>
                </pic:pic>
              </a:graphicData>
            </a:graphic>
          </wp:inline>
        </w:drawing>
      </w:r>
    </w:p>
    <w:p w:rsidR="003A0895" w:rsidRDefault="003A0895" w:rsidP="003A0895">
      <w:pPr>
        <w:shd w:val="clear" w:color="auto" w:fill="FFFFFF"/>
        <w:spacing w:before="60" w:after="100" w:afterAutospacing="1" w:line="375" w:lineRule="atLeast"/>
        <w:rPr>
          <w:rFonts w:ascii="Times New Roman" w:eastAsia="Times New Roman" w:hAnsi="Times New Roman" w:cs="Times New Roman"/>
          <w:b/>
          <w:color w:val="000000"/>
          <w:sz w:val="36"/>
          <w:szCs w:val="36"/>
          <w:u w:val="single"/>
          <w:lang w:eastAsia="en-IN"/>
        </w:rPr>
      </w:pPr>
      <w:r w:rsidRPr="003A0895">
        <w:rPr>
          <w:rFonts w:ascii="Times New Roman" w:eastAsia="Times New Roman" w:hAnsi="Times New Roman" w:cs="Times New Roman"/>
          <w:b/>
          <w:color w:val="000000"/>
          <w:sz w:val="36"/>
          <w:szCs w:val="36"/>
          <w:u w:val="single"/>
          <w:lang w:eastAsia="en-IN"/>
        </w:rPr>
        <w:t>Insert</w:t>
      </w:r>
    </w:p>
    <w:p w:rsidR="003A0895" w:rsidRDefault="003A0895" w:rsidP="003A0895">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sidRPr="003A0895">
        <w:rPr>
          <w:rFonts w:ascii="Times New Roman" w:eastAsia="Times New Roman" w:hAnsi="Times New Roman" w:cs="Times New Roman"/>
          <w:color w:val="333333"/>
          <w:sz w:val="24"/>
          <w:szCs w:val="24"/>
          <w:shd w:val="clear" w:color="auto" w:fill="FFFFFF"/>
          <w:lang w:eastAsia="en-IN"/>
        </w:rPr>
        <w:t xml:space="preserve">The insert operation inserts a new value into a group of bits. This is done by first masking the bits and then </w:t>
      </w:r>
      <w:proofErr w:type="spellStart"/>
      <w:r w:rsidRPr="003A0895">
        <w:rPr>
          <w:rFonts w:ascii="Times New Roman" w:eastAsia="Times New Roman" w:hAnsi="Times New Roman" w:cs="Times New Roman"/>
          <w:color w:val="333333"/>
          <w:sz w:val="24"/>
          <w:szCs w:val="24"/>
          <w:shd w:val="clear" w:color="auto" w:fill="FFFFFF"/>
          <w:lang w:eastAsia="en-IN"/>
        </w:rPr>
        <w:t>ORing</w:t>
      </w:r>
      <w:proofErr w:type="spellEnd"/>
      <w:r w:rsidRPr="003A0895">
        <w:rPr>
          <w:rFonts w:ascii="Times New Roman" w:eastAsia="Times New Roman" w:hAnsi="Times New Roman" w:cs="Times New Roman"/>
          <w:color w:val="333333"/>
          <w:sz w:val="24"/>
          <w:szCs w:val="24"/>
          <w:shd w:val="clear" w:color="auto" w:fill="FFFFFF"/>
          <w:lang w:eastAsia="en-IN"/>
        </w:rPr>
        <w:t xml:space="preserve"> them with the required value. For example, suppose that an A register contains eight bits, 0110 1010.</w:t>
      </w:r>
    </w:p>
    <w:p w:rsidR="003A0895" w:rsidRPr="003A0895" w:rsidRDefault="003A0895" w:rsidP="003A0895">
      <w:pPr>
        <w:shd w:val="clear" w:color="auto" w:fill="FFFFFF"/>
        <w:spacing w:after="150" w:line="240" w:lineRule="auto"/>
        <w:jc w:val="both"/>
        <w:rPr>
          <w:rFonts w:ascii="Helvetica" w:eastAsia="Times New Roman" w:hAnsi="Helvetica" w:cs="Times New Roman"/>
          <w:color w:val="333333"/>
          <w:sz w:val="21"/>
          <w:szCs w:val="21"/>
          <w:lang w:eastAsia="en-IN"/>
        </w:rPr>
      </w:pPr>
      <w:r w:rsidRPr="003A0895">
        <w:rPr>
          <w:rFonts w:ascii="Helvetica" w:eastAsia="Times New Roman" w:hAnsi="Helvetica" w:cs="Times New Roman"/>
          <w:b/>
          <w:bCs/>
          <w:color w:val="333333"/>
          <w:sz w:val="21"/>
          <w:szCs w:val="21"/>
          <w:lang w:eastAsia="en-IN"/>
        </w:rPr>
        <w:t>To replace the four leftmost bits</w:t>
      </w:r>
      <w:r w:rsidRPr="003A0895">
        <w:rPr>
          <w:rFonts w:ascii="Helvetica" w:eastAsia="Times New Roman" w:hAnsi="Helvetica" w:cs="Times New Roman"/>
          <w:color w:val="333333"/>
          <w:sz w:val="21"/>
          <w:szCs w:val="21"/>
          <w:lang w:eastAsia="en-IN"/>
        </w:rPr>
        <w:t> by the value 1001 we first mask the four unwanted bits:</w:t>
      </w:r>
    </w:p>
    <w:p w:rsidR="003A0895" w:rsidRPr="003A0895" w:rsidRDefault="003A0895" w:rsidP="003A0895">
      <w:pPr>
        <w:shd w:val="clear" w:color="auto" w:fill="FFFFFF"/>
        <w:spacing w:after="0" w:line="240" w:lineRule="auto"/>
        <w:ind w:left="720"/>
        <w:jc w:val="both"/>
        <w:rPr>
          <w:rFonts w:ascii="Helvetica" w:eastAsia="Times New Roman" w:hAnsi="Helvetica" w:cs="Times New Roman"/>
          <w:color w:val="333333"/>
          <w:sz w:val="21"/>
          <w:szCs w:val="21"/>
          <w:lang w:eastAsia="en-IN"/>
        </w:rPr>
      </w:pPr>
      <w:r w:rsidRPr="003A0895">
        <w:rPr>
          <w:rFonts w:ascii="Helvetica" w:eastAsia="Times New Roman" w:hAnsi="Helvetica" w:cs="Times New Roman"/>
          <w:color w:val="333333"/>
          <w:sz w:val="21"/>
          <w:szCs w:val="21"/>
          <w:lang w:eastAsia="en-IN"/>
        </w:rPr>
        <w:lastRenderedPageBreak/>
        <w:br/>
      </w:r>
    </w:p>
    <w:p w:rsidR="003A0895" w:rsidRPr="003A0895" w:rsidRDefault="003A0895" w:rsidP="003A0895">
      <w:pPr>
        <w:shd w:val="clear" w:color="auto" w:fill="FFFFFF"/>
        <w:spacing w:after="0" w:line="240" w:lineRule="auto"/>
        <w:ind w:left="720"/>
        <w:jc w:val="both"/>
        <w:rPr>
          <w:rFonts w:ascii="Helvetica" w:eastAsia="Times New Roman" w:hAnsi="Helvetica" w:cs="Times New Roman"/>
          <w:color w:val="333333"/>
          <w:sz w:val="21"/>
          <w:szCs w:val="21"/>
          <w:lang w:eastAsia="en-IN"/>
        </w:rPr>
      </w:pPr>
      <w:r w:rsidRPr="003A0895">
        <w:rPr>
          <w:rFonts w:ascii="Helvetica" w:eastAsia="Times New Roman" w:hAnsi="Helvetica" w:cs="Times New Roman"/>
          <w:color w:val="333333"/>
          <w:sz w:val="21"/>
          <w:szCs w:val="21"/>
          <w:lang w:eastAsia="en-IN"/>
        </w:rPr>
        <w:br/>
      </w:r>
    </w:p>
    <w:p w:rsidR="003A0895" w:rsidRDefault="003A0895" w:rsidP="003A0895">
      <w:pPr>
        <w:shd w:val="clear" w:color="auto" w:fill="FFFFFF"/>
        <w:spacing w:after="150" w:line="240" w:lineRule="auto"/>
        <w:jc w:val="both"/>
        <w:rPr>
          <w:rFonts w:ascii="Helvetica" w:eastAsia="Times New Roman" w:hAnsi="Helvetica" w:cs="Times New Roman"/>
          <w:color w:val="333333"/>
          <w:sz w:val="21"/>
          <w:szCs w:val="21"/>
          <w:lang w:eastAsia="en-IN"/>
        </w:rPr>
      </w:pPr>
      <w:r>
        <w:rPr>
          <w:rFonts w:ascii="Helvetica" w:eastAsia="Times New Roman" w:hAnsi="Helvetica" w:cs="Times New Roman"/>
          <w:noProof/>
          <w:color w:val="333333"/>
          <w:sz w:val="21"/>
          <w:szCs w:val="21"/>
          <w:lang w:val="en-US"/>
        </w:rPr>
        <w:drawing>
          <wp:inline distT="0" distB="0" distL="0" distR="0">
            <wp:extent cx="2838450" cy="819150"/>
            <wp:effectExtent l="0" t="0" r="0" b="0"/>
            <wp:docPr id="82" name="Picture 82" descr="Regist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Register Transfer"/>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819150"/>
                    </a:xfrm>
                    <a:prstGeom prst="rect">
                      <a:avLst/>
                    </a:prstGeom>
                    <a:noFill/>
                    <a:ln>
                      <a:noFill/>
                    </a:ln>
                  </pic:spPr>
                </pic:pic>
              </a:graphicData>
            </a:graphic>
          </wp:inline>
        </w:drawing>
      </w:r>
    </w:p>
    <w:p w:rsidR="003A0895" w:rsidRPr="003A0895" w:rsidRDefault="003A0895" w:rsidP="003A0895">
      <w:pPr>
        <w:shd w:val="clear" w:color="auto" w:fill="FFFFFF"/>
        <w:spacing w:after="150" w:line="240" w:lineRule="auto"/>
        <w:jc w:val="both"/>
        <w:rPr>
          <w:rFonts w:ascii="Helvetica" w:eastAsia="Times New Roman" w:hAnsi="Helvetica" w:cs="Times New Roman"/>
          <w:color w:val="333333"/>
          <w:sz w:val="21"/>
          <w:szCs w:val="21"/>
          <w:lang w:eastAsia="en-IN"/>
        </w:rPr>
      </w:pPr>
      <w:r w:rsidRPr="003A0895">
        <w:rPr>
          <w:rFonts w:ascii="Helvetica" w:eastAsia="Times New Roman" w:hAnsi="Helvetica" w:cs="Times New Roman"/>
          <w:b/>
          <w:bCs/>
          <w:color w:val="333333"/>
          <w:sz w:val="21"/>
          <w:szCs w:val="21"/>
          <w:lang w:eastAsia="en-IN"/>
        </w:rPr>
        <w:t>and then</w:t>
      </w:r>
      <w:r w:rsidRPr="003A0895">
        <w:rPr>
          <w:rFonts w:ascii="Helvetica" w:eastAsia="Times New Roman" w:hAnsi="Helvetica" w:cs="Times New Roman"/>
          <w:color w:val="333333"/>
          <w:sz w:val="21"/>
          <w:szCs w:val="21"/>
          <w:lang w:eastAsia="en-IN"/>
        </w:rPr>
        <w:t> insert the new value:</w:t>
      </w:r>
    </w:p>
    <w:p w:rsidR="003A0895" w:rsidRPr="003A0895" w:rsidRDefault="003A0895" w:rsidP="003A0895">
      <w:pPr>
        <w:shd w:val="clear" w:color="auto" w:fill="FFFFFF"/>
        <w:spacing w:after="150" w:line="240" w:lineRule="auto"/>
        <w:jc w:val="both"/>
        <w:rPr>
          <w:rFonts w:ascii="Helvetica" w:eastAsia="Times New Roman" w:hAnsi="Helvetica" w:cs="Times New Roman"/>
          <w:color w:val="333333"/>
          <w:sz w:val="21"/>
          <w:szCs w:val="21"/>
          <w:lang w:eastAsia="en-IN"/>
        </w:rPr>
      </w:pPr>
    </w:p>
    <w:p w:rsidR="003A0895" w:rsidRPr="003A0895" w:rsidRDefault="003A0895" w:rsidP="003A0895">
      <w:pPr>
        <w:shd w:val="clear" w:color="auto" w:fill="FFFFFF"/>
        <w:spacing w:after="150" w:line="240" w:lineRule="auto"/>
        <w:ind w:left="720"/>
        <w:rPr>
          <w:rFonts w:ascii="Helvetica" w:eastAsia="Times New Roman" w:hAnsi="Helvetica" w:cs="Times New Roman"/>
          <w:color w:val="333333"/>
          <w:sz w:val="21"/>
          <w:szCs w:val="21"/>
          <w:lang w:eastAsia="en-IN"/>
        </w:rPr>
      </w:pPr>
      <w:r>
        <w:rPr>
          <w:rFonts w:ascii="Helvetica" w:eastAsia="Times New Roman" w:hAnsi="Helvetica" w:cs="Times New Roman"/>
          <w:noProof/>
          <w:color w:val="333333"/>
          <w:sz w:val="21"/>
          <w:szCs w:val="21"/>
          <w:lang w:val="en-US"/>
        </w:rPr>
        <w:drawing>
          <wp:inline distT="0" distB="0" distL="0" distR="0">
            <wp:extent cx="2847975" cy="847725"/>
            <wp:effectExtent l="0" t="0" r="9525" b="9525"/>
            <wp:docPr id="81" name="Picture 81" descr="Regist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Register Transfer"/>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847725"/>
                    </a:xfrm>
                    <a:prstGeom prst="rect">
                      <a:avLst/>
                    </a:prstGeom>
                    <a:noFill/>
                    <a:ln>
                      <a:noFill/>
                    </a:ln>
                  </pic:spPr>
                </pic:pic>
              </a:graphicData>
            </a:graphic>
          </wp:inline>
        </w:drawing>
      </w:r>
    </w:p>
    <w:p w:rsidR="003A0895" w:rsidRPr="00C62770" w:rsidRDefault="00C62770" w:rsidP="003A0895">
      <w:pPr>
        <w:shd w:val="clear" w:color="auto" w:fill="FFFFFF"/>
        <w:spacing w:before="60" w:after="100" w:afterAutospacing="1" w:line="375" w:lineRule="atLeast"/>
        <w:rPr>
          <w:rFonts w:ascii="Times New Roman" w:eastAsia="Times New Roman" w:hAnsi="Times New Roman" w:cs="Times New Roman"/>
          <w:b/>
          <w:color w:val="333333"/>
          <w:sz w:val="24"/>
          <w:szCs w:val="24"/>
          <w:shd w:val="clear" w:color="auto" w:fill="FFFFFF"/>
          <w:lang w:eastAsia="en-IN"/>
        </w:rPr>
      </w:pPr>
      <w:r w:rsidRPr="00C62770">
        <w:rPr>
          <w:rFonts w:ascii="Times New Roman" w:eastAsia="Times New Roman" w:hAnsi="Times New Roman" w:cs="Times New Roman"/>
          <w:b/>
          <w:color w:val="333333"/>
          <w:sz w:val="24"/>
          <w:szCs w:val="24"/>
          <w:shd w:val="clear" w:color="auto" w:fill="FFFFFF"/>
          <w:lang w:eastAsia="en-IN"/>
        </w:rPr>
        <w:t>CLEAR</w:t>
      </w:r>
    </w:p>
    <w:p w:rsidR="00C62770" w:rsidRDefault="00C62770" w:rsidP="003A0895">
      <w:pPr>
        <w:shd w:val="clear" w:color="auto" w:fill="FFFFFF"/>
        <w:spacing w:before="60" w:after="100" w:afterAutospacing="1" w:line="375" w:lineRule="atLeast"/>
        <w:rPr>
          <w:rFonts w:ascii="Times New Roman" w:hAnsi="Times New Roman" w:cs="Times New Roman"/>
          <w:color w:val="333333"/>
          <w:sz w:val="24"/>
          <w:szCs w:val="24"/>
          <w:shd w:val="clear" w:color="auto" w:fill="FFFFFF"/>
        </w:rPr>
      </w:pPr>
      <w:r w:rsidRPr="00C62770">
        <w:rPr>
          <w:rFonts w:ascii="Times New Roman" w:hAnsi="Times New Roman" w:cs="Times New Roman"/>
          <w:b/>
          <w:bCs/>
          <w:color w:val="333333"/>
          <w:sz w:val="24"/>
          <w:szCs w:val="24"/>
          <w:shd w:val="clear" w:color="auto" w:fill="FFFFFF"/>
        </w:rPr>
        <w:t>The clear operation</w:t>
      </w:r>
      <w:r w:rsidRPr="00C62770">
        <w:rPr>
          <w:rFonts w:ascii="Times New Roman" w:hAnsi="Times New Roman" w:cs="Times New Roman"/>
          <w:color w:val="333333"/>
          <w:sz w:val="24"/>
          <w:szCs w:val="24"/>
          <w:shd w:val="clear" w:color="auto" w:fill="FFFFFF"/>
        </w:rPr>
        <w:t xml:space="preserve"> compares the words in A and B and produces an all 0' s result if the two numbers are equal. This operation is achieved by an exclusive-OR </w:t>
      </w:r>
      <w:proofErr w:type="spellStart"/>
      <w:r w:rsidRPr="00C62770">
        <w:rPr>
          <w:rFonts w:ascii="Times New Roman" w:hAnsi="Times New Roman" w:cs="Times New Roman"/>
          <w:color w:val="333333"/>
          <w:sz w:val="24"/>
          <w:szCs w:val="24"/>
          <w:shd w:val="clear" w:color="auto" w:fill="FFFFFF"/>
        </w:rPr>
        <w:t>microoperation</w:t>
      </w:r>
      <w:proofErr w:type="spellEnd"/>
      <w:r w:rsidRPr="00C62770">
        <w:rPr>
          <w:rFonts w:ascii="Times New Roman" w:hAnsi="Times New Roman" w:cs="Times New Roman"/>
          <w:color w:val="333333"/>
          <w:sz w:val="24"/>
          <w:szCs w:val="24"/>
          <w:shd w:val="clear" w:color="auto" w:fill="FFFFFF"/>
        </w:rPr>
        <w:t xml:space="preserve"> as shown by the following example:</w:t>
      </w:r>
    </w:p>
    <w:p w:rsidR="00C62770" w:rsidRDefault="00C62770" w:rsidP="003A0895">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Pr>
          <w:noProof/>
          <w:lang w:val="en-US"/>
        </w:rPr>
        <w:drawing>
          <wp:inline distT="0" distB="0" distL="0" distR="0">
            <wp:extent cx="1828800" cy="752475"/>
            <wp:effectExtent l="0" t="0" r="0" b="9525"/>
            <wp:docPr id="83" name="Picture 83" descr="Register 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Register Transfer"/>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752475"/>
                    </a:xfrm>
                    <a:prstGeom prst="rect">
                      <a:avLst/>
                    </a:prstGeom>
                    <a:noFill/>
                    <a:ln>
                      <a:noFill/>
                    </a:ln>
                  </pic:spPr>
                </pic:pic>
              </a:graphicData>
            </a:graphic>
          </wp:inline>
        </w:drawing>
      </w:r>
    </w:p>
    <w:p w:rsidR="00DF699F" w:rsidRPr="00DF699F" w:rsidRDefault="00DF699F" w:rsidP="00DF699F">
      <w:pPr>
        <w:pStyle w:val="Heading3"/>
        <w:shd w:val="clear" w:color="auto" w:fill="FFFFFF"/>
        <w:spacing w:before="300" w:after="150"/>
        <w:jc w:val="both"/>
        <w:rPr>
          <w:rFonts w:ascii="Times New Roman" w:hAnsi="Times New Roman" w:cs="Times New Roman"/>
          <w:bCs w:val="0"/>
          <w:color w:val="333333"/>
          <w:sz w:val="28"/>
          <w:szCs w:val="28"/>
          <w:u w:val="single"/>
        </w:rPr>
      </w:pPr>
      <w:r w:rsidRPr="00DF699F">
        <w:rPr>
          <w:rFonts w:ascii="Times New Roman" w:hAnsi="Times New Roman" w:cs="Times New Roman"/>
          <w:bCs w:val="0"/>
          <w:color w:val="333333"/>
          <w:sz w:val="28"/>
          <w:szCs w:val="28"/>
          <w:u w:val="single"/>
        </w:rPr>
        <w:t xml:space="preserve">Shift </w:t>
      </w:r>
      <w:proofErr w:type="spellStart"/>
      <w:r w:rsidRPr="00DF699F">
        <w:rPr>
          <w:rFonts w:ascii="Times New Roman" w:hAnsi="Times New Roman" w:cs="Times New Roman"/>
          <w:bCs w:val="0"/>
          <w:color w:val="333333"/>
          <w:sz w:val="28"/>
          <w:szCs w:val="28"/>
          <w:u w:val="single"/>
        </w:rPr>
        <w:t>Microoperations</w:t>
      </w:r>
      <w:proofErr w:type="spellEnd"/>
    </w:p>
    <w:p w:rsidR="00DF699F" w:rsidRPr="00DF699F" w:rsidRDefault="00DF699F" w:rsidP="00DF699F">
      <w:pPr>
        <w:shd w:val="clear" w:color="auto" w:fill="FFFFFF"/>
        <w:spacing w:after="0" w:line="240" w:lineRule="auto"/>
        <w:ind w:left="360"/>
        <w:jc w:val="both"/>
        <w:rPr>
          <w:rFonts w:ascii="Times New Roman" w:eastAsia="Times New Roman" w:hAnsi="Times New Roman" w:cs="Times New Roman"/>
          <w:color w:val="333333"/>
          <w:sz w:val="24"/>
          <w:szCs w:val="24"/>
          <w:lang w:eastAsia="en-IN"/>
        </w:rPr>
      </w:pPr>
      <w:r w:rsidRPr="00DF699F">
        <w:rPr>
          <w:rFonts w:ascii="Times New Roman" w:eastAsia="Times New Roman" w:hAnsi="Times New Roman" w:cs="Times New Roman"/>
          <w:b/>
          <w:bCs/>
          <w:color w:val="333333"/>
          <w:sz w:val="24"/>
          <w:szCs w:val="24"/>
          <w:lang w:eastAsia="en-IN"/>
        </w:rPr>
        <w:t xml:space="preserve">Shift </w:t>
      </w:r>
      <w:proofErr w:type="spellStart"/>
      <w:r w:rsidRPr="00DF699F">
        <w:rPr>
          <w:rFonts w:ascii="Times New Roman" w:eastAsia="Times New Roman" w:hAnsi="Times New Roman" w:cs="Times New Roman"/>
          <w:b/>
          <w:bCs/>
          <w:color w:val="333333"/>
          <w:sz w:val="24"/>
          <w:szCs w:val="24"/>
          <w:lang w:eastAsia="en-IN"/>
        </w:rPr>
        <w:t>microoperations</w:t>
      </w:r>
      <w:proofErr w:type="spellEnd"/>
      <w:r w:rsidRPr="00DF699F">
        <w:rPr>
          <w:rFonts w:ascii="Times New Roman" w:eastAsia="Times New Roman" w:hAnsi="Times New Roman" w:cs="Times New Roman"/>
          <w:color w:val="333333"/>
          <w:sz w:val="24"/>
          <w:szCs w:val="24"/>
          <w:lang w:eastAsia="en-IN"/>
        </w:rPr>
        <w:t> are used for serial transfer of data. They are also used in conjunction with arithmetic, logic, and other data-processing operations.</w:t>
      </w:r>
      <w:r w:rsidRPr="00DF699F">
        <w:rPr>
          <w:rFonts w:ascii="Times New Roman" w:eastAsia="Times New Roman" w:hAnsi="Times New Roman" w:cs="Times New Roman"/>
          <w:color w:val="333333"/>
          <w:sz w:val="24"/>
          <w:szCs w:val="24"/>
          <w:lang w:eastAsia="en-IN"/>
        </w:rPr>
        <w:br/>
      </w:r>
    </w:p>
    <w:p w:rsidR="00DF699F" w:rsidRDefault="00DF699F" w:rsidP="00DF699F">
      <w:pPr>
        <w:shd w:val="clear" w:color="auto" w:fill="FFFFFF"/>
        <w:spacing w:after="150" w:line="240" w:lineRule="auto"/>
        <w:ind w:left="360"/>
        <w:jc w:val="both"/>
        <w:rPr>
          <w:rFonts w:ascii="Times New Roman" w:eastAsia="Times New Roman" w:hAnsi="Times New Roman" w:cs="Times New Roman"/>
          <w:color w:val="333333"/>
          <w:sz w:val="24"/>
          <w:szCs w:val="24"/>
          <w:lang w:eastAsia="en-IN"/>
        </w:rPr>
      </w:pPr>
      <w:r w:rsidRPr="00DF699F">
        <w:rPr>
          <w:rFonts w:ascii="Times New Roman" w:eastAsia="Times New Roman" w:hAnsi="Times New Roman" w:cs="Times New Roman"/>
          <w:b/>
          <w:bCs/>
          <w:color w:val="333333"/>
          <w:sz w:val="24"/>
          <w:szCs w:val="24"/>
          <w:lang w:eastAsia="en-IN"/>
        </w:rPr>
        <w:t>The contents of a register</w:t>
      </w:r>
      <w:r w:rsidRPr="00DF699F">
        <w:rPr>
          <w:rFonts w:ascii="Times New Roman" w:eastAsia="Times New Roman" w:hAnsi="Times New Roman" w:cs="Times New Roman"/>
          <w:color w:val="333333"/>
          <w:sz w:val="24"/>
          <w:szCs w:val="24"/>
          <w:lang w:eastAsia="en-IN"/>
        </w:rPr>
        <w:t> can be shifted to the left or the right. At the same time that the bits are shifted, the first flip-flop receives its binary information from the serial input.</w:t>
      </w:r>
    </w:p>
    <w:p w:rsidR="00DF699F" w:rsidRPr="00DF699F" w:rsidRDefault="00DF699F" w:rsidP="00DF699F">
      <w:pPr>
        <w:numPr>
          <w:ilvl w:val="0"/>
          <w:numId w:val="32"/>
        </w:numPr>
        <w:shd w:val="clear" w:color="auto" w:fill="FFFFFF"/>
        <w:spacing w:after="0" w:line="240" w:lineRule="auto"/>
        <w:jc w:val="both"/>
        <w:rPr>
          <w:rFonts w:ascii="Helvetica" w:eastAsia="Times New Roman" w:hAnsi="Helvetica" w:cs="Times New Roman"/>
          <w:color w:val="333333"/>
          <w:sz w:val="21"/>
          <w:szCs w:val="21"/>
          <w:lang w:eastAsia="en-IN"/>
        </w:rPr>
      </w:pPr>
      <w:r w:rsidRPr="00DF699F">
        <w:rPr>
          <w:rFonts w:ascii="Helvetica" w:eastAsia="Times New Roman" w:hAnsi="Helvetica" w:cs="Times New Roman"/>
          <w:b/>
          <w:bCs/>
          <w:color w:val="333333"/>
          <w:sz w:val="21"/>
          <w:szCs w:val="21"/>
          <w:lang w:eastAsia="en-IN"/>
        </w:rPr>
        <w:t>During a shift-left</w:t>
      </w:r>
      <w:r w:rsidRPr="00DF699F">
        <w:rPr>
          <w:rFonts w:ascii="Helvetica" w:eastAsia="Times New Roman" w:hAnsi="Helvetica" w:cs="Times New Roman"/>
          <w:color w:val="333333"/>
          <w:sz w:val="21"/>
          <w:szCs w:val="21"/>
          <w:lang w:eastAsia="en-IN"/>
        </w:rPr>
        <w:t> operation the serial input transfers a bit into the rightmost position.</w:t>
      </w:r>
      <w:r w:rsidRPr="00DF699F">
        <w:rPr>
          <w:rFonts w:ascii="Helvetica" w:eastAsia="Times New Roman" w:hAnsi="Helvetica" w:cs="Times New Roman"/>
          <w:color w:val="333333"/>
          <w:sz w:val="21"/>
          <w:szCs w:val="21"/>
          <w:lang w:eastAsia="en-IN"/>
        </w:rPr>
        <w:br/>
      </w:r>
    </w:p>
    <w:p w:rsidR="00DF699F" w:rsidRPr="00DF699F" w:rsidRDefault="00DF699F" w:rsidP="00DF699F">
      <w:pPr>
        <w:numPr>
          <w:ilvl w:val="0"/>
          <w:numId w:val="32"/>
        </w:numPr>
        <w:shd w:val="clear" w:color="auto" w:fill="FFFFFF"/>
        <w:spacing w:after="150" w:line="240" w:lineRule="auto"/>
        <w:jc w:val="both"/>
        <w:rPr>
          <w:rFonts w:ascii="Helvetica" w:eastAsia="Times New Roman" w:hAnsi="Helvetica" w:cs="Times New Roman"/>
          <w:color w:val="333333"/>
          <w:sz w:val="21"/>
          <w:szCs w:val="21"/>
          <w:lang w:eastAsia="en-IN"/>
        </w:rPr>
      </w:pPr>
      <w:r w:rsidRPr="00DF699F">
        <w:rPr>
          <w:rFonts w:ascii="Helvetica" w:eastAsia="Times New Roman" w:hAnsi="Helvetica" w:cs="Times New Roman"/>
          <w:b/>
          <w:bCs/>
          <w:color w:val="333333"/>
          <w:sz w:val="21"/>
          <w:szCs w:val="21"/>
          <w:lang w:eastAsia="en-IN"/>
        </w:rPr>
        <w:t>During a shift-right</w:t>
      </w:r>
      <w:r w:rsidRPr="00DF699F">
        <w:rPr>
          <w:rFonts w:ascii="Helvetica" w:eastAsia="Times New Roman" w:hAnsi="Helvetica" w:cs="Times New Roman"/>
          <w:color w:val="333333"/>
          <w:sz w:val="21"/>
          <w:szCs w:val="21"/>
          <w:lang w:eastAsia="en-IN"/>
        </w:rPr>
        <w:t> operation the serial input transfers a bit into the leftmost position.</w:t>
      </w:r>
    </w:p>
    <w:p w:rsidR="00DF699F" w:rsidRPr="00DF699F" w:rsidRDefault="00DF699F" w:rsidP="00DF699F">
      <w:pPr>
        <w:shd w:val="clear" w:color="auto" w:fill="FFFFFF"/>
        <w:spacing w:after="150" w:line="240" w:lineRule="auto"/>
        <w:jc w:val="both"/>
        <w:rPr>
          <w:rFonts w:ascii="Times New Roman" w:eastAsia="Times New Roman" w:hAnsi="Times New Roman" w:cs="Times New Roman"/>
          <w:color w:val="333333"/>
          <w:sz w:val="24"/>
          <w:szCs w:val="24"/>
          <w:lang w:eastAsia="en-IN"/>
        </w:rPr>
      </w:pPr>
      <w:r>
        <w:rPr>
          <w:rFonts w:ascii="Helvetica" w:hAnsi="Helvetica"/>
          <w:b/>
          <w:bCs/>
          <w:color w:val="333333"/>
          <w:sz w:val="21"/>
          <w:szCs w:val="21"/>
          <w:shd w:val="clear" w:color="auto" w:fill="FFFFFF"/>
        </w:rPr>
        <w:t>There are three types of shifts:</w:t>
      </w:r>
      <w:r>
        <w:rPr>
          <w:rFonts w:ascii="Helvetica" w:hAnsi="Helvetica"/>
          <w:color w:val="333333"/>
          <w:sz w:val="21"/>
          <w:szCs w:val="21"/>
          <w:shd w:val="clear" w:color="auto" w:fill="FFFFFF"/>
        </w:rPr>
        <w:t> logical, circular, and arithmetic.</w:t>
      </w:r>
    </w:p>
    <w:p w:rsidR="00C62770" w:rsidRPr="00A7641E" w:rsidRDefault="00A7641E" w:rsidP="003A0895">
      <w:pPr>
        <w:shd w:val="clear" w:color="auto" w:fill="FFFFFF"/>
        <w:spacing w:before="60" w:after="100" w:afterAutospacing="1" w:line="375" w:lineRule="atLeast"/>
        <w:rPr>
          <w:rFonts w:ascii="Times New Roman" w:eastAsia="Times New Roman" w:hAnsi="Times New Roman" w:cs="Times New Roman"/>
          <w:b/>
          <w:color w:val="333333"/>
          <w:sz w:val="24"/>
          <w:szCs w:val="24"/>
          <w:u w:val="single"/>
          <w:shd w:val="clear" w:color="auto" w:fill="FFFFFF"/>
          <w:lang w:eastAsia="en-IN"/>
        </w:rPr>
      </w:pPr>
      <w:r w:rsidRPr="00A7641E">
        <w:rPr>
          <w:rFonts w:ascii="Times New Roman" w:eastAsia="Times New Roman" w:hAnsi="Times New Roman" w:cs="Times New Roman"/>
          <w:b/>
          <w:color w:val="333333"/>
          <w:sz w:val="24"/>
          <w:szCs w:val="24"/>
          <w:u w:val="single"/>
          <w:shd w:val="clear" w:color="auto" w:fill="FFFFFF"/>
          <w:lang w:eastAsia="en-IN"/>
        </w:rPr>
        <w:t>Logical Shift</w:t>
      </w:r>
    </w:p>
    <w:p w:rsidR="00A7641E" w:rsidRDefault="00A7641E" w:rsidP="00A7641E">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Pr>
          <w:rFonts w:ascii="Times New Roman" w:eastAsia="Times New Roman" w:hAnsi="Times New Roman" w:cs="Times New Roman"/>
          <w:color w:val="333333"/>
          <w:sz w:val="24"/>
          <w:szCs w:val="24"/>
          <w:shd w:val="clear" w:color="auto" w:fill="FFFFFF"/>
          <w:lang w:eastAsia="en-IN"/>
        </w:rPr>
        <w:t>Right Logical shift</w:t>
      </w:r>
    </w:p>
    <w:p w:rsidR="00A7641E" w:rsidRDefault="00A7641E" w:rsidP="00A7641E">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sidRPr="00A7641E">
        <w:rPr>
          <w:rFonts w:ascii="Times New Roman" w:eastAsia="Times New Roman" w:hAnsi="Times New Roman" w:cs="Times New Roman"/>
          <w:noProof/>
          <w:color w:val="333333"/>
          <w:sz w:val="24"/>
          <w:szCs w:val="24"/>
          <w:shd w:val="clear" w:color="auto" w:fill="FFFFFF"/>
          <w:lang w:val="en-US"/>
        </w:rPr>
        <w:drawing>
          <wp:inline distT="0" distB="0" distL="0" distR="0">
            <wp:extent cx="5731510" cy="843268"/>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43268"/>
                    </a:xfrm>
                    <a:prstGeom prst="rect">
                      <a:avLst/>
                    </a:prstGeom>
                    <a:noFill/>
                    <a:ln>
                      <a:noFill/>
                    </a:ln>
                    <a:effectLst/>
                    <a:extLst/>
                  </pic:spPr>
                </pic:pic>
              </a:graphicData>
            </a:graphic>
          </wp:inline>
        </w:drawing>
      </w:r>
    </w:p>
    <w:p w:rsidR="00A7641E" w:rsidRDefault="00A7641E" w:rsidP="00A7641E">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p>
    <w:p w:rsidR="00A7641E" w:rsidRDefault="00A7641E" w:rsidP="00A7641E">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Pr>
          <w:rFonts w:ascii="Times New Roman" w:eastAsia="Times New Roman" w:hAnsi="Times New Roman" w:cs="Times New Roman"/>
          <w:color w:val="333333"/>
          <w:sz w:val="24"/>
          <w:szCs w:val="24"/>
          <w:shd w:val="clear" w:color="auto" w:fill="FFFFFF"/>
          <w:lang w:eastAsia="en-IN"/>
        </w:rPr>
        <w:lastRenderedPageBreak/>
        <w:t>Left Logical Shift</w:t>
      </w:r>
    </w:p>
    <w:p w:rsidR="00A7641E" w:rsidRPr="00C62770" w:rsidRDefault="00A7641E" w:rsidP="00A7641E">
      <w:pPr>
        <w:shd w:val="clear" w:color="auto" w:fill="FFFFFF"/>
        <w:spacing w:before="60" w:after="100" w:afterAutospacing="1" w:line="375" w:lineRule="atLeast"/>
        <w:rPr>
          <w:rFonts w:ascii="Times New Roman" w:eastAsia="Times New Roman" w:hAnsi="Times New Roman" w:cs="Times New Roman"/>
          <w:color w:val="333333"/>
          <w:sz w:val="24"/>
          <w:szCs w:val="24"/>
          <w:shd w:val="clear" w:color="auto" w:fill="FFFFFF"/>
          <w:lang w:eastAsia="en-IN"/>
        </w:rPr>
      </w:pPr>
      <w:r w:rsidRPr="00A7641E">
        <w:rPr>
          <w:rFonts w:ascii="Times New Roman" w:eastAsia="Times New Roman" w:hAnsi="Times New Roman" w:cs="Times New Roman"/>
          <w:noProof/>
          <w:color w:val="333333"/>
          <w:sz w:val="24"/>
          <w:szCs w:val="24"/>
          <w:shd w:val="clear" w:color="auto" w:fill="FFFFFF"/>
          <w:lang w:val="en-US"/>
        </w:rPr>
        <w:drawing>
          <wp:inline distT="0" distB="0" distL="0" distR="0">
            <wp:extent cx="5731510" cy="568252"/>
            <wp:effectExtent l="0" t="0" r="2540" b="381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68252"/>
                    </a:xfrm>
                    <a:prstGeom prst="rect">
                      <a:avLst/>
                    </a:prstGeom>
                    <a:noFill/>
                    <a:ln>
                      <a:noFill/>
                    </a:ln>
                    <a:effectLst/>
                    <a:extLst/>
                  </pic:spPr>
                </pic:pic>
              </a:graphicData>
            </a:graphic>
          </wp:inline>
        </w:drawing>
      </w:r>
    </w:p>
    <w:p w:rsidR="00E93734"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b/>
          <w:color w:val="000000"/>
          <w:sz w:val="24"/>
          <w:szCs w:val="24"/>
          <w:u w:val="single"/>
          <w:lang w:eastAsia="en-IN"/>
        </w:rPr>
        <w:t>Circular Shift</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t>Right Circular Shift</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b/>
          <w:noProof/>
          <w:color w:val="000000"/>
          <w:sz w:val="24"/>
          <w:szCs w:val="24"/>
          <w:u w:val="single"/>
          <w:lang w:val="en-US"/>
        </w:rPr>
        <w:drawing>
          <wp:inline distT="0" distB="0" distL="0" distR="0">
            <wp:extent cx="5731510" cy="573763"/>
            <wp:effectExtent l="0" t="0" r="254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573763"/>
                    </a:xfrm>
                    <a:prstGeom prst="rect">
                      <a:avLst/>
                    </a:prstGeom>
                    <a:noFill/>
                    <a:ln>
                      <a:noFill/>
                    </a:ln>
                    <a:effectLst/>
                    <a:extLst/>
                  </pic:spPr>
                </pic:pic>
              </a:graphicData>
            </a:graphic>
          </wp:inline>
        </w:drawing>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t>Left Circular Shift</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b/>
          <w:noProof/>
          <w:color w:val="000000"/>
          <w:sz w:val="24"/>
          <w:szCs w:val="24"/>
          <w:u w:val="single"/>
          <w:lang w:val="en-US"/>
        </w:rPr>
        <w:drawing>
          <wp:inline distT="0" distB="0" distL="0" distR="0">
            <wp:extent cx="5731510" cy="691945"/>
            <wp:effectExtent l="0" t="0" r="2540"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691945"/>
                    </a:xfrm>
                    <a:prstGeom prst="rect">
                      <a:avLst/>
                    </a:prstGeom>
                    <a:noFill/>
                    <a:ln>
                      <a:noFill/>
                    </a:ln>
                    <a:effectLst/>
                    <a:extLst/>
                  </pic:spPr>
                </pic:pic>
              </a:graphicData>
            </a:graphic>
          </wp:inline>
        </w:drawing>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t>Arithmetic shift</w:t>
      </w:r>
    </w:p>
    <w:p w:rsidR="00CC2807" w:rsidRPr="00A7641E" w:rsidRDefault="00B50E3D" w:rsidP="00A7641E">
      <w:pPr>
        <w:numPr>
          <w:ilvl w:val="0"/>
          <w:numId w:val="33"/>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A7641E">
        <w:rPr>
          <w:rFonts w:ascii="Times New Roman" w:eastAsia="Times New Roman" w:hAnsi="Times New Roman" w:cs="Times New Roman"/>
          <w:color w:val="000000"/>
          <w:sz w:val="24"/>
          <w:szCs w:val="24"/>
          <w:lang w:eastAsia="en-IN"/>
        </w:rPr>
        <w:t>An arithmetic shift is meant for signed binary numbers</w:t>
      </w:r>
    </w:p>
    <w:p w:rsidR="00CC2807" w:rsidRPr="00A7641E" w:rsidRDefault="00B50E3D" w:rsidP="00A7641E">
      <w:pPr>
        <w:numPr>
          <w:ilvl w:val="0"/>
          <w:numId w:val="33"/>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A7641E">
        <w:rPr>
          <w:rFonts w:ascii="Times New Roman" w:eastAsia="Times New Roman" w:hAnsi="Times New Roman" w:cs="Times New Roman"/>
          <w:color w:val="000000"/>
          <w:sz w:val="24"/>
          <w:szCs w:val="24"/>
          <w:lang w:eastAsia="en-IN"/>
        </w:rPr>
        <w:t>An arithmetic left shift multiplies a signed number by 2</w:t>
      </w:r>
    </w:p>
    <w:p w:rsidR="00CC2807" w:rsidRPr="00A7641E" w:rsidRDefault="00B50E3D" w:rsidP="00A7641E">
      <w:pPr>
        <w:numPr>
          <w:ilvl w:val="0"/>
          <w:numId w:val="33"/>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A7641E">
        <w:rPr>
          <w:rFonts w:ascii="Times New Roman" w:eastAsia="Times New Roman" w:hAnsi="Times New Roman" w:cs="Times New Roman"/>
          <w:color w:val="000000"/>
          <w:sz w:val="24"/>
          <w:szCs w:val="24"/>
          <w:lang w:eastAsia="en-IN"/>
        </w:rPr>
        <w:t>An arithmetic right shift divides a signed by number by 2</w:t>
      </w:r>
    </w:p>
    <w:p w:rsidR="00CC2807" w:rsidRPr="00A7641E" w:rsidRDefault="00B50E3D" w:rsidP="00A7641E">
      <w:pPr>
        <w:numPr>
          <w:ilvl w:val="0"/>
          <w:numId w:val="33"/>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A7641E">
        <w:rPr>
          <w:rFonts w:ascii="Times New Roman" w:eastAsia="Times New Roman" w:hAnsi="Times New Roman" w:cs="Times New Roman"/>
          <w:bCs/>
          <w:color w:val="000000"/>
          <w:sz w:val="24"/>
          <w:szCs w:val="24"/>
          <w:lang w:eastAsia="en-IN"/>
        </w:rPr>
        <w:t>Sign bit : 0 for positive and 1 for negative</w:t>
      </w:r>
    </w:p>
    <w:p w:rsidR="00CC2807" w:rsidRPr="00A7641E" w:rsidRDefault="00B50E3D" w:rsidP="00A7641E">
      <w:pPr>
        <w:numPr>
          <w:ilvl w:val="0"/>
          <w:numId w:val="33"/>
        </w:numPr>
        <w:shd w:val="clear" w:color="auto" w:fill="FFFFFF"/>
        <w:spacing w:before="60" w:after="100" w:afterAutospacing="1" w:line="375" w:lineRule="atLeast"/>
        <w:rPr>
          <w:rFonts w:ascii="Times New Roman" w:eastAsia="Times New Roman" w:hAnsi="Times New Roman" w:cs="Times New Roman"/>
          <w:color w:val="000000"/>
          <w:sz w:val="24"/>
          <w:szCs w:val="24"/>
          <w:lang w:eastAsia="en-IN"/>
        </w:rPr>
      </w:pPr>
      <w:r w:rsidRPr="00A7641E">
        <w:rPr>
          <w:rFonts w:ascii="Times New Roman" w:eastAsia="Times New Roman" w:hAnsi="Times New Roman" w:cs="Times New Roman"/>
          <w:bCs/>
          <w:color w:val="000000"/>
          <w:sz w:val="24"/>
          <w:szCs w:val="24"/>
          <w:lang w:eastAsia="en-IN"/>
        </w:rPr>
        <w:t>The main distinction of an arithmetic shift is that it must keep the sign of the number the same as it performs the multiplication or division</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t>Right Arithmetic shift</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b/>
          <w:noProof/>
          <w:color w:val="000000"/>
          <w:sz w:val="24"/>
          <w:szCs w:val="24"/>
          <w:u w:val="single"/>
          <w:lang w:val="en-US"/>
        </w:rPr>
        <w:drawing>
          <wp:inline distT="0" distB="0" distL="0" distR="0">
            <wp:extent cx="5731510" cy="878097"/>
            <wp:effectExtent l="0" t="0" r="254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878097"/>
                    </a:xfrm>
                    <a:prstGeom prst="rect">
                      <a:avLst/>
                    </a:prstGeom>
                    <a:noFill/>
                    <a:ln>
                      <a:noFill/>
                    </a:ln>
                    <a:effectLst/>
                    <a:extLst/>
                  </pic:spPr>
                </pic:pic>
              </a:graphicData>
            </a:graphic>
          </wp:inline>
        </w:drawing>
      </w:r>
    </w:p>
    <w:p w:rsidR="004121AD" w:rsidRDefault="004121AD"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4121AD" w:rsidRDefault="004121AD"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4121AD" w:rsidRDefault="004121AD"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4121AD" w:rsidRDefault="004121AD"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lastRenderedPageBreak/>
        <w:t>Left Arithmetic shift</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color w:val="000000"/>
          <w:sz w:val="24"/>
          <w:szCs w:val="24"/>
          <w:lang w:eastAsia="en-IN"/>
        </w:rPr>
        <w:t>A  left arithmetic shift left must be checked for the overflow</w:t>
      </w:r>
    </w:p>
    <w:p w:rsidR="00A7641E" w:rsidRDefault="00A7641E"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A7641E">
        <w:rPr>
          <w:rFonts w:ascii="Times New Roman" w:eastAsia="Times New Roman" w:hAnsi="Times New Roman" w:cs="Times New Roman"/>
          <w:b/>
          <w:noProof/>
          <w:color w:val="000000"/>
          <w:sz w:val="24"/>
          <w:szCs w:val="24"/>
          <w:u w:val="single"/>
          <w:lang w:val="en-US"/>
        </w:rPr>
        <w:drawing>
          <wp:inline distT="0" distB="0" distL="0" distR="0">
            <wp:extent cx="5731510" cy="1483089"/>
            <wp:effectExtent l="0" t="0" r="2540" b="3175"/>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1483089"/>
                    </a:xfrm>
                    <a:prstGeom prst="rect">
                      <a:avLst/>
                    </a:prstGeom>
                    <a:noFill/>
                    <a:ln>
                      <a:noFill/>
                    </a:ln>
                    <a:effectLst/>
                    <a:extLst/>
                  </pic:spPr>
                </pic:pic>
              </a:graphicData>
            </a:graphic>
          </wp:inline>
        </w:drawing>
      </w:r>
    </w:p>
    <w:p w:rsidR="006F46C4" w:rsidRDefault="006F46C4"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6F46C4">
        <w:rPr>
          <w:rFonts w:ascii="Times New Roman" w:eastAsia="Times New Roman" w:hAnsi="Times New Roman" w:cs="Times New Roman"/>
          <w:b/>
          <w:noProof/>
          <w:color w:val="000000"/>
          <w:sz w:val="24"/>
          <w:szCs w:val="24"/>
          <w:u w:val="single"/>
          <w:lang w:val="en-US"/>
        </w:rPr>
        <w:drawing>
          <wp:inline distT="0" distB="0" distL="0" distR="0">
            <wp:extent cx="5372850" cy="2410161"/>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72850" cy="2410161"/>
                    </a:xfrm>
                    <a:prstGeom prst="rect">
                      <a:avLst/>
                    </a:prstGeom>
                  </pic:spPr>
                </pic:pic>
              </a:graphicData>
            </a:graphic>
          </wp:inline>
        </w:drawing>
      </w:r>
    </w:p>
    <w:p w:rsidR="006F46C4" w:rsidRDefault="006F46C4" w:rsidP="006F46C4">
      <w:pPr>
        <w:pStyle w:val="Heading3"/>
        <w:rPr>
          <w:color w:val="000000" w:themeColor="text1"/>
          <w:u w:val="single"/>
        </w:rPr>
      </w:pPr>
      <w:r w:rsidRPr="006F46C4">
        <w:rPr>
          <w:color w:val="000000" w:themeColor="text1"/>
          <w:u w:val="single"/>
        </w:rPr>
        <w:lastRenderedPageBreak/>
        <w:t xml:space="preserve">Hardware Implementation </w:t>
      </w:r>
    </w:p>
    <w:p w:rsidR="006F46C4" w:rsidRDefault="006F46C4" w:rsidP="006F46C4">
      <w:r w:rsidRPr="006F46C4">
        <w:rPr>
          <w:noProof/>
          <w:lang w:val="en-US"/>
        </w:rPr>
        <w:drawing>
          <wp:inline distT="0" distB="0" distL="0" distR="0">
            <wp:extent cx="5731510" cy="5128354"/>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5128354"/>
                    </a:xfrm>
                    <a:prstGeom prst="rect">
                      <a:avLst/>
                    </a:prstGeom>
                  </pic:spPr>
                </pic:pic>
              </a:graphicData>
            </a:graphic>
          </wp:inline>
        </w:drawing>
      </w:r>
    </w:p>
    <w:p w:rsidR="006F46C4" w:rsidRDefault="006F46C4" w:rsidP="006F46C4">
      <w:r>
        <w:rPr>
          <w:b/>
          <w:bCs/>
        </w:rPr>
        <w:t>(I</w:t>
      </w:r>
      <w:r>
        <w:rPr>
          <w:b/>
          <w:bCs/>
          <w:vertAlign w:val="subscript"/>
        </w:rPr>
        <w:t>L</w:t>
      </w:r>
      <w:r>
        <w:rPr>
          <w:b/>
          <w:bCs/>
        </w:rPr>
        <w:t>) and the other for shift right (I</w:t>
      </w:r>
      <w:r>
        <w:rPr>
          <w:b/>
          <w:bCs/>
          <w:vertAlign w:val="subscript"/>
        </w:rPr>
        <w:t>L</w:t>
      </w:r>
      <w:r>
        <w:rPr>
          <w:b/>
          <w:bCs/>
        </w:rPr>
        <w:t>)</w:t>
      </w:r>
      <w:r>
        <w:t>. When the selection input S = 0, the input data are shifted right (down in the diagram). When S = 1, the input data are shifted left (up in the diagram). The function table in Fig. above shows which input goes to each output after the shift.</w:t>
      </w:r>
    </w:p>
    <w:p w:rsidR="006F46C4" w:rsidRDefault="006F46C4" w:rsidP="006F46C4">
      <w:pPr>
        <w:rPr>
          <w:rFonts w:ascii="Times New Roman" w:hAnsi="Times New Roman" w:cs="Times New Roman"/>
          <w:b/>
          <w:sz w:val="28"/>
          <w:szCs w:val="28"/>
          <w:u w:val="single"/>
        </w:rPr>
      </w:pPr>
      <w:r w:rsidRPr="006F46C4">
        <w:rPr>
          <w:rFonts w:ascii="Times New Roman" w:hAnsi="Times New Roman" w:cs="Times New Roman"/>
          <w:b/>
          <w:sz w:val="28"/>
          <w:szCs w:val="28"/>
          <w:u w:val="single"/>
        </w:rPr>
        <w:t>Arithmetic Logic Shift Unit</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Instead of having individual registers</w:t>
      </w:r>
      <w:r w:rsidRPr="006F46C4">
        <w:rPr>
          <w:rFonts w:ascii="Times New Roman" w:eastAsia="Times New Roman" w:hAnsi="Times New Roman" w:cs="Times New Roman"/>
          <w:sz w:val="24"/>
          <w:szCs w:val="24"/>
          <w:lang w:eastAsia="en-IN"/>
        </w:rPr>
        <w:t xml:space="preserve"> performing the </w:t>
      </w:r>
      <w:proofErr w:type="spellStart"/>
      <w:r w:rsidRPr="006F46C4">
        <w:rPr>
          <w:rFonts w:ascii="Times New Roman" w:eastAsia="Times New Roman" w:hAnsi="Times New Roman" w:cs="Times New Roman"/>
          <w:sz w:val="24"/>
          <w:szCs w:val="24"/>
          <w:lang w:eastAsia="en-IN"/>
        </w:rPr>
        <w:t>microoperations</w:t>
      </w:r>
      <w:proofErr w:type="spellEnd"/>
      <w:r w:rsidRPr="006F46C4">
        <w:rPr>
          <w:rFonts w:ascii="Times New Roman" w:eastAsia="Times New Roman" w:hAnsi="Times New Roman" w:cs="Times New Roman"/>
          <w:sz w:val="24"/>
          <w:szCs w:val="24"/>
          <w:lang w:eastAsia="en-IN"/>
        </w:rPr>
        <w:t xml:space="preserve"> directly, computer systems employ a number of storage registers connected to a common operational unit called an arithmetic logic unit, abbreviated ALU.</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 xml:space="preserve">To perform a </w:t>
      </w:r>
      <w:proofErr w:type="spellStart"/>
      <w:r w:rsidRPr="006F46C4">
        <w:rPr>
          <w:rFonts w:ascii="Times New Roman" w:eastAsia="Times New Roman" w:hAnsi="Times New Roman" w:cs="Times New Roman"/>
          <w:b/>
          <w:bCs/>
          <w:sz w:val="24"/>
          <w:szCs w:val="24"/>
          <w:lang w:eastAsia="en-IN"/>
        </w:rPr>
        <w:t>microoperation</w:t>
      </w:r>
      <w:proofErr w:type="spellEnd"/>
      <w:r w:rsidRPr="006F46C4">
        <w:rPr>
          <w:rFonts w:ascii="Times New Roman" w:eastAsia="Times New Roman" w:hAnsi="Times New Roman" w:cs="Times New Roman"/>
          <w:sz w:val="24"/>
          <w:szCs w:val="24"/>
          <w:lang w:eastAsia="en-IN"/>
        </w:rPr>
        <w:t xml:space="preserve">, the contents of specified registers are placed in the inputs of the common ALU. </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The ALU performs</w:t>
      </w:r>
      <w:r w:rsidRPr="006F46C4">
        <w:rPr>
          <w:rFonts w:ascii="Times New Roman" w:eastAsia="Times New Roman" w:hAnsi="Times New Roman" w:cs="Times New Roman"/>
          <w:sz w:val="24"/>
          <w:szCs w:val="24"/>
          <w:lang w:eastAsia="en-IN"/>
        </w:rPr>
        <w:t xml:space="preserve"> an operation and the result of the operation is then transferred to a destination register. </w:t>
      </w:r>
    </w:p>
    <w:p w:rsidR="006F46C4" w:rsidRPr="006F46C4" w:rsidRDefault="006F46C4" w:rsidP="006F46C4">
      <w:pPr>
        <w:rPr>
          <w:rFonts w:ascii="Times New Roman" w:hAnsi="Times New Roman" w:cs="Times New Roman"/>
          <w:b/>
          <w:sz w:val="28"/>
          <w:szCs w:val="28"/>
          <w:u w:val="single"/>
        </w:rPr>
      </w:pPr>
    </w:p>
    <w:p w:rsidR="006F46C4" w:rsidRDefault="006F46C4"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6F46C4">
        <w:rPr>
          <w:rFonts w:ascii="Times New Roman" w:eastAsia="Times New Roman" w:hAnsi="Times New Roman" w:cs="Times New Roman"/>
          <w:b/>
          <w:noProof/>
          <w:color w:val="000000"/>
          <w:sz w:val="24"/>
          <w:szCs w:val="24"/>
          <w:u w:val="single"/>
          <w:lang w:val="en-US"/>
        </w:rPr>
        <w:lastRenderedPageBreak/>
        <w:drawing>
          <wp:inline distT="0" distB="0" distL="0" distR="0">
            <wp:extent cx="5731510" cy="5385600"/>
            <wp:effectExtent l="0" t="0" r="2540" b="571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5385600"/>
                    </a:xfrm>
                    <a:prstGeom prst="rect">
                      <a:avLst/>
                    </a:prstGeom>
                  </pic:spPr>
                </pic:pic>
              </a:graphicData>
            </a:graphic>
          </wp:inline>
        </w:drawing>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 xml:space="preserve">A particular </w:t>
      </w:r>
      <w:proofErr w:type="spellStart"/>
      <w:r w:rsidRPr="006F46C4">
        <w:rPr>
          <w:rFonts w:ascii="Times New Roman" w:eastAsia="Times New Roman" w:hAnsi="Times New Roman" w:cs="Times New Roman"/>
          <w:b/>
          <w:bCs/>
          <w:sz w:val="24"/>
          <w:szCs w:val="24"/>
          <w:lang w:eastAsia="en-IN"/>
        </w:rPr>
        <w:t>microoperation</w:t>
      </w:r>
      <w:proofErr w:type="spellEnd"/>
      <w:r w:rsidRPr="006F46C4">
        <w:rPr>
          <w:rFonts w:ascii="Times New Roman" w:eastAsia="Times New Roman" w:hAnsi="Times New Roman" w:cs="Times New Roman"/>
          <w:sz w:val="24"/>
          <w:szCs w:val="24"/>
          <w:lang w:eastAsia="en-IN"/>
        </w:rPr>
        <w:t xml:space="preserve"> is selected with inputs S</w:t>
      </w:r>
      <w:r w:rsidRPr="006F46C4">
        <w:rPr>
          <w:rFonts w:ascii="Times New Roman" w:eastAsia="Times New Roman" w:hAnsi="Times New Roman" w:cs="Times New Roman"/>
          <w:sz w:val="24"/>
          <w:szCs w:val="24"/>
          <w:vertAlign w:val="subscript"/>
          <w:lang w:eastAsia="en-IN"/>
        </w:rPr>
        <w:t>1</w:t>
      </w:r>
      <w:r w:rsidRPr="006F46C4">
        <w:rPr>
          <w:rFonts w:ascii="Times New Roman" w:eastAsia="Times New Roman" w:hAnsi="Times New Roman" w:cs="Times New Roman"/>
          <w:sz w:val="24"/>
          <w:szCs w:val="24"/>
          <w:lang w:eastAsia="en-IN"/>
        </w:rPr>
        <w:t xml:space="preserve"> and S</w:t>
      </w:r>
      <w:r w:rsidRPr="006F46C4">
        <w:rPr>
          <w:rFonts w:ascii="Times New Roman" w:eastAsia="Times New Roman" w:hAnsi="Times New Roman" w:cs="Times New Roman"/>
          <w:sz w:val="24"/>
          <w:szCs w:val="24"/>
          <w:vertAlign w:val="subscript"/>
          <w:lang w:eastAsia="en-IN"/>
        </w:rPr>
        <w:t>0</w:t>
      </w:r>
      <w:r w:rsidRPr="006F46C4">
        <w:rPr>
          <w:rFonts w:ascii="Times New Roman" w:eastAsia="Times New Roman" w:hAnsi="Times New Roman" w:cs="Times New Roman"/>
          <w:sz w:val="24"/>
          <w:szCs w:val="24"/>
          <w:lang w:eastAsia="en-IN"/>
        </w:rPr>
        <w:t xml:space="preserve">. </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The data in the multiplexer</w:t>
      </w:r>
      <w:r w:rsidRPr="006F46C4">
        <w:rPr>
          <w:rFonts w:ascii="Times New Roman" w:eastAsia="Times New Roman" w:hAnsi="Times New Roman" w:cs="Times New Roman"/>
          <w:sz w:val="24"/>
          <w:szCs w:val="24"/>
          <w:lang w:eastAsia="en-IN"/>
        </w:rPr>
        <w:t xml:space="preserve"> are selected with inputs S</w:t>
      </w:r>
      <w:r w:rsidRPr="006F46C4">
        <w:rPr>
          <w:rFonts w:ascii="Times New Roman" w:eastAsia="Times New Roman" w:hAnsi="Times New Roman" w:cs="Times New Roman"/>
          <w:sz w:val="24"/>
          <w:szCs w:val="24"/>
          <w:vertAlign w:val="subscript"/>
          <w:lang w:eastAsia="en-IN"/>
        </w:rPr>
        <w:t>3</w:t>
      </w:r>
      <w:r w:rsidRPr="006F46C4">
        <w:rPr>
          <w:rFonts w:ascii="Times New Roman" w:eastAsia="Times New Roman" w:hAnsi="Times New Roman" w:cs="Times New Roman"/>
          <w:sz w:val="24"/>
          <w:szCs w:val="24"/>
          <w:lang w:eastAsia="en-IN"/>
        </w:rPr>
        <w:t xml:space="preserve"> and S</w:t>
      </w:r>
      <w:r w:rsidRPr="006F46C4">
        <w:rPr>
          <w:rFonts w:ascii="Times New Roman" w:eastAsia="Times New Roman" w:hAnsi="Times New Roman" w:cs="Times New Roman"/>
          <w:sz w:val="24"/>
          <w:szCs w:val="24"/>
          <w:vertAlign w:val="subscript"/>
          <w:lang w:eastAsia="en-IN"/>
        </w:rPr>
        <w:t>2</w:t>
      </w:r>
      <w:r w:rsidRPr="006F46C4">
        <w:rPr>
          <w:rFonts w:ascii="Times New Roman" w:eastAsia="Times New Roman" w:hAnsi="Times New Roman" w:cs="Times New Roman"/>
          <w:sz w:val="24"/>
          <w:szCs w:val="24"/>
          <w:lang w:eastAsia="en-IN"/>
        </w:rPr>
        <w:t xml:space="preserve">. </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The other two data inputs</w:t>
      </w:r>
      <w:r w:rsidRPr="006F46C4">
        <w:rPr>
          <w:rFonts w:ascii="Times New Roman" w:eastAsia="Times New Roman" w:hAnsi="Times New Roman" w:cs="Times New Roman"/>
          <w:sz w:val="24"/>
          <w:szCs w:val="24"/>
          <w:lang w:eastAsia="en-IN"/>
        </w:rPr>
        <w:t xml:space="preserve"> to the multiplexer receive inputs A</w:t>
      </w:r>
      <w:r w:rsidRPr="006F46C4">
        <w:rPr>
          <w:rFonts w:ascii="Times New Roman" w:eastAsia="Times New Roman" w:hAnsi="Times New Roman" w:cs="Times New Roman"/>
          <w:sz w:val="24"/>
          <w:szCs w:val="24"/>
          <w:vertAlign w:val="subscript"/>
          <w:lang w:eastAsia="en-IN"/>
        </w:rPr>
        <w:t>i-1</w:t>
      </w:r>
      <w:r w:rsidRPr="006F46C4">
        <w:rPr>
          <w:rFonts w:ascii="Times New Roman" w:eastAsia="Times New Roman" w:hAnsi="Times New Roman" w:cs="Times New Roman"/>
          <w:sz w:val="24"/>
          <w:szCs w:val="24"/>
          <w:lang w:eastAsia="en-IN"/>
        </w:rPr>
        <w:t xml:space="preserve"> for the shift-right operation and A</w:t>
      </w:r>
      <w:r w:rsidRPr="006F46C4">
        <w:rPr>
          <w:rFonts w:ascii="Times New Roman" w:eastAsia="Times New Roman" w:hAnsi="Times New Roman" w:cs="Times New Roman"/>
          <w:sz w:val="24"/>
          <w:szCs w:val="24"/>
          <w:vertAlign w:val="subscript"/>
          <w:lang w:eastAsia="en-IN"/>
        </w:rPr>
        <w:t>i+1</w:t>
      </w:r>
      <w:r w:rsidRPr="006F46C4">
        <w:rPr>
          <w:rFonts w:ascii="Times New Roman" w:eastAsia="Times New Roman" w:hAnsi="Times New Roman" w:cs="Times New Roman"/>
          <w:sz w:val="24"/>
          <w:szCs w:val="24"/>
          <w:lang w:eastAsia="en-IN"/>
        </w:rPr>
        <w:t xml:space="preserve"> for the shift-left operation. Note that the diagram shows just one typical stage.</w:t>
      </w: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00B50E3D">
        <w:rPr>
          <w:rFonts w:ascii="Times New Roman" w:eastAsia="Times New Roman" w:hAnsi="Times New Roman" w:cs="Times New Roman"/>
          <w:b/>
          <w:bCs/>
          <w:sz w:val="24"/>
          <w:szCs w:val="24"/>
          <w:lang w:eastAsia="en-IN"/>
        </w:rPr>
        <w:t xml:space="preserve">The circuit of Fig. above </w:t>
      </w:r>
      <w:r w:rsidRPr="006F46C4">
        <w:rPr>
          <w:rFonts w:ascii="Times New Roman" w:eastAsia="Times New Roman" w:hAnsi="Times New Roman" w:cs="Times New Roman"/>
          <w:sz w:val="24"/>
          <w:szCs w:val="24"/>
          <w:lang w:eastAsia="en-IN"/>
        </w:rPr>
        <w:t xml:space="preserve"> must be repeated n times for an n-bit ALU. The output carry C</w:t>
      </w:r>
      <w:r w:rsidRPr="006F46C4">
        <w:rPr>
          <w:rFonts w:ascii="Times New Roman" w:eastAsia="Times New Roman" w:hAnsi="Times New Roman" w:cs="Times New Roman"/>
          <w:sz w:val="24"/>
          <w:szCs w:val="24"/>
          <w:vertAlign w:val="subscript"/>
          <w:lang w:eastAsia="en-IN"/>
        </w:rPr>
        <w:t>i+1</w:t>
      </w:r>
      <w:r w:rsidRPr="006F46C4">
        <w:rPr>
          <w:rFonts w:ascii="Times New Roman" w:eastAsia="Times New Roman" w:hAnsi="Times New Roman" w:cs="Times New Roman"/>
          <w:sz w:val="24"/>
          <w:szCs w:val="24"/>
          <w:lang w:eastAsia="en-IN"/>
        </w:rPr>
        <w:t xml:space="preserve"> of a given arithmetic stage must be connected to the input carry </w:t>
      </w:r>
      <w:proofErr w:type="spellStart"/>
      <w:r w:rsidRPr="006F46C4">
        <w:rPr>
          <w:rFonts w:ascii="Times New Roman" w:eastAsia="Times New Roman" w:hAnsi="Times New Roman" w:cs="Times New Roman"/>
          <w:sz w:val="24"/>
          <w:szCs w:val="24"/>
          <w:lang w:eastAsia="en-IN"/>
        </w:rPr>
        <w:t>C</w:t>
      </w:r>
      <w:r w:rsidRPr="006F46C4">
        <w:rPr>
          <w:rFonts w:ascii="Times New Roman" w:eastAsia="Times New Roman" w:hAnsi="Times New Roman" w:cs="Times New Roman"/>
          <w:sz w:val="24"/>
          <w:szCs w:val="24"/>
          <w:vertAlign w:val="subscript"/>
          <w:lang w:eastAsia="en-IN"/>
        </w:rPr>
        <w:t>i</w:t>
      </w:r>
      <w:proofErr w:type="spellEnd"/>
      <w:r w:rsidRPr="006F46C4">
        <w:rPr>
          <w:rFonts w:ascii="Times New Roman" w:eastAsia="Times New Roman" w:hAnsi="Times New Roman" w:cs="Times New Roman"/>
          <w:sz w:val="24"/>
          <w:szCs w:val="24"/>
          <w:lang w:eastAsia="en-IN"/>
        </w:rPr>
        <w:t xml:space="preserve"> of the next stage in sequence. </w:t>
      </w:r>
    </w:p>
    <w:p w:rsidR="006F46C4" w:rsidRPr="006F46C4" w:rsidRDefault="006F46C4" w:rsidP="006F46C4">
      <w:pPr>
        <w:spacing w:after="0" w:line="240" w:lineRule="auto"/>
        <w:rPr>
          <w:rFonts w:ascii="Times New Roman" w:eastAsia="Times New Roman" w:hAnsi="Times New Roman" w:cs="Times New Roman"/>
          <w:sz w:val="24"/>
          <w:szCs w:val="24"/>
          <w:lang w:eastAsia="en-IN"/>
        </w:rPr>
      </w:pPr>
    </w:p>
    <w:p w:rsidR="006F46C4" w:rsidRPr="006F46C4" w:rsidRDefault="006F46C4" w:rsidP="006F46C4">
      <w:pPr>
        <w:spacing w:before="100" w:beforeAutospacing="1" w:after="100" w:afterAutospacing="1" w:line="240" w:lineRule="auto"/>
        <w:rPr>
          <w:rFonts w:ascii="Times New Roman" w:eastAsia="Times New Roman" w:hAnsi="Times New Roman" w:cs="Times New Roman"/>
          <w:sz w:val="24"/>
          <w:szCs w:val="24"/>
          <w:lang w:eastAsia="en-IN"/>
        </w:rPr>
      </w:pPr>
      <w:r w:rsidRPr="006F46C4">
        <w:rPr>
          <w:rFonts w:ascii="Times New Roman" w:eastAsia="Times New Roman" w:hAnsi="Symbol" w:cs="Times New Roman"/>
          <w:sz w:val="24"/>
          <w:szCs w:val="24"/>
          <w:lang w:eastAsia="en-IN"/>
        </w:rPr>
        <w:t></w:t>
      </w:r>
      <w:r w:rsidRPr="006F46C4">
        <w:rPr>
          <w:rFonts w:ascii="Times New Roman" w:eastAsia="Times New Roman" w:hAnsi="Times New Roman" w:cs="Times New Roman"/>
          <w:b/>
          <w:bCs/>
          <w:sz w:val="24"/>
          <w:szCs w:val="24"/>
          <w:lang w:eastAsia="en-IN"/>
        </w:rPr>
        <w:t>The circuit</w:t>
      </w:r>
      <w:r w:rsidRPr="006F46C4">
        <w:rPr>
          <w:rFonts w:ascii="Times New Roman" w:eastAsia="Times New Roman" w:hAnsi="Times New Roman" w:cs="Times New Roman"/>
          <w:sz w:val="24"/>
          <w:szCs w:val="24"/>
          <w:lang w:eastAsia="en-IN"/>
        </w:rPr>
        <w:t xml:space="preserve"> whose one stage is specified in Fig. above provides eight arithmetic operation, four logic operations, and two shift operations.</w:t>
      </w:r>
    </w:p>
    <w:p w:rsidR="006F46C4" w:rsidRDefault="006F46C4"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6F46C4" w:rsidRDefault="006F46C4"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p>
    <w:p w:rsidR="006F46C4" w:rsidRPr="00A7641E" w:rsidRDefault="006F46C4" w:rsidP="00493400">
      <w:pPr>
        <w:shd w:val="clear" w:color="auto" w:fill="FFFFFF"/>
        <w:spacing w:before="60" w:after="100" w:afterAutospacing="1" w:line="375" w:lineRule="atLeast"/>
        <w:rPr>
          <w:rFonts w:ascii="Times New Roman" w:eastAsia="Times New Roman" w:hAnsi="Times New Roman" w:cs="Times New Roman"/>
          <w:b/>
          <w:color w:val="000000"/>
          <w:sz w:val="24"/>
          <w:szCs w:val="24"/>
          <w:u w:val="single"/>
          <w:lang w:eastAsia="en-IN"/>
        </w:rPr>
      </w:pPr>
      <w:r w:rsidRPr="006F46C4">
        <w:rPr>
          <w:rFonts w:ascii="Times New Roman" w:eastAsia="Times New Roman" w:hAnsi="Times New Roman" w:cs="Times New Roman"/>
          <w:b/>
          <w:noProof/>
          <w:color w:val="000000"/>
          <w:sz w:val="24"/>
          <w:szCs w:val="24"/>
          <w:u w:val="single"/>
          <w:lang w:val="en-US"/>
        </w:rPr>
        <w:lastRenderedPageBreak/>
        <w:drawing>
          <wp:inline distT="0" distB="0" distL="0" distR="0">
            <wp:extent cx="5715798" cy="3629532"/>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15798" cy="3629532"/>
                    </a:xfrm>
                    <a:prstGeom prst="rect">
                      <a:avLst/>
                    </a:prstGeom>
                  </pic:spPr>
                </pic:pic>
              </a:graphicData>
            </a:graphic>
          </wp:inline>
        </w:drawing>
      </w:r>
    </w:p>
    <w:sectPr w:rsidR="006F46C4" w:rsidRPr="00A7641E" w:rsidSect="00423363">
      <w:pgSz w:w="11906" w:h="16838"/>
      <w:pgMar w:top="1440"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1517A"/>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61829"/>
    <w:multiLevelType w:val="multilevel"/>
    <w:tmpl w:val="15723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361B7"/>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9510ED"/>
    <w:multiLevelType w:val="hybridMultilevel"/>
    <w:tmpl w:val="F3DE4170"/>
    <w:lvl w:ilvl="0" w:tplc="CD107B7E">
      <w:start w:val="1"/>
      <w:numFmt w:val="bullet"/>
      <w:lvlText w:val="•"/>
      <w:lvlJc w:val="left"/>
      <w:pPr>
        <w:tabs>
          <w:tab w:val="num" w:pos="720"/>
        </w:tabs>
        <w:ind w:left="720" w:hanging="360"/>
      </w:pPr>
      <w:rPr>
        <w:rFonts w:ascii="Arial" w:hAnsi="Arial" w:hint="default"/>
      </w:rPr>
    </w:lvl>
    <w:lvl w:ilvl="1" w:tplc="36548A3C" w:tentative="1">
      <w:start w:val="1"/>
      <w:numFmt w:val="bullet"/>
      <w:lvlText w:val="•"/>
      <w:lvlJc w:val="left"/>
      <w:pPr>
        <w:tabs>
          <w:tab w:val="num" w:pos="1440"/>
        </w:tabs>
        <w:ind w:left="1440" w:hanging="360"/>
      </w:pPr>
      <w:rPr>
        <w:rFonts w:ascii="Arial" w:hAnsi="Arial" w:hint="default"/>
      </w:rPr>
    </w:lvl>
    <w:lvl w:ilvl="2" w:tplc="841C9D1C" w:tentative="1">
      <w:start w:val="1"/>
      <w:numFmt w:val="bullet"/>
      <w:lvlText w:val="•"/>
      <w:lvlJc w:val="left"/>
      <w:pPr>
        <w:tabs>
          <w:tab w:val="num" w:pos="2160"/>
        </w:tabs>
        <w:ind w:left="2160" w:hanging="360"/>
      </w:pPr>
      <w:rPr>
        <w:rFonts w:ascii="Arial" w:hAnsi="Arial" w:hint="default"/>
      </w:rPr>
    </w:lvl>
    <w:lvl w:ilvl="3" w:tplc="DC0E9EF6" w:tentative="1">
      <w:start w:val="1"/>
      <w:numFmt w:val="bullet"/>
      <w:lvlText w:val="•"/>
      <w:lvlJc w:val="left"/>
      <w:pPr>
        <w:tabs>
          <w:tab w:val="num" w:pos="2880"/>
        </w:tabs>
        <w:ind w:left="2880" w:hanging="360"/>
      </w:pPr>
      <w:rPr>
        <w:rFonts w:ascii="Arial" w:hAnsi="Arial" w:hint="default"/>
      </w:rPr>
    </w:lvl>
    <w:lvl w:ilvl="4" w:tplc="B044CF28" w:tentative="1">
      <w:start w:val="1"/>
      <w:numFmt w:val="bullet"/>
      <w:lvlText w:val="•"/>
      <w:lvlJc w:val="left"/>
      <w:pPr>
        <w:tabs>
          <w:tab w:val="num" w:pos="3600"/>
        </w:tabs>
        <w:ind w:left="3600" w:hanging="360"/>
      </w:pPr>
      <w:rPr>
        <w:rFonts w:ascii="Arial" w:hAnsi="Arial" w:hint="default"/>
      </w:rPr>
    </w:lvl>
    <w:lvl w:ilvl="5" w:tplc="EFBEDF92" w:tentative="1">
      <w:start w:val="1"/>
      <w:numFmt w:val="bullet"/>
      <w:lvlText w:val="•"/>
      <w:lvlJc w:val="left"/>
      <w:pPr>
        <w:tabs>
          <w:tab w:val="num" w:pos="4320"/>
        </w:tabs>
        <w:ind w:left="4320" w:hanging="360"/>
      </w:pPr>
      <w:rPr>
        <w:rFonts w:ascii="Arial" w:hAnsi="Arial" w:hint="default"/>
      </w:rPr>
    </w:lvl>
    <w:lvl w:ilvl="6" w:tplc="6494EC48" w:tentative="1">
      <w:start w:val="1"/>
      <w:numFmt w:val="bullet"/>
      <w:lvlText w:val="•"/>
      <w:lvlJc w:val="left"/>
      <w:pPr>
        <w:tabs>
          <w:tab w:val="num" w:pos="5040"/>
        </w:tabs>
        <w:ind w:left="5040" w:hanging="360"/>
      </w:pPr>
      <w:rPr>
        <w:rFonts w:ascii="Arial" w:hAnsi="Arial" w:hint="default"/>
      </w:rPr>
    </w:lvl>
    <w:lvl w:ilvl="7" w:tplc="3AE277A8" w:tentative="1">
      <w:start w:val="1"/>
      <w:numFmt w:val="bullet"/>
      <w:lvlText w:val="•"/>
      <w:lvlJc w:val="left"/>
      <w:pPr>
        <w:tabs>
          <w:tab w:val="num" w:pos="5760"/>
        </w:tabs>
        <w:ind w:left="5760" w:hanging="360"/>
      </w:pPr>
      <w:rPr>
        <w:rFonts w:ascii="Arial" w:hAnsi="Arial" w:hint="default"/>
      </w:rPr>
    </w:lvl>
    <w:lvl w:ilvl="8" w:tplc="C27EE3C8" w:tentative="1">
      <w:start w:val="1"/>
      <w:numFmt w:val="bullet"/>
      <w:lvlText w:val="•"/>
      <w:lvlJc w:val="left"/>
      <w:pPr>
        <w:tabs>
          <w:tab w:val="num" w:pos="6480"/>
        </w:tabs>
        <w:ind w:left="6480" w:hanging="360"/>
      </w:pPr>
      <w:rPr>
        <w:rFonts w:ascii="Arial" w:hAnsi="Arial" w:hint="default"/>
      </w:rPr>
    </w:lvl>
  </w:abstractNum>
  <w:abstractNum w:abstractNumId="4">
    <w:nsid w:val="053736B7"/>
    <w:multiLevelType w:val="hybridMultilevel"/>
    <w:tmpl w:val="7326F4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059C5920"/>
    <w:multiLevelType w:val="multilevel"/>
    <w:tmpl w:val="C55E55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08D213A3"/>
    <w:multiLevelType w:val="multilevel"/>
    <w:tmpl w:val="25FE090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nsid w:val="11BD4584"/>
    <w:multiLevelType w:val="hybridMultilevel"/>
    <w:tmpl w:val="3D18272A"/>
    <w:lvl w:ilvl="0" w:tplc="BE38DE26">
      <w:start w:val="1"/>
      <w:numFmt w:val="bullet"/>
      <w:lvlText w:val=""/>
      <w:lvlJc w:val="left"/>
      <w:pPr>
        <w:tabs>
          <w:tab w:val="num" w:pos="720"/>
        </w:tabs>
        <w:ind w:left="720" w:hanging="360"/>
      </w:pPr>
      <w:rPr>
        <w:rFonts w:ascii="Wingdings" w:hAnsi="Wingdings" w:hint="default"/>
      </w:rPr>
    </w:lvl>
    <w:lvl w:ilvl="1" w:tplc="1BCA6806" w:tentative="1">
      <w:start w:val="1"/>
      <w:numFmt w:val="bullet"/>
      <w:lvlText w:val=""/>
      <w:lvlJc w:val="left"/>
      <w:pPr>
        <w:tabs>
          <w:tab w:val="num" w:pos="1440"/>
        </w:tabs>
        <w:ind w:left="1440" w:hanging="360"/>
      </w:pPr>
      <w:rPr>
        <w:rFonts w:ascii="Wingdings" w:hAnsi="Wingdings" w:hint="default"/>
      </w:rPr>
    </w:lvl>
    <w:lvl w:ilvl="2" w:tplc="3C52A3A6" w:tentative="1">
      <w:start w:val="1"/>
      <w:numFmt w:val="bullet"/>
      <w:lvlText w:val=""/>
      <w:lvlJc w:val="left"/>
      <w:pPr>
        <w:tabs>
          <w:tab w:val="num" w:pos="2160"/>
        </w:tabs>
        <w:ind w:left="2160" w:hanging="360"/>
      </w:pPr>
      <w:rPr>
        <w:rFonts w:ascii="Wingdings" w:hAnsi="Wingdings" w:hint="default"/>
      </w:rPr>
    </w:lvl>
    <w:lvl w:ilvl="3" w:tplc="C23284F8" w:tentative="1">
      <w:start w:val="1"/>
      <w:numFmt w:val="bullet"/>
      <w:lvlText w:val=""/>
      <w:lvlJc w:val="left"/>
      <w:pPr>
        <w:tabs>
          <w:tab w:val="num" w:pos="2880"/>
        </w:tabs>
        <w:ind w:left="2880" w:hanging="360"/>
      </w:pPr>
      <w:rPr>
        <w:rFonts w:ascii="Wingdings" w:hAnsi="Wingdings" w:hint="default"/>
      </w:rPr>
    </w:lvl>
    <w:lvl w:ilvl="4" w:tplc="84C88FFC" w:tentative="1">
      <w:start w:val="1"/>
      <w:numFmt w:val="bullet"/>
      <w:lvlText w:val=""/>
      <w:lvlJc w:val="left"/>
      <w:pPr>
        <w:tabs>
          <w:tab w:val="num" w:pos="3600"/>
        </w:tabs>
        <w:ind w:left="3600" w:hanging="360"/>
      </w:pPr>
      <w:rPr>
        <w:rFonts w:ascii="Wingdings" w:hAnsi="Wingdings" w:hint="default"/>
      </w:rPr>
    </w:lvl>
    <w:lvl w:ilvl="5" w:tplc="2B3C1160" w:tentative="1">
      <w:start w:val="1"/>
      <w:numFmt w:val="bullet"/>
      <w:lvlText w:val=""/>
      <w:lvlJc w:val="left"/>
      <w:pPr>
        <w:tabs>
          <w:tab w:val="num" w:pos="4320"/>
        </w:tabs>
        <w:ind w:left="4320" w:hanging="360"/>
      </w:pPr>
      <w:rPr>
        <w:rFonts w:ascii="Wingdings" w:hAnsi="Wingdings" w:hint="default"/>
      </w:rPr>
    </w:lvl>
    <w:lvl w:ilvl="6" w:tplc="F69A06BE" w:tentative="1">
      <w:start w:val="1"/>
      <w:numFmt w:val="bullet"/>
      <w:lvlText w:val=""/>
      <w:lvlJc w:val="left"/>
      <w:pPr>
        <w:tabs>
          <w:tab w:val="num" w:pos="5040"/>
        </w:tabs>
        <w:ind w:left="5040" w:hanging="360"/>
      </w:pPr>
      <w:rPr>
        <w:rFonts w:ascii="Wingdings" w:hAnsi="Wingdings" w:hint="default"/>
      </w:rPr>
    </w:lvl>
    <w:lvl w:ilvl="7" w:tplc="2AD20968" w:tentative="1">
      <w:start w:val="1"/>
      <w:numFmt w:val="bullet"/>
      <w:lvlText w:val=""/>
      <w:lvlJc w:val="left"/>
      <w:pPr>
        <w:tabs>
          <w:tab w:val="num" w:pos="5760"/>
        </w:tabs>
        <w:ind w:left="5760" w:hanging="360"/>
      </w:pPr>
      <w:rPr>
        <w:rFonts w:ascii="Wingdings" w:hAnsi="Wingdings" w:hint="default"/>
      </w:rPr>
    </w:lvl>
    <w:lvl w:ilvl="8" w:tplc="4C76CE7E" w:tentative="1">
      <w:start w:val="1"/>
      <w:numFmt w:val="bullet"/>
      <w:lvlText w:val=""/>
      <w:lvlJc w:val="left"/>
      <w:pPr>
        <w:tabs>
          <w:tab w:val="num" w:pos="6480"/>
        </w:tabs>
        <w:ind w:left="6480" w:hanging="360"/>
      </w:pPr>
      <w:rPr>
        <w:rFonts w:ascii="Wingdings" w:hAnsi="Wingdings" w:hint="default"/>
      </w:rPr>
    </w:lvl>
  </w:abstractNum>
  <w:abstractNum w:abstractNumId="8">
    <w:nsid w:val="1378217B"/>
    <w:multiLevelType w:val="hybridMultilevel"/>
    <w:tmpl w:val="346EB8FE"/>
    <w:lvl w:ilvl="0" w:tplc="6472E19A">
      <w:start w:val="1"/>
      <w:numFmt w:val="bullet"/>
      <w:lvlText w:val=""/>
      <w:lvlJc w:val="left"/>
      <w:pPr>
        <w:tabs>
          <w:tab w:val="num" w:pos="720"/>
        </w:tabs>
        <w:ind w:left="720" w:hanging="360"/>
      </w:pPr>
      <w:rPr>
        <w:rFonts w:ascii="Wingdings" w:hAnsi="Wingdings" w:hint="default"/>
      </w:rPr>
    </w:lvl>
    <w:lvl w:ilvl="1" w:tplc="57888780" w:tentative="1">
      <w:start w:val="1"/>
      <w:numFmt w:val="bullet"/>
      <w:lvlText w:val=""/>
      <w:lvlJc w:val="left"/>
      <w:pPr>
        <w:tabs>
          <w:tab w:val="num" w:pos="1440"/>
        </w:tabs>
        <w:ind w:left="1440" w:hanging="360"/>
      </w:pPr>
      <w:rPr>
        <w:rFonts w:ascii="Wingdings" w:hAnsi="Wingdings" w:hint="default"/>
      </w:rPr>
    </w:lvl>
    <w:lvl w:ilvl="2" w:tplc="9F5E7D5A" w:tentative="1">
      <w:start w:val="1"/>
      <w:numFmt w:val="bullet"/>
      <w:lvlText w:val=""/>
      <w:lvlJc w:val="left"/>
      <w:pPr>
        <w:tabs>
          <w:tab w:val="num" w:pos="2160"/>
        </w:tabs>
        <w:ind w:left="2160" w:hanging="360"/>
      </w:pPr>
      <w:rPr>
        <w:rFonts w:ascii="Wingdings" w:hAnsi="Wingdings" w:hint="default"/>
      </w:rPr>
    </w:lvl>
    <w:lvl w:ilvl="3" w:tplc="6A7A57F2" w:tentative="1">
      <w:start w:val="1"/>
      <w:numFmt w:val="bullet"/>
      <w:lvlText w:val=""/>
      <w:lvlJc w:val="left"/>
      <w:pPr>
        <w:tabs>
          <w:tab w:val="num" w:pos="2880"/>
        </w:tabs>
        <w:ind w:left="2880" w:hanging="360"/>
      </w:pPr>
      <w:rPr>
        <w:rFonts w:ascii="Wingdings" w:hAnsi="Wingdings" w:hint="default"/>
      </w:rPr>
    </w:lvl>
    <w:lvl w:ilvl="4" w:tplc="3CEA575E" w:tentative="1">
      <w:start w:val="1"/>
      <w:numFmt w:val="bullet"/>
      <w:lvlText w:val=""/>
      <w:lvlJc w:val="left"/>
      <w:pPr>
        <w:tabs>
          <w:tab w:val="num" w:pos="3600"/>
        </w:tabs>
        <w:ind w:left="3600" w:hanging="360"/>
      </w:pPr>
      <w:rPr>
        <w:rFonts w:ascii="Wingdings" w:hAnsi="Wingdings" w:hint="default"/>
      </w:rPr>
    </w:lvl>
    <w:lvl w:ilvl="5" w:tplc="1100A856" w:tentative="1">
      <w:start w:val="1"/>
      <w:numFmt w:val="bullet"/>
      <w:lvlText w:val=""/>
      <w:lvlJc w:val="left"/>
      <w:pPr>
        <w:tabs>
          <w:tab w:val="num" w:pos="4320"/>
        </w:tabs>
        <w:ind w:left="4320" w:hanging="360"/>
      </w:pPr>
      <w:rPr>
        <w:rFonts w:ascii="Wingdings" w:hAnsi="Wingdings" w:hint="default"/>
      </w:rPr>
    </w:lvl>
    <w:lvl w:ilvl="6" w:tplc="7E46B334" w:tentative="1">
      <w:start w:val="1"/>
      <w:numFmt w:val="bullet"/>
      <w:lvlText w:val=""/>
      <w:lvlJc w:val="left"/>
      <w:pPr>
        <w:tabs>
          <w:tab w:val="num" w:pos="5040"/>
        </w:tabs>
        <w:ind w:left="5040" w:hanging="360"/>
      </w:pPr>
      <w:rPr>
        <w:rFonts w:ascii="Wingdings" w:hAnsi="Wingdings" w:hint="default"/>
      </w:rPr>
    </w:lvl>
    <w:lvl w:ilvl="7" w:tplc="660EA604" w:tentative="1">
      <w:start w:val="1"/>
      <w:numFmt w:val="bullet"/>
      <w:lvlText w:val=""/>
      <w:lvlJc w:val="left"/>
      <w:pPr>
        <w:tabs>
          <w:tab w:val="num" w:pos="5760"/>
        </w:tabs>
        <w:ind w:left="5760" w:hanging="360"/>
      </w:pPr>
      <w:rPr>
        <w:rFonts w:ascii="Wingdings" w:hAnsi="Wingdings" w:hint="default"/>
      </w:rPr>
    </w:lvl>
    <w:lvl w:ilvl="8" w:tplc="86561628" w:tentative="1">
      <w:start w:val="1"/>
      <w:numFmt w:val="bullet"/>
      <w:lvlText w:val=""/>
      <w:lvlJc w:val="left"/>
      <w:pPr>
        <w:tabs>
          <w:tab w:val="num" w:pos="6480"/>
        </w:tabs>
        <w:ind w:left="6480" w:hanging="360"/>
      </w:pPr>
      <w:rPr>
        <w:rFonts w:ascii="Wingdings" w:hAnsi="Wingdings" w:hint="default"/>
      </w:rPr>
    </w:lvl>
  </w:abstractNum>
  <w:abstractNum w:abstractNumId="9">
    <w:nsid w:val="178F0ABA"/>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4225F1"/>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7366A7"/>
    <w:multiLevelType w:val="hybridMultilevel"/>
    <w:tmpl w:val="E97CEEC2"/>
    <w:lvl w:ilvl="0" w:tplc="5270104C">
      <w:start w:val="1"/>
      <w:numFmt w:val="bullet"/>
      <w:lvlText w:val="•"/>
      <w:lvlJc w:val="left"/>
      <w:pPr>
        <w:tabs>
          <w:tab w:val="num" w:pos="720"/>
        </w:tabs>
        <w:ind w:left="720" w:hanging="360"/>
      </w:pPr>
      <w:rPr>
        <w:rFonts w:ascii="Arial" w:hAnsi="Arial" w:hint="default"/>
      </w:rPr>
    </w:lvl>
    <w:lvl w:ilvl="1" w:tplc="A866BA5C" w:tentative="1">
      <w:start w:val="1"/>
      <w:numFmt w:val="bullet"/>
      <w:lvlText w:val="•"/>
      <w:lvlJc w:val="left"/>
      <w:pPr>
        <w:tabs>
          <w:tab w:val="num" w:pos="1440"/>
        </w:tabs>
        <w:ind w:left="1440" w:hanging="360"/>
      </w:pPr>
      <w:rPr>
        <w:rFonts w:ascii="Arial" w:hAnsi="Arial" w:hint="default"/>
      </w:rPr>
    </w:lvl>
    <w:lvl w:ilvl="2" w:tplc="ED8A797A" w:tentative="1">
      <w:start w:val="1"/>
      <w:numFmt w:val="bullet"/>
      <w:lvlText w:val="•"/>
      <w:lvlJc w:val="left"/>
      <w:pPr>
        <w:tabs>
          <w:tab w:val="num" w:pos="2160"/>
        </w:tabs>
        <w:ind w:left="2160" w:hanging="360"/>
      </w:pPr>
      <w:rPr>
        <w:rFonts w:ascii="Arial" w:hAnsi="Arial" w:hint="default"/>
      </w:rPr>
    </w:lvl>
    <w:lvl w:ilvl="3" w:tplc="BA003CDA" w:tentative="1">
      <w:start w:val="1"/>
      <w:numFmt w:val="bullet"/>
      <w:lvlText w:val="•"/>
      <w:lvlJc w:val="left"/>
      <w:pPr>
        <w:tabs>
          <w:tab w:val="num" w:pos="2880"/>
        </w:tabs>
        <w:ind w:left="2880" w:hanging="360"/>
      </w:pPr>
      <w:rPr>
        <w:rFonts w:ascii="Arial" w:hAnsi="Arial" w:hint="default"/>
      </w:rPr>
    </w:lvl>
    <w:lvl w:ilvl="4" w:tplc="EE1ADEB8" w:tentative="1">
      <w:start w:val="1"/>
      <w:numFmt w:val="bullet"/>
      <w:lvlText w:val="•"/>
      <w:lvlJc w:val="left"/>
      <w:pPr>
        <w:tabs>
          <w:tab w:val="num" w:pos="3600"/>
        </w:tabs>
        <w:ind w:left="3600" w:hanging="360"/>
      </w:pPr>
      <w:rPr>
        <w:rFonts w:ascii="Arial" w:hAnsi="Arial" w:hint="default"/>
      </w:rPr>
    </w:lvl>
    <w:lvl w:ilvl="5" w:tplc="BB52D95E" w:tentative="1">
      <w:start w:val="1"/>
      <w:numFmt w:val="bullet"/>
      <w:lvlText w:val="•"/>
      <w:lvlJc w:val="left"/>
      <w:pPr>
        <w:tabs>
          <w:tab w:val="num" w:pos="4320"/>
        </w:tabs>
        <w:ind w:left="4320" w:hanging="360"/>
      </w:pPr>
      <w:rPr>
        <w:rFonts w:ascii="Arial" w:hAnsi="Arial" w:hint="default"/>
      </w:rPr>
    </w:lvl>
    <w:lvl w:ilvl="6" w:tplc="65586314" w:tentative="1">
      <w:start w:val="1"/>
      <w:numFmt w:val="bullet"/>
      <w:lvlText w:val="•"/>
      <w:lvlJc w:val="left"/>
      <w:pPr>
        <w:tabs>
          <w:tab w:val="num" w:pos="5040"/>
        </w:tabs>
        <w:ind w:left="5040" w:hanging="360"/>
      </w:pPr>
      <w:rPr>
        <w:rFonts w:ascii="Arial" w:hAnsi="Arial" w:hint="default"/>
      </w:rPr>
    </w:lvl>
    <w:lvl w:ilvl="7" w:tplc="8C84394C" w:tentative="1">
      <w:start w:val="1"/>
      <w:numFmt w:val="bullet"/>
      <w:lvlText w:val="•"/>
      <w:lvlJc w:val="left"/>
      <w:pPr>
        <w:tabs>
          <w:tab w:val="num" w:pos="5760"/>
        </w:tabs>
        <w:ind w:left="5760" w:hanging="360"/>
      </w:pPr>
      <w:rPr>
        <w:rFonts w:ascii="Arial" w:hAnsi="Arial" w:hint="default"/>
      </w:rPr>
    </w:lvl>
    <w:lvl w:ilvl="8" w:tplc="637E7190" w:tentative="1">
      <w:start w:val="1"/>
      <w:numFmt w:val="bullet"/>
      <w:lvlText w:val="•"/>
      <w:lvlJc w:val="left"/>
      <w:pPr>
        <w:tabs>
          <w:tab w:val="num" w:pos="6480"/>
        </w:tabs>
        <w:ind w:left="6480" w:hanging="360"/>
      </w:pPr>
      <w:rPr>
        <w:rFonts w:ascii="Arial" w:hAnsi="Arial" w:hint="default"/>
      </w:rPr>
    </w:lvl>
  </w:abstractNum>
  <w:abstractNum w:abstractNumId="12">
    <w:nsid w:val="1F251296"/>
    <w:multiLevelType w:val="multilevel"/>
    <w:tmpl w:val="5B4A79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nsid w:val="1FEB3D23"/>
    <w:multiLevelType w:val="multilevel"/>
    <w:tmpl w:val="70422B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28796EB7"/>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D65025"/>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241B22"/>
    <w:multiLevelType w:val="multilevel"/>
    <w:tmpl w:val="45D205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34C6567F"/>
    <w:multiLevelType w:val="hybridMultilevel"/>
    <w:tmpl w:val="3EE67990"/>
    <w:lvl w:ilvl="0" w:tplc="09566776">
      <w:start w:val="1"/>
      <w:numFmt w:val="bullet"/>
      <w:lvlText w:val="•"/>
      <w:lvlJc w:val="left"/>
      <w:pPr>
        <w:tabs>
          <w:tab w:val="num" w:pos="720"/>
        </w:tabs>
        <w:ind w:left="720" w:hanging="360"/>
      </w:pPr>
      <w:rPr>
        <w:rFonts w:ascii="Arial" w:hAnsi="Arial" w:hint="default"/>
      </w:rPr>
    </w:lvl>
    <w:lvl w:ilvl="1" w:tplc="79669FD4" w:tentative="1">
      <w:start w:val="1"/>
      <w:numFmt w:val="bullet"/>
      <w:lvlText w:val="•"/>
      <w:lvlJc w:val="left"/>
      <w:pPr>
        <w:tabs>
          <w:tab w:val="num" w:pos="1440"/>
        </w:tabs>
        <w:ind w:left="1440" w:hanging="360"/>
      </w:pPr>
      <w:rPr>
        <w:rFonts w:ascii="Arial" w:hAnsi="Arial" w:hint="default"/>
      </w:rPr>
    </w:lvl>
    <w:lvl w:ilvl="2" w:tplc="0540CA5E" w:tentative="1">
      <w:start w:val="1"/>
      <w:numFmt w:val="bullet"/>
      <w:lvlText w:val="•"/>
      <w:lvlJc w:val="left"/>
      <w:pPr>
        <w:tabs>
          <w:tab w:val="num" w:pos="2160"/>
        </w:tabs>
        <w:ind w:left="2160" w:hanging="360"/>
      </w:pPr>
      <w:rPr>
        <w:rFonts w:ascii="Arial" w:hAnsi="Arial" w:hint="default"/>
      </w:rPr>
    </w:lvl>
    <w:lvl w:ilvl="3" w:tplc="1C5C5222" w:tentative="1">
      <w:start w:val="1"/>
      <w:numFmt w:val="bullet"/>
      <w:lvlText w:val="•"/>
      <w:lvlJc w:val="left"/>
      <w:pPr>
        <w:tabs>
          <w:tab w:val="num" w:pos="2880"/>
        </w:tabs>
        <w:ind w:left="2880" w:hanging="360"/>
      </w:pPr>
      <w:rPr>
        <w:rFonts w:ascii="Arial" w:hAnsi="Arial" w:hint="default"/>
      </w:rPr>
    </w:lvl>
    <w:lvl w:ilvl="4" w:tplc="379CE1CA" w:tentative="1">
      <w:start w:val="1"/>
      <w:numFmt w:val="bullet"/>
      <w:lvlText w:val="•"/>
      <w:lvlJc w:val="left"/>
      <w:pPr>
        <w:tabs>
          <w:tab w:val="num" w:pos="3600"/>
        </w:tabs>
        <w:ind w:left="3600" w:hanging="360"/>
      </w:pPr>
      <w:rPr>
        <w:rFonts w:ascii="Arial" w:hAnsi="Arial" w:hint="default"/>
      </w:rPr>
    </w:lvl>
    <w:lvl w:ilvl="5" w:tplc="9220419A" w:tentative="1">
      <w:start w:val="1"/>
      <w:numFmt w:val="bullet"/>
      <w:lvlText w:val="•"/>
      <w:lvlJc w:val="left"/>
      <w:pPr>
        <w:tabs>
          <w:tab w:val="num" w:pos="4320"/>
        </w:tabs>
        <w:ind w:left="4320" w:hanging="360"/>
      </w:pPr>
      <w:rPr>
        <w:rFonts w:ascii="Arial" w:hAnsi="Arial" w:hint="default"/>
      </w:rPr>
    </w:lvl>
    <w:lvl w:ilvl="6" w:tplc="1D2EC4E6" w:tentative="1">
      <w:start w:val="1"/>
      <w:numFmt w:val="bullet"/>
      <w:lvlText w:val="•"/>
      <w:lvlJc w:val="left"/>
      <w:pPr>
        <w:tabs>
          <w:tab w:val="num" w:pos="5040"/>
        </w:tabs>
        <w:ind w:left="5040" w:hanging="360"/>
      </w:pPr>
      <w:rPr>
        <w:rFonts w:ascii="Arial" w:hAnsi="Arial" w:hint="default"/>
      </w:rPr>
    </w:lvl>
    <w:lvl w:ilvl="7" w:tplc="5A40AA4C" w:tentative="1">
      <w:start w:val="1"/>
      <w:numFmt w:val="bullet"/>
      <w:lvlText w:val="•"/>
      <w:lvlJc w:val="left"/>
      <w:pPr>
        <w:tabs>
          <w:tab w:val="num" w:pos="5760"/>
        </w:tabs>
        <w:ind w:left="5760" w:hanging="360"/>
      </w:pPr>
      <w:rPr>
        <w:rFonts w:ascii="Arial" w:hAnsi="Arial" w:hint="default"/>
      </w:rPr>
    </w:lvl>
    <w:lvl w:ilvl="8" w:tplc="ACE08F7A" w:tentative="1">
      <w:start w:val="1"/>
      <w:numFmt w:val="bullet"/>
      <w:lvlText w:val="•"/>
      <w:lvlJc w:val="left"/>
      <w:pPr>
        <w:tabs>
          <w:tab w:val="num" w:pos="6480"/>
        </w:tabs>
        <w:ind w:left="6480" w:hanging="360"/>
      </w:pPr>
      <w:rPr>
        <w:rFonts w:ascii="Arial" w:hAnsi="Arial" w:hint="default"/>
      </w:rPr>
    </w:lvl>
  </w:abstractNum>
  <w:abstractNum w:abstractNumId="18">
    <w:nsid w:val="3CEE282F"/>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6C209F"/>
    <w:multiLevelType w:val="hybridMultilevel"/>
    <w:tmpl w:val="689A60A4"/>
    <w:lvl w:ilvl="0" w:tplc="FD80E44A">
      <w:start w:val="1"/>
      <w:numFmt w:val="bullet"/>
      <w:lvlText w:val="•"/>
      <w:lvlJc w:val="left"/>
      <w:pPr>
        <w:tabs>
          <w:tab w:val="num" w:pos="720"/>
        </w:tabs>
        <w:ind w:left="720" w:hanging="360"/>
      </w:pPr>
      <w:rPr>
        <w:rFonts w:ascii="Arial" w:hAnsi="Arial" w:hint="default"/>
      </w:rPr>
    </w:lvl>
    <w:lvl w:ilvl="1" w:tplc="8BF22F6E" w:tentative="1">
      <w:start w:val="1"/>
      <w:numFmt w:val="bullet"/>
      <w:lvlText w:val="•"/>
      <w:lvlJc w:val="left"/>
      <w:pPr>
        <w:tabs>
          <w:tab w:val="num" w:pos="1440"/>
        </w:tabs>
        <w:ind w:left="1440" w:hanging="360"/>
      </w:pPr>
      <w:rPr>
        <w:rFonts w:ascii="Arial" w:hAnsi="Arial" w:hint="default"/>
      </w:rPr>
    </w:lvl>
    <w:lvl w:ilvl="2" w:tplc="0174045A" w:tentative="1">
      <w:start w:val="1"/>
      <w:numFmt w:val="bullet"/>
      <w:lvlText w:val="•"/>
      <w:lvlJc w:val="left"/>
      <w:pPr>
        <w:tabs>
          <w:tab w:val="num" w:pos="2160"/>
        </w:tabs>
        <w:ind w:left="2160" w:hanging="360"/>
      </w:pPr>
      <w:rPr>
        <w:rFonts w:ascii="Arial" w:hAnsi="Arial" w:hint="default"/>
      </w:rPr>
    </w:lvl>
    <w:lvl w:ilvl="3" w:tplc="49A24EFE" w:tentative="1">
      <w:start w:val="1"/>
      <w:numFmt w:val="bullet"/>
      <w:lvlText w:val="•"/>
      <w:lvlJc w:val="left"/>
      <w:pPr>
        <w:tabs>
          <w:tab w:val="num" w:pos="2880"/>
        </w:tabs>
        <w:ind w:left="2880" w:hanging="360"/>
      </w:pPr>
      <w:rPr>
        <w:rFonts w:ascii="Arial" w:hAnsi="Arial" w:hint="default"/>
      </w:rPr>
    </w:lvl>
    <w:lvl w:ilvl="4" w:tplc="C95EDA10" w:tentative="1">
      <w:start w:val="1"/>
      <w:numFmt w:val="bullet"/>
      <w:lvlText w:val="•"/>
      <w:lvlJc w:val="left"/>
      <w:pPr>
        <w:tabs>
          <w:tab w:val="num" w:pos="3600"/>
        </w:tabs>
        <w:ind w:left="3600" w:hanging="360"/>
      </w:pPr>
      <w:rPr>
        <w:rFonts w:ascii="Arial" w:hAnsi="Arial" w:hint="default"/>
      </w:rPr>
    </w:lvl>
    <w:lvl w:ilvl="5" w:tplc="47F02C16" w:tentative="1">
      <w:start w:val="1"/>
      <w:numFmt w:val="bullet"/>
      <w:lvlText w:val="•"/>
      <w:lvlJc w:val="left"/>
      <w:pPr>
        <w:tabs>
          <w:tab w:val="num" w:pos="4320"/>
        </w:tabs>
        <w:ind w:left="4320" w:hanging="360"/>
      </w:pPr>
      <w:rPr>
        <w:rFonts w:ascii="Arial" w:hAnsi="Arial" w:hint="default"/>
      </w:rPr>
    </w:lvl>
    <w:lvl w:ilvl="6" w:tplc="CAF00510" w:tentative="1">
      <w:start w:val="1"/>
      <w:numFmt w:val="bullet"/>
      <w:lvlText w:val="•"/>
      <w:lvlJc w:val="left"/>
      <w:pPr>
        <w:tabs>
          <w:tab w:val="num" w:pos="5040"/>
        </w:tabs>
        <w:ind w:left="5040" w:hanging="360"/>
      </w:pPr>
      <w:rPr>
        <w:rFonts w:ascii="Arial" w:hAnsi="Arial" w:hint="default"/>
      </w:rPr>
    </w:lvl>
    <w:lvl w:ilvl="7" w:tplc="A2807A48" w:tentative="1">
      <w:start w:val="1"/>
      <w:numFmt w:val="bullet"/>
      <w:lvlText w:val="•"/>
      <w:lvlJc w:val="left"/>
      <w:pPr>
        <w:tabs>
          <w:tab w:val="num" w:pos="5760"/>
        </w:tabs>
        <w:ind w:left="5760" w:hanging="360"/>
      </w:pPr>
      <w:rPr>
        <w:rFonts w:ascii="Arial" w:hAnsi="Arial" w:hint="default"/>
      </w:rPr>
    </w:lvl>
    <w:lvl w:ilvl="8" w:tplc="A24CE89E" w:tentative="1">
      <w:start w:val="1"/>
      <w:numFmt w:val="bullet"/>
      <w:lvlText w:val="•"/>
      <w:lvlJc w:val="left"/>
      <w:pPr>
        <w:tabs>
          <w:tab w:val="num" w:pos="6480"/>
        </w:tabs>
        <w:ind w:left="6480" w:hanging="360"/>
      </w:pPr>
      <w:rPr>
        <w:rFonts w:ascii="Arial" w:hAnsi="Arial" w:hint="default"/>
      </w:rPr>
    </w:lvl>
  </w:abstractNum>
  <w:abstractNum w:abstractNumId="20">
    <w:nsid w:val="439B629F"/>
    <w:multiLevelType w:val="multilevel"/>
    <w:tmpl w:val="57A6C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C423DE1"/>
    <w:multiLevelType w:val="multilevel"/>
    <w:tmpl w:val="272A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EF0891"/>
    <w:multiLevelType w:val="multilevel"/>
    <w:tmpl w:val="B00C36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53813FCE"/>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D73266"/>
    <w:multiLevelType w:val="hybridMultilevel"/>
    <w:tmpl w:val="55A0463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551E251A"/>
    <w:multiLevelType w:val="hybridMultilevel"/>
    <w:tmpl w:val="22764FD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6">
    <w:nsid w:val="5D334708"/>
    <w:multiLevelType w:val="multilevel"/>
    <w:tmpl w:val="80A6D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306490"/>
    <w:multiLevelType w:val="multilevel"/>
    <w:tmpl w:val="04A45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D46789"/>
    <w:multiLevelType w:val="hybridMultilevel"/>
    <w:tmpl w:val="6134A67A"/>
    <w:lvl w:ilvl="0" w:tplc="3F807C5C">
      <w:start w:val="1"/>
      <w:numFmt w:val="bullet"/>
      <w:lvlText w:val="•"/>
      <w:lvlJc w:val="left"/>
      <w:pPr>
        <w:tabs>
          <w:tab w:val="num" w:pos="720"/>
        </w:tabs>
        <w:ind w:left="720" w:hanging="360"/>
      </w:pPr>
      <w:rPr>
        <w:rFonts w:ascii="Arial" w:hAnsi="Arial" w:hint="default"/>
      </w:rPr>
    </w:lvl>
    <w:lvl w:ilvl="1" w:tplc="4636E3B4" w:tentative="1">
      <w:start w:val="1"/>
      <w:numFmt w:val="bullet"/>
      <w:lvlText w:val="•"/>
      <w:lvlJc w:val="left"/>
      <w:pPr>
        <w:tabs>
          <w:tab w:val="num" w:pos="1440"/>
        </w:tabs>
        <w:ind w:left="1440" w:hanging="360"/>
      </w:pPr>
      <w:rPr>
        <w:rFonts w:ascii="Arial" w:hAnsi="Arial" w:hint="default"/>
      </w:rPr>
    </w:lvl>
    <w:lvl w:ilvl="2" w:tplc="F6001E96" w:tentative="1">
      <w:start w:val="1"/>
      <w:numFmt w:val="bullet"/>
      <w:lvlText w:val="•"/>
      <w:lvlJc w:val="left"/>
      <w:pPr>
        <w:tabs>
          <w:tab w:val="num" w:pos="2160"/>
        </w:tabs>
        <w:ind w:left="2160" w:hanging="360"/>
      </w:pPr>
      <w:rPr>
        <w:rFonts w:ascii="Arial" w:hAnsi="Arial" w:hint="default"/>
      </w:rPr>
    </w:lvl>
    <w:lvl w:ilvl="3" w:tplc="D376FF1A" w:tentative="1">
      <w:start w:val="1"/>
      <w:numFmt w:val="bullet"/>
      <w:lvlText w:val="•"/>
      <w:lvlJc w:val="left"/>
      <w:pPr>
        <w:tabs>
          <w:tab w:val="num" w:pos="2880"/>
        </w:tabs>
        <w:ind w:left="2880" w:hanging="360"/>
      </w:pPr>
      <w:rPr>
        <w:rFonts w:ascii="Arial" w:hAnsi="Arial" w:hint="default"/>
      </w:rPr>
    </w:lvl>
    <w:lvl w:ilvl="4" w:tplc="34F27770" w:tentative="1">
      <w:start w:val="1"/>
      <w:numFmt w:val="bullet"/>
      <w:lvlText w:val="•"/>
      <w:lvlJc w:val="left"/>
      <w:pPr>
        <w:tabs>
          <w:tab w:val="num" w:pos="3600"/>
        </w:tabs>
        <w:ind w:left="3600" w:hanging="360"/>
      </w:pPr>
      <w:rPr>
        <w:rFonts w:ascii="Arial" w:hAnsi="Arial" w:hint="default"/>
      </w:rPr>
    </w:lvl>
    <w:lvl w:ilvl="5" w:tplc="8CCE5902" w:tentative="1">
      <w:start w:val="1"/>
      <w:numFmt w:val="bullet"/>
      <w:lvlText w:val="•"/>
      <w:lvlJc w:val="left"/>
      <w:pPr>
        <w:tabs>
          <w:tab w:val="num" w:pos="4320"/>
        </w:tabs>
        <w:ind w:left="4320" w:hanging="360"/>
      </w:pPr>
      <w:rPr>
        <w:rFonts w:ascii="Arial" w:hAnsi="Arial" w:hint="default"/>
      </w:rPr>
    </w:lvl>
    <w:lvl w:ilvl="6" w:tplc="FBEAEE58" w:tentative="1">
      <w:start w:val="1"/>
      <w:numFmt w:val="bullet"/>
      <w:lvlText w:val="•"/>
      <w:lvlJc w:val="left"/>
      <w:pPr>
        <w:tabs>
          <w:tab w:val="num" w:pos="5040"/>
        </w:tabs>
        <w:ind w:left="5040" w:hanging="360"/>
      </w:pPr>
      <w:rPr>
        <w:rFonts w:ascii="Arial" w:hAnsi="Arial" w:hint="default"/>
      </w:rPr>
    </w:lvl>
    <w:lvl w:ilvl="7" w:tplc="6EA645C6" w:tentative="1">
      <w:start w:val="1"/>
      <w:numFmt w:val="bullet"/>
      <w:lvlText w:val="•"/>
      <w:lvlJc w:val="left"/>
      <w:pPr>
        <w:tabs>
          <w:tab w:val="num" w:pos="5760"/>
        </w:tabs>
        <w:ind w:left="5760" w:hanging="360"/>
      </w:pPr>
      <w:rPr>
        <w:rFonts w:ascii="Arial" w:hAnsi="Arial" w:hint="default"/>
      </w:rPr>
    </w:lvl>
    <w:lvl w:ilvl="8" w:tplc="4EF80798" w:tentative="1">
      <w:start w:val="1"/>
      <w:numFmt w:val="bullet"/>
      <w:lvlText w:val="•"/>
      <w:lvlJc w:val="left"/>
      <w:pPr>
        <w:tabs>
          <w:tab w:val="num" w:pos="6480"/>
        </w:tabs>
        <w:ind w:left="6480" w:hanging="360"/>
      </w:pPr>
      <w:rPr>
        <w:rFonts w:ascii="Arial" w:hAnsi="Arial" w:hint="default"/>
      </w:rPr>
    </w:lvl>
  </w:abstractNum>
  <w:abstractNum w:abstractNumId="29">
    <w:nsid w:val="6C526024"/>
    <w:multiLevelType w:val="multilevel"/>
    <w:tmpl w:val="0EC4C5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nsid w:val="6D2C07E7"/>
    <w:multiLevelType w:val="hybridMultilevel"/>
    <w:tmpl w:val="C0CE3CE2"/>
    <w:lvl w:ilvl="0" w:tplc="F3BAF0CC">
      <w:start w:val="1"/>
      <w:numFmt w:val="bullet"/>
      <w:lvlText w:val="•"/>
      <w:lvlJc w:val="left"/>
      <w:pPr>
        <w:tabs>
          <w:tab w:val="num" w:pos="720"/>
        </w:tabs>
        <w:ind w:left="720" w:hanging="360"/>
      </w:pPr>
      <w:rPr>
        <w:rFonts w:ascii="Arial" w:hAnsi="Arial" w:hint="default"/>
      </w:rPr>
    </w:lvl>
    <w:lvl w:ilvl="1" w:tplc="598473DE" w:tentative="1">
      <w:start w:val="1"/>
      <w:numFmt w:val="bullet"/>
      <w:lvlText w:val="•"/>
      <w:lvlJc w:val="left"/>
      <w:pPr>
        <w:tabs>
          <w:tab w:val="num" w:pos="1440"/>
        </w:tabs>
        <w:ind w:left="1440" w:hanging="360"/>
      </w:pPr>
      <w:rPr>
        <w:rFonts w:ascii="Arial" w:hAnsi="Arial" w:hint="default"/>
      </w:rPr>
    </w:lvl>
    <w:lvl w:ilvl="2" w:tplc="70085D64" w:tentative="1">
      <w:start w:val="1"/>
      <w:numFmt w:val="bullet"/>
      <w:lvlText w:val="•"/>
      <w:lvlJc w:val="left"/>
      <w:pPr>
        <w:tabs>
          <w:tab w:val="num" w:pos="2160"/>
        </w:tabs>
        <w:ind w:left="2160" w:hanging="360"/>
      </w:pPr>
      <w:rPr>
        <w:rFonts w:ascii="Arial" w:hAnsi="Arial" w:hint="default"/>
      </w:rPr>
    </w:lvl>
    <w:lvl w:ilvl="3" w:tplc="1A5EE6E4" w:tentative="1">
      <w:start w:val="1"/>
      <w:numFmt w:val="bullet"/>
      <w:lvlText w:val="•"/>
      <w:lvlJc w:val="left"/>
      <w:pPr>
        <w:tabs>
          <w:tab w:val="num" w:pos="2880"/>
        </w:tabs>
        <w:ind w:left="2880" w:hanging="360"/>
      </w:pPr>
      <w:rPr>
        <w:rFonts w:ascii="Arial" w:hAnsi="Arial" w:hint="default"/>
      </w:rPr>
    </w:lvl>
    <w:lvl w:ilvl="4" w:tplc="6C22E41A" w:tentative="1">
      <w:start w:val="1"/>
      <w:numFmt w:val="bullet"/>
      <w:lvlText w:val="•"/>
      <w:lvlJc w:val="left"/>
      <w:pPr>
        <w:tabs>
          <w:tab w:val="num" w:pos="3600"/>
        </w:tabs>
        <w:ind w:left="3600" w:hanging="360"/>
      </w:pPr>
      <w:rPr>
        <w:rFonts w:ascii="Arial" w:hAnsi="Arial" w:hint="default"/>
      </w:rPr>
    </w:lvl>
    <w:lvl w:ilvl="5" w:tplc="5C8A9292" w:tentative="1">
      <w:start w:val="1"/>
      <w:numFmt w:val="bullet"/>
      <w:lvlText w:val="•"/>
      <w:lvlJc w:val="left"/>
      <w:pPr>
        <w:tabs>
          <w:tab w:val="num" w:pos="4320"/>
        </w:tabs>
        <w:ind w:left="4320" w:hanging="360"/>
      </w:pPr>
      <w:rPr>
        <w:rFonts w:ascii="Arial" w:hAnsi="Arial" w:hint="default"/>
      </w:rPr>
    </w:lvl>
    <w:lvl w:ilvl="6" w:tplc="6512CC26" w:tentative="1">
      <w:start w:val="1"/>
      <w:numFmt w:val="bullet"/>
      <w:lvlText w:val="•"/>
      <w:lvlJc w:val="left"/>
      <w:pPr>
        <w:tabs>
          <w:tab w:val="num" w:pos="5040"/>
        </w:tabs>
        <w:ind w:left="5040" w:hanging="360"/>
      </w:pPr>
      <w:rPr>
        <w:rFonts w:ascii="Arial" w:hAnsi="Arial" w:hint="default"/>
      </w:rPr>
    </w:lvl>
    <w:lvl w:ilvl="7" w:tplc="7C86AA60" w:tentative="1">
      <w:start w:val="1"/>
      <w:numFmt w:val="bullet"/>
      <w:lvlText w:val="•"/>
      <w:lvlJc w:val="left"/>
      <w:pPr>
        <w:tabs>
          <w:tab w:val="num" w:pos="5760"/>
        </w:tabs>
        <w:ind w:left="5760" w:hanging="360"/>
      </w:pPr>
      <w:rPr>
        <w:rFonts w:ascii="Arial" w:hAnsi="Arial" w:hint="default"/>
      </w:rPr>
    </w:lvl>
    <w:lvl w:ilvl="8" w:tplc="CB68F8DE" w:tentative="1">
      <w:start w:val="1"/>
      <w:numFmt w:val="bullet"/>
      <w:lvlText w:val="•"/>
      <w:lvlJc w:val="left"/>
      <w:pPr>
        <w:tabs>
          <w:tab w:val="num" w:pos="6480"/>
        </w:tabs>
        <w:ind w:left="6480" w:hanging="360"/>
      </w:pPr>
      <w:rPr>
        <w:rFonts w:ascii="Arial" w:hAnsi="Arial" w:hint="default"/>
      </w:rPr>
    </w:lvl>
  </w:abstractNum>
  <w:abstractNum w:abstractNumId="31">
    <w:nsid w:val="7E6C4CE1"/>
    <w:multiLevelType w:val="hybridMultilevel"/>
    <w:tmpl w:val="3A0E83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FF831FD"/>
    <w:multiLevelType w:val="multilevel"/>
    <w:tmpl w:val="DF02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8"/>
  </w:num>
  <w:num w:numId="3">
    <w:abstractNumId w:val="6"/>
  </w:num>
  <w:num w:numId="4">
    <w:abstractNumId w:val="25"/>
  </w:num>
  <w:num w:numId="5">
    <w:abstractNumId w:val="30"/>
  </w:num>
  <w:num w:numId="6">
    <w:abstractNumId w:val="24"/>
  </w:num>
  <w:num w:numId="7">
    <w:abstractNumId w:val="17"/>
  </w:num>
  <w:num w:numId="8">
    <w:abstractNumId w:val="3"/>
  </w:num>
  <w:num w:numId="9">
    <w:abstractNumId w:val="7"/>
  </w:num>
  <w:num w:numId="10">
    <w:abstractNumId w:val="19"/>
  </w:num>
  <w:num w:numId="11">
    <w:abstractNumId w:val="8"/>
  </w:num>
  <w:num w:numId="12">
    <w:abstractNumId w:val="29"/>
  </w:num>
  <w:num w:numId="13">
    <w:abstractNumId w:val="20"/>
  </w:num>
  <w:num w:numId="14">
    <w:abstractNumId w:val="22"/>
  </w:num>
  <w:num w:numId="15">
    <w:abstractNumId w:val="1"/>
  </w:num>
  <w:num w:numId="16">
    <w:abstractNumId w:val="26"/>
  </w:num>
  <w:num w:numId="17">
    <w:abstractNumId w:val="13"/>
  </w:num>
  <w:num w:numId="18">
    <w:abstractNumId w:val="32"/>
  </w:num>
  <w:num w:numId="19">
    <w:abstractNumId w:val="4"/>
  </w:num>
  <w:num w:numId="20">
    <w:abstractNumId w:val="5"/>
  </w:num>
  <w:num w:numId="21">
    <w:abstractNumId w:val="12"/>
  </w:num>
  <w:num w:numId="22">
    <w:abstractNumId w:val="16"/>
  </w:num>
  <w:num w:numId="23">
    <w:abstractNumId w:val="0"/>
  </w:num>
  <w:num w:numId="24">
    <w:abstractNumId w:val="21"/>
  </w:num>
  <w:num w:numId="25">
    <w:abstractNumId w:val="27"/>
  </w:num>
  <w:num w:numId="26">
    <w:abstractNumId w:val="15"/>
  </w:num>
  <w:num w:numId="27">
    <w:abstractNumId w:val="23"/>
  </w:num>
  <w:num w:numId="28">
    <w:abstractNumId w:val="2"/>
  </w:num>
  <w:num w:numId="29">
    <w:abstractNumId w:val="14"/>
  </w:num>
  <w:num w:numId="30">
    <w:abstractNumId w:val="10"/>
  </w:num>
  <w:num w:numId="31">
    <w:abstractNumId w:val="9"/>
  </w:num>
  <w:num w:numId="32">
    <w:abstractNumId w:val="18"/>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33367"/>
    <w:rsid w:val="0002086A"/>
    <w:rsid w:val="00045585"/>
    <w:rsid w:val="0008764B"/>
    <w:rsid w:val="00126E64"/>
    <w:rsid w:val="0019172D"/>
    <w:rsid w:val="001C6507"/>
    <w:rsid w:val="00266D86"/>
    <w:rsid w:val="00270DBC"/>
    <w:rsid w:val="002F0D26"/>
    <w:rsid w:val="00322D21"/>
    <w:rsid w:val="003350F9"/>
    <w:rsid w:val="003617E9"/>
    <w:rsid w:val="003A0895"/>
    <w:rsid w:val="003D2F69"/>
    <w:rsid w:val="004112DC"/>
    <w:rsid w:val="004121AD"/>
    <w:rsid w:val="00423363"/>
    <w:rsid w:val="004727C2"/>
    <w:rsid w:val="004759CD"/>
    <w:rsid w:val="00493400"/>
    <w:rsid w:val="004C3734"/>
    <w:rsid w:val="0054342B"/>
    <w:rsid w:val="005727A3"/>
    <w:rsid w:val="0059359F"/>
    <w:rsid w:val="005D157F"/>
    <w:rsid w:val="006F46C4"/>
    <w:rsid w:val="007A376B"/>
    <w:rsid w:val="00833367"/>
    <w:rsid w:val="00892DAC"/>
    <w:rsid w:val="008B7ACA"/>
    <w:rsid w:val="008D046F"/>
    <w:rsid w:val="00967B6A"/>
    <w:rsid w:val="00A20E0E"/>
    <w:rsid w:val="00A22A38"/>
    <w:rsid w:val="00A644C1"/>
    <w:rsid w:val="00A7641E"/>
    <w:rsid w:val="00B34547"/>
    <w:rsid w:val="00B50E3D"/>
    <w:rsid w:val="00BE738A"/>
    <w:rsid w:val="00C22F9F"/>
    <w:rsid w:val="00C62770"/>
    <w:rsid w:val="00C856FE"/>
    <w:rsid w:val="00CC2807"/>
    <w:rsid w:val="00DF699F"/>
    <w:rsid w:val="00E62A47"/>
    <w:rsid w:val="00E740D9"/>
    <w:rsid w:val="00E74558"/>
    <w:rsid w:val="00E93734"/>
    <w:rsid w:val="00EC644A"/>
    <w:rsid w:val="00F347D6"/>
    <w:rsid w:val="00F804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2D21"/>
  </w:style>
  <w:style w:type="paragraph" w:styleId="Heading1">
    <w:name w:val="heading 1"/>
    <w:basedOn w:val="Normal"/>
    <w:link w:val="Heading1Char"/>
    <w:uiPriority w:val="9"/>
    <w:qFormat/>
    <w:rsid w:val="004727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967B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367"/>
    <w:pPr>
      <w:ind w:left="720"/>
      <w:contextualSpacing/>
    </w:pPr>
  </w:style>
  <w:style w:type="paragraph" w:styleId="NormalWeb">
    <w:name w:val="Normal (Web)"/>
    <w:basedOn w:val="Normal"/>
    <w:uiPriority w:val="99"/>
    <w:unhideWhenUsed/>
    <w:rsid w:val="008333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B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CA"/>
    <w:rPr>
      <w:rFonts w:ascii="Tahoma" w:hAnsi="Tahoma" w:cs="Tahoma"/>
      <w:sz w:val="16"/>
      <w:szCs w:val="16"/>
    </w:rPr>
  </w:style>
  <w:style w:type="character" w:customStyle="1" w:styleId="Heading1Char">
    <w:name w:val="Heading 1 Char"/>
    <w:basedOn w:val="DefaultParagraphFont"/>
    <w:link w:val="Heading1"/>
    <w:uiPriority w:val="9"/>
    <w:rsid w:val="004727C2"/>
    <w:rPr>
      <w:rFonts w:ascii="Times New Roman" w:eastAsia="Times New Roman" w:hAnsi="Times New Roman" w:cs="Times New Roman"/>
      <w:b/>
      <w:bCs/>
      <w:kern w:val="36"/>
      <w:sz w:val="48"/>
      <w:szCs w:val="48"/>
      <w:lang w:eastAsia="en-IN"/>
    </w:rPr>
  </w:style>
  <w:style w:type="character" w:styleId="Hyperlink">
    <w:name w:val="Hyperlink"/>
    <w:basedOn w:val="DefaultParagraphFont"/>
    <w:uiPriority w:val="99"/>
    <w:semiHidden/>
    <w:unhideWhenUsed/>
    <w:rsid w:val="004727C2"/>
    <w:rPr>
      <w:color w:val="0000FF"/>
      <w:u w:val="single"/>
    </w:rPr>
  </w:style>
  <w:style w:type="character" w:styleId="Strong">
    <w:name w:val="Strong"/>
    <w:basedOn w:val="DefaultParagraphFont"/>
    <w:uiPriority w:val="22"/>
    <w:qFormat/>
    <w:rsid w:val="004727C2"/>
    <w:rPr>
      <w:b/>
      <w:bCs/>
    </w:rPr>
  </w:style>
  <w:style w:type="character" w:customStyle="1" w:styleId="Heading2Char">
    <w:name w:val="Heading 2 Char"/>
    <w:basedOn w:val="DefaultParagraphFont"/>
    <w:link w:val="Heading2"/>
    <w:uiPriority w:val="9"/>
    <w:semiHidden/>
    <w:rsid w:val="00967B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6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727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967B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67B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367"/>
    <w:pPr>
      <w:ind w:left="720"/>
      <w:contextualSpacing/>
    </w:pPr>
  </w:style>
  <w:style w:type="paragraph" w:styleId="NormalWeb">
    <w:name w:val="Normal (Web)"/>
    <w:basedOn w:val="Normal"/>
    <w:uiPriority w:val="99"/>
    <w:unhideWhenUsed/>
    <w:rsid w:val="008333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8B7A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ACA"/>
    <w:rPr>
      <w:rFonts w:ascii="Tahoma" w:hAnsi="Tahoma" w:cs="Tahoma"/>
      <w:sz w:val="16"/>
      <w:szCs w:val="16"/>
    </w:rPr>
  </w:style>
  <w:style w:type="character" w:customStyle="1" w:styleId="Heading1Char">
    <w:name w:val="Heading 1 Char"/>
    <w:basedOn w:val="DefaultParagraphFont"/>
    <w:link w:val="Heading1"/>
    <w:uiPriority w:val="9"/>
    <w:rsid w:val="004727C2"/>
    <w:rPr>
      <w:rFonts w:ascii="Times New Roman" w:eastAsia="Times New Roman" w:hAnsi="Times New Roman" w:cs="Times New Roman"/>
      <w:b/>
      <w:bCs/>
      <w:kern w:val="36"/>
      <w:sz w:val="48"/>
      <w:szCs w:val="48"/>
      <w:lang w:eastAsia="en-IN"/>
    </w:rPr>
  </w:style>
  <w:style w:type="character" w:styleId="Hyperlink">
    <w:name w:val="Hyperlink"/>
    <w:basedOn w:val="DefaultParagraphFont"/>
    <w:uiPriority w:val="99"/>
    <w:semiHidden/>
    <w:unhideWhenUsed/>
    <w:rsid w:val="004727C2"/>
    <w:rPr>
      <w:color w:val="0000FF"/>
      <w:u w:val="single"/>
    </w:rPr>
  </w:style>
  <w:style w:type="character" w:styleId="Strong">
    <w:name w:val="Strong"/>
    <w:basedOn w:val="DefaultParagraphFont"/>
    <w:uiPriority w:val="22"/>
    <w:qFormat/>
    <w:rsid w:val="004727C2"/>
    <w:rPr>
      <w:b/>
      <w:bCs/>
    </w:rPr>
  </w:style>
  <w:style w:type="character" w:customStyle="1" w:styleId="Heading2Char">
    <w:name w:val="Heading 2 Char"/>
    <w:basedOn w:val="DefaultParagraphFont"/>
    <w:link w:val="Heading2"/>
    <w:uiPriority w:val="9"/>
    <w:semiHidden/>
    <w:rsid w:val="00967B6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67B6A"/>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15735932">
      <w:bodyDiv w:val="1"/>
      <w:marLeft w:val="0"/>
      <w:marRight w:val="0"/>
      <w:marTop w:val="0"/>
      <w:marBottom w:val="0"/>
      <w:divBdr>
        <w:top w:val="none" w:sz="0" w:space="0" w:color="auto"/>
        <w:left w:val="none" w:sz="0" w:space="0" w:color="auto"/>
        <w:bottom w:val="none" w:sz="0" w:space="0" w:color="auto"/>
        <w:right w:val="none" w:sz="0" w:space="0" w:color="auto"/>
      </w:divBdr>
      <w:divsChild>
        <w:div w:id="1548225280">
          <w:marLeft w:val="0"/>
          <w:marRight w:val="0"/>
          <w:marTop w:val="0"/>
          <w:marBottom w:val="120"/>
          <w:divBdr>
            <w:top w:val="single" w:sz="6" w:space="0" w:color="auto"/>
            <w:left w:val="single" w:sz="24" w:space="0" w:color="auto"/>
            <w:bottom w:val="single" w:sz="6" w:space="0" w:color="auto"/>
            <w:right w:val="single" w:sz="6" w:space="0" w:color="auto"/>
          </w:divBdr>
        </w:div>
      </w:divsChild>
    </w:div>
    <w:div w:id="140930869">
      <w:bodyDiv w:val="1"/>
      <w:marLeft w:val="0"/>
      <w:marRight w:val="0"/>
      <w:marTop w:val="0"/>
      <w:marBottom w:val="0"/>
      <w:divBdr>
        <w:top w:val="none" w:sz="0" w:space="0" w:color="auto"/>
        <w:left w:val="none" w:sz="0" w:space="0" w:color="auto"/>
        <w:bottom w:val="none" w:sz="0" w:space="0" w:color="auto"/>
        <w:right w:val="none" w:sz="0" w:space="0" w:color="auto"/>
      </w:divBdr>
      <w:divsChild>
        <w:div w:id="1472018976">
          <w:marLeft w:val="547"/>
          <w:marRight w:val="0"/>
          <w:marTop w:val="130"/>
          <w:marBottom w:val="0"/>
          <w:divBdr>
            <w:top w:val="none" w:sz="0" w:space="0" w:color="auto"/>
            <w:left w:val="none" w:sz="0" w:space="0" w:color="auto"/>
            <w:bottom w:val="none" w:sz="0" w:space="0" w:color="auto"/>
            <w:right w:val="none" w:sz="0" w:space="0" w:color="auto"/>
          </w:divBdr>
        </w:div>
        <w:div w:id="494103840">
          <w:marLeft w:val="547"/>
          <w:marRight w:val="0"/>
          <w:marTop w:val="130"/>
          <w:marBottom w:val="0"/>
          <w:divBdr>
            <w:top w:val="none" w:sz="0" w:space="0" w:color="auto"/>
            <w:left w:val="none" w:sz="0" w:space="0" w:color="auto"/>
            <w:bottom w:val="none" w:sz="0" w:space="0" w:color="auto"/>
            <w:right w:val="none" w:sz="0" w:space="0" w:color="auto"/>
          </w:divBdr>
        </w:div>
        <w:div w:id="673143459">
          <w:marLeft w:val="547"/>
          <w:marRight w:val="0"/>
          <w:marTop w:val="130"/>
          <w:marBottom w:val="0"/>
          <w:divBdr>
            <w:top w:val="none" w:sz="0" w:space="0" w:color="auto"/>
            <w:left w:val="none" w:sz="0" w:space="0" w:color="auto"/>
            <w:bottom w:val="none" w:sz="0" w:space="0" w:color="auto"/>
            <w:right w:val="none" w:sz="0" w:space="0" w:color="auto"/>
          </w:divBdr>
        </w:div>
        <w:div w:id="1073549836">
          <w:marLeft w:val="547"/>
          <w:marRight w:val="0"/>
          <w:marTop w:val="130"/>
          <w:marBottom w:val="0"/>
          <w:divBdr>
            <w:top w:val="none" w:sz="0" w:space="0" w:color="auto"/>
            <w:left w:val="none" w:sz="0" w:space="0" w:color="auto"/>
            <w:bottom w:val="none" w:sz="0" w:space="0" w:color="auto"/>
            <w:right w:val="none" w:sz="0" w:space="0" w:color="auto"/>
          </w:divBdr>
        </w:div>
        <w:div w:id="27070302">
          <w:marLeft w:val="547"/>
          <w:marRight w:val="0"/>
          <w:marTop w:val="130"/>
          <w:marBottom w:val="0"/>
          <w:divBdr>
            <w:top w:val="none" w:sz="0" w:space="0" w:color="auto"/>
            <w:left w:val="none" w:sz="0" w:space="0" w:color="auto"/>
            <w:bottom w:val="none" w:sz="0" w:space="0" w:color="auto"/>
            <w:right w:val="none" w:sz="0" w:space="0" w:color="auto"/>
          </w:divBdr>
        </w:div>
      </w:divsChild>
    </w:div>
    <w:div w:id="210071293">
      <w:bodyDiv w:val="1"/>
      <w:marLeft w:val="0"/>
      <w:marRight w:val="0"/>
      <w:marTop w:val="0"/>
      <w:marBottom w:val="0"/>
      <w:divBdr>
        <w:top w:val="none" w:sz="0" w:space="0" w:color="auto"/>
        <w:left w:val="none" w:sz="0" w:space="0" w:color="auto"/>
        <w:bottom w:val="none" w:sz="0" w:space="0" w:color="auto"/>
        <w:right w:val="none" w:sz="0" w:space="0" w:color="auto"/>
      </w:divBdr>
    </w:div>
    <w:div w:id="278688582">
      <w:bodyDiv w:val="1"/>
      <w:marLeft w:val="0"/>
      <w:marRight w:val="0"/>
      <w:marTop w:val="0"/>
      <w:marBottom w:val="0"/>
      <w:divBdr>
        <w:top w:val="none" w:sz="0" w:space="0" w:color="auto"/>
        <w:left w:val="none" w:sz="0" w:space="0" w:color="auto"/>
        <w:bottom w:val="none" w:sz="0" w:space="0" w:color="auto"/>
        <w:right w:val="none" w:sz="0" w:space="0" w:color="auto"/>
      </w:divBdr>
    </w:div>
    <w:div w:id="333994706">
      <w:bodyDiv w:val="1"/>
      <w:marLeft w:val="0"/>
      <w:marRight w:val="0"/>
      <w:marTop w:val="0"/>
      <w:marBottom w:val="0"/>
      <w:divBdr>
        <w:top w:val="none" w:sz="0" w:space="0" w:color="auto"/>
        <w:left w:val="none" w:sz="0" w:space="0" w:color="auto"/>
        <w:bottom w:val="none" w:sz="0" w:space="0" w:color="auto"/>
        <w:right w:val="none" w:sz="0" w:space="0" w:color="auto"/>
      </w:divBdr>
      <w:divsChild>
        <w:div w:id="2132356850">
          <w:marLeft w:val="547"/>
          <w:marRight w:val="0"/>
          <w:marTop w:val="154"/>
          <w:marBottom w:val="0"/>
          <w:divBdr>
            <w:top w:val="none" w:sz="0" w:space="0" w:color="auto"/>
            <w:left w:val="none" w:sz="0" w:space="0" w:color="auto"/>
            <w:bottom w:val="none" w:sz="0" w:space="0" w:color="auto"/>
            <w:right w:val="none" w:sz="0" w:space="0" w:color="auto"/>
          </w:divBdr>
        </w:div>
        <w:div w:id="303774337">
          <w:marLeft w:val="547"/>
          <w:marRight w:val="0"/>
          <w:marTop w:val="154"/>
          <w:marBottom w:val="0"/>
          <w:divBdr>
            <w:top w:val="none" w:sz="0" w:space="0" w:color="auto"/>
            <w:left w:val="none" w:sz="0" w:space="0" w:color="auto"/>
            <w:bottom w:val="none" w:sz="0" w:space="0" w:color="auto"/>
            <w:right w:val="none" w:sz="0" w:space="0" w:color="auto"/>
          </w:divBdr>
        </w:div>
        <w:div w:id="515734849">
          <w:marLeft w:val="547"/>
          <w:marRight w:val="0"/>
          <w:marTop w:val="154"/>
          <w:marBottom w:val="0"/>
          <w:divBdr>
            <w:top w:val="none" w:sz="0" w:space="0" w:color="auto"/>
            <w:left w:val="none" w:sz="0" w:space="0" w:color="auto"/>
            <w:bottom w:val="none" w:sz="0" w:space="0" w:color="auto"/>
            <w:right w:val="none" w:sz="0" w:space="0" w:color="auto"/>
          </w:divBdr>
        </w:div>
        <w:div w:id="243563983">
          <w:marLeft w:val="547"/>
          <w:marRight w:val="0"/>
          <w:marTop w:val="154"/>
          <w:marBottom w:val="0"/>
          <w:divBdr>
            <w:top w:val="none" w:sz="0" w:space="0" w:color="auto"/>
            <w:left w:val="none" w:sz="0" w:space="0" w:color="auto"/>
            <w:bottom w:val="none" w:sz="0" w:space="0" w:color="auto"/>
            <w:right w:val="none" w:sz="0" w:space="0" w:color="auto"/>
          </w:divBdr>
        </w:div>
      </w:divsChild>
    </w:div>
    <w:div w:id="391806097">
      <w:bodyDiv w:val="1"/>
      <w:marLeft w:val="0"/>
      <w:marRight w:val="0"/>
      <w:marTop w:val="0"/>
      <w:marBottom w:val="0"/>
      <w:divBdr>
        <w:top w:val="none" w:sz="0" w:space="0" w:color="auto"/>
        <w:left w:val="none" w:sz="0" w:space="0" w:color="auto"/>
        <w:bottom w:val="none" w:sz="0" w:space="0" w:color="auto"/>
        <w:right w:val="none" w:sz="0" w:space="0" w:color="auto"/>
      </w:divBdr>
    </w:div>
    <w:div w:id="505176353">
      <w:bodyDiv w:val="1"/>
      <w:marLeft w:val="0"/>
      <w:marRight w:val="0"/>
      <w:marTop w:val="0"/>
      <w:marBottom w:val="0"/>
      <w:divBdr>
        <w:top w:val="none" w:sz="0" w:space="0" w:color="auto"/>
        <w:left w:val="none" w:sz="0" w:space="0" w:color="auto"/>
        <w:bottom w:val="none" w:sz="0" w:space="0" w:color="auto"/>
        <w:right w:val="none" w:sz="0" w:space="0" w:color="auto"/>
      </w:divBdr>
      <w:divsChild>
        <w:div w:id="1119688983">
          <w:marLeft w:val="547"/>
          <w:marRight w:val="0"/>
          <w:marTop w:val="154"/>
          <w:marBottom w:val="0"/>
          <w:divBdr>
            <w:top w:val="none" w:sz="0" w:space="0" w:color="auto"/>
            <w:left w:val="none" w:sz="0" w:space="0" w:color="auto"/>
            <w:bottom w:val="none" w:sz="0" w:space="0" w:color="auto"/>
            <w:right w:val="none" w:sz="0" w:space="0" w:color="auto"/>
          </w:divBdr>
        </w:div>
        <w:div w:id="2043050343">
          <w:marLeft w:val="547"/>
          <w:marRight w:val="0"/>
          <w:marTop w:val="154"/>
          <w:marBottom w:val="0"/>
          <w:divBdr>
            <w:top w:val="none" w:sz="0" w:space="0" w:color="auto"/>
            <w:left w:val="none" w:sz="0" w:space="0" w:color="auto"/>
            <w:bottom w:val="none" w:sz="0" w:space="0" w:color="auto"/>
            <w:right w:val="none" w:sz="0" w:space="0" w:color="auto"/>
          </w:divBdr>
        </w:div>
        <w:div w:id="47732418">
          <w:marLeft w:val="547"/>
          <w:marRight w:val="0"/>
          <w:marTop w:val="154"/>
          <w:marBottom w:val="0"/>
          <w:divBdr>
            <w:top w:val="none" w:sz="0" w:space="0" w:color="auto"/>
            <w:left w:val="none" w:sz="0" w:space="0" w:color="auto"/>
            <w:bottom w:val="none" w:sz="0" w:space="0" w:color="auto"/>
            <w:right w:val="none" w:sz="0" w:space="0" w:color="auto"/>
          </w:divBdr>
        </w:div>
        <w:div w:id="236861254">
          <w:marLeft w:val="547"/>
          <w:marRight w:val="0"/>
          <w:marTop w:val="154"/>
          <w:marBottom w:val="0"/>
          <w:divBdr>
            <w:top w:val="none" w:sz="0" w:space="0" w:color="auto"/>
            <w:left w:val="none" w:sz="0" w:space="0" w:color="auto"/>
            <w:bottom w:val="none" w:sz="0" w:space="0" w:color="auto"/>
            <w:right w:val="none" w:sz="0" w:space="0" w:color="auto"/>
          </w:divBdr>
        </w:div>
      </w:divsChild>
    </w:div>
    <w:div w:id="566956087">
      <w:bodyDiv w:val="1"/>
      <w:marLeft w:val="0"/>
      <w:marRight w:val="0"/>
      <w:marTop w:val="0"/>
      <w:marBottom w:val="0"/>
      <w:divBdr>
        <w:top w:val="none" w:sz="0" w:space="0" w:color="auto"/>
        <w:left w:val="none" w:sz="0" w:space="0" w:color="auto"/>
        <w:bottom w:val="none" w:sz="0" w:space="0" w:color="auto"/>
        <w:right w:val="none" w:sz="0" w:space="0" w:color="auto"/>
      </w:divBdr>
      <w:divsChild>
        <w:div w:id="66465079">
          <w:marLeft w:val="0"/>
          <w:marRight w:val="0"/>
          <w:marTop w:val="0"/>
          <w:marBottom w:val="120"/>
          <w:divBdr>
            <w:top w:val="single" w:sz="6" w:space="0" w:color="auto"/>
            <w:left w:val="single" w:sz="24" w:space="0" w:color="auto"/>
            <w:bottom w:val="single" w:sz="6" w:space="0" w:color="auto"/>
            <w:right w:val="single" w:sz="6" w:space="0" w:color="auto"/>
          </w:divBdr>
        </w:div>
      </w:divsChild>
    </w:div>
    <w:div w:id="589655675">
      <w:bodyDiv w:val="1"/>
      <w:marLeft w:val="0"/>
      <w:marRight w:val="0"/>
      <w:marTop w:val="0"/>
      <w:marBottom w:val="0"/>
      <w:divBdr>
        <w:top w:val="none" w:sz="0" w:space="0" w:color="auto"/>
        <w:left w:val="none" w:sz="0" w:space="0" w:color="auto"/>
        <w:bottom w:val="none" w:sz="0" w:space="0" w:color="auto"/>
        <w:right w:val="none" w:sz="0" w:space="0" w:color="auto"/>
      </w:divBdr>
    </w:div>
    <w:div w:id="604263933">
      <w:bodyDiv w:val="1"/>
      <w:marLeft w:val="0"/>
      <w:marRight w:val="0"/>
      <w:marTop w:val="0"/>
      <w:marBottom w:val="0"/>
      <w:divBdr>
        <w:top w:val="none" w:sz="0" w:space="0" w:color="auto"/>
        <w:left w:val="none" w:sz="0" w:space="0" w:color="auto"/>
        <w:bottom w:val="none" w:sz="0" w:space="0" w:color="auto"/>
        <w:right w:val="none" w:sz="0" w:space="0" w:color="auto"/>
      </w:divBdr>
    </w:div>
    <w:div w:id="697976128">
      <w:bodyDiv w:val="1"/>
      <w:marLeft w:val="0"/>
      <w:marRight w:val="0"/>
      <w:marTop w:val="0"/>
      <w:marBottom w:val="0"/>
      <w:divBdr>
        <w:top w:val="none" w:sz="0" w:space="0" w:color="auto"/>
        <w:left w:val="none" w:sz="0" w:space="0" w:color="auto"/>
        <w:bottom w:val="none" w:sz="0" w:space="0" w:color="auto"/>
        <w:right w:val="none" w:sz="0" w:space="0" w:color="auto"/>
      </w:divBdr>
    </w:div>
    <w:div w:id="698816401">
      <w:bodyDiv w:val="1"/>
      <w:marLeft w:val="0"/>
      <w:marRight w:val="0"/>
      <w:marTop w:val="0"/>
      <w:marBottom w:val="0"/>
      <w:divBdr>
        <w:top w:val="none" w:sz="0" w:space="0" w:color="auto"/>
        <w:left w:val="none" w:sz="0" w:space="0" w:color="auto"/>
        <w:bottom w:val="none" w:sz="0" w:space="0" w:color="auto"/>
        <w:right w:val="none" w:sz="0" w:space="0" w:color="auto"/>
      </w:divBdr>
    </w:div>
    <w:div w:id="700937032">
      <w:bodyDiv w:val="1"/>
      <w:marLeft w:val="0"/>
      <w:marRight w:val="0"/>
      <w:marTop w:val="0"/>
      <w:marBottom w:val="0"/>
      <w:divBdr>
        <w:top w:val="none" w:sz="0" w:space="0" w:color="auto"/>
        <w:left w:val="none" w:sz="0" w:space="0" w:color="auto"/>
        <w:bottom w:val="none" w:sz="0" w:space="0" w:color="auto"/>
        <w:right w:val="none" w:sz="0" w:space="0" w:color="auto"/>
      </w:divBdr>
    </w:div>
    <w:div w:id="780537339">
      <w:bodyDiv w:val="1"/>
      <w:marLeft w:val="0"/>
      <w:marRight w:val="0"/>
      <w:marTop w:val="0"/>
      <w:marBottom w:val="0"/>
      <w:divBdr>
        <w:top w:val="none" w:sz="0" w:space="0" w:color="auto"/>
        <w:left w:val="none" w:sz="0" w:space="0" w:color="auto"/>
        <w:bottom w:val="none" w:sz="0" w:space="0" w:color="auto"/>
        <w:right w:val="none" w:sz="0" w:space="0" w:color="auto"/>
      </w:divBdr>
      <w:divsChild>
        <w:div w:id="2017729300">
          <w:marLeft w:val="-120"/>
          <w:marRight w:val="-120"/>
          <w:marTop w:val="0"/>
          <w:marBottom w:val="0"/>
          <w:divBdr>
            <w:top w:val="none" w:sz="0" w:space="0" w:color="auto"/>
            <w:left w:val="none" w:sz="0" w:space="0" w:color="auto"/>
            <w:bottom w:val="none" w:sz="0" w:space="0" w:color="auto"/>
            <w:right w:val="none" w:sz="0" w:space="0" w:color="auto"/>
          </w:divBdr>
          <w:divsChild>
            <w:div w:id="569198784">
              <w:marLeft w:val="0"/>
              <w:marRight w:val="0"/>
              <w:marTop w:val="0"/>
              <w:marBottom w:val="0"/>
              <w:divBdr>
                <w:top w:val="none" w:sz="0" w:space="0" w:color="auto"/>
                <w:left w:val="none" w:sz="0" w:space="0" w:color="auto"/>
                <w:bottom w:val="none" w:sz="0" w:space="0" w:color="auto"/>
                <w:right w:val="none" w:sz="0" w:space="0" w:color="auto"/>
              </w:divBdr>
              <w:divsChild>
                <w:div w:id="1301568329">
                  <w:marLeft w:val="150"/>
                  <w:marRight w:val="60"/>
                  <w:marTop w:val="225"/>
                  <w:marBottom w:val="0"/>
                  <w:divBdr>
                    <w:top w:val="none" w:sz="0" w:space="0" w:color="auto"/>
                    <w:left w:val="none" w:sz="0" w:space="0" w:color="auto"/>
                    <w:bottom w:val="none" w:sz="0" w:space="0" w:color="auto"/>
                    <w:right w:val="none" w:sz="0" w:space="0" w:color="auto"/>
                  </w:divBdr>
                  <w:divsChild>
                    <w:div w:id="983658866">
                      <w:marLeft w:val="0"/>
                      <w:marRight w:val="0"/>
                      <w:marTop w:val="0"/>
                      <w:marBottom w:val="0"/>
                      <w:divBdr>
                        <w:top w:val="none" w:sz="0" w:space="0" w:color="auto"/>
                        <w:left w:val="none" w:sz="0" w:space="0" w:color="auto"/>
                        <w:bottom w:val="none" w:sz="0" w:space="0" w:color="auto"/>
                        <w:right w:val="none" w:sz="0" w:space="0" w:color="auto"/>
                      </w:divBdr>
                      <w:divsChild>
                        <w:div w:id="1743478004">
                          <w:marLeft w:val="0"/>
                          <w:marRight w:val="0"/>
                          <w:marTop w:val="0"/>
                          <w:marBottom w:val="0"/>
                          <w:divBdr>
                            <w:top w:val="none" w:sz="0" w:space="0" w:color="auto"/>
                            <w:left w:val="none" w:sz="0" w:space="0" w:color="auto"/>
                            <w:bottom w:val="none" w:sz="0" w:space="0" w:color="auto"/>
                            <w:right w:val="none" w:sz="0" w:space="0" w:color="auto"/>
                          </w:divBdr>
                          <w:divsChild>
                            <w:div w:id="39256643">
                              <w:marLeft w:val="0"/>
                              <w:marRight w:val="0"/>
                              <w:marTop w:val="0"/>
                              <w:marBottom w:val="0"/>
                              <w:divBdr>
                                <w:top w:val="none" w:sz="0" w:space="0" w:color="auto"/>
                                <w:left w:val="none" w:sz="0" w:space="0" w:color="auto"/>
                                <w:bottom w:val="none" w:sz="0" w:space="0" w:color="auto"/>
                                <w:right w:val="none" w:sz="0" w:space="0" w:color="auto"/>
                              </w:divBdr>
                              <w:divsChild>
                                <w:div w:id="1927036315">
                                  <w:marLeft w:val="0"/>
                                  <w:marRight w:val="0"/>
                                  <w:marTop w:val="0"/>
                                  <w:marBottom w:val="0"/>
                                  <w:divBdr>
                                    <w:top w:val="none" w:sz="0" w:space="0" w:color="auto"/>
                                    <w:left w:val="none" w:sz="0" w:space="0" w:color="auto"/>
                                    <w:bottom w:val="none" w:sz="0" w:space="0" w:color="auto"/>
                                    <w:right w:val="none" w:sz="0" w:space="0" w:color="auto"/>
                                  </w:divBdr>
                                </w:div>
                              </w:divsChild>
                            </w:div>
                            <w:div w:id="1674450632">
                              <w:marLeft w:val="0"/>
                              <w:marRight w:val="0"/>
                              <w:marTop w:val="450"/>
                              <w:marBottom w:val="0"/>
                              <w:divBdr>
                                <w:top w:val="none" w:sz="0" w:space="0" w:color="auto"/>
                                <w:left w:val="none" w:sz="0" w:space="0" w:color="auto"/>
                                <w:bottom w:val="none" w:sz="0" w:space="0" w:color="auto"/>
                                <w:right w:val="none" w:sz="0" w:space="0" w:color="auto"/>
                              </w:divBdr>
                            </w:div>
                            <w:div w:id="2588072">
                              <w:marLeft w:val="0"/>
                              <w:marRight w:val="0"/>
                              <w:marTop w:val="0"/>
                              <w:marBottom w:val="0"/>
                              <w:divBdr>
                                <w:top w:val="none" w:sz="0" w:space="0" w:color="auto"/>
                                <w:left w:val="none" w:sz="0" w:space="0" w:color="auto"/>
                                <w:bottom w:val="none" w:sz="0" w:space="0" w:color="auto"/>
                                <w:right w:val="none" w:sz="0" w:space="0" w:color="auto"/>
                              </w:divBdr>
                            </w:div>
                          </w:divsChild>
                        </w:div>
                        <w:div w:id="526603987">
                          <w:marLeft w:val="0"/>
                          <w:marRight w:val="0"/>
                          <w:marTop w:val="0"/>
                          <w:marBottom w:val="0"/>
                          <w:divBdr>
                            <w:top w:val="none" w:sz="0" w:space="0" w:color="auto"/>
                            <w:left w:val="none" w:sz="0" w:space="0" w:color="auto"/>
                            <w:bottom w:val="none" w:sz="0" w:space="0" w:color="auto"/>
                            <w:right w:val="none" w:sz="0" w:space="0" w:color="auto"/>
                          </w:divBdr>
                        </w:div>
                        <w:div w:id="1322005937">
                          <w:marLeft w:val="0"/>
                          <w:marRight w:val="0"/>
                          <w:marTop w:val="0"/>
                          <w:marBottom w:val="0"/>
                          <w:divBdr>
                            <w:top w:val="none" w:sz="0" w:space="0" w:color="auto"/>
                            <w:left w:val="none" w:sz="0" w:space="0" w:color="auto"/>
                            <w:bottom w:val="none" w:sz="0" w:space="0" w:color="auto"/>
                            <w:right w:val="none" w:sz="0" w:space="0" w:color="auto"/>
                          </w:divBdr>
                          <w:divsChild>
                            <w:div w:id="818113847">
                              <w:marLeft w:val="75"/>
                              <w:marRight w:val="75"/>
                              <w:marTop w:val="75"/>
                              <w:marBottom w:val="75"/>
                              <w:divBdr>
                                <w:top w:val="single" w:sz="6" w:space="11" w:color="F7F1F1"/>
                                <w:left w:val="single" w:sz="6" w:space="11" w:color="F7F1F1"/>
                                <w:bottom w:val="single" w:sz="6" w:space="11" w:color="F7F1F1"/>
                                <w:right w:val="single" w:sz="6" w:space="11" w:color="F7F1F1"/>
                              </w:divBdr>
                            </w:div>
                            <w:div w:id="541483821">
                              <w:marLeft w:val="75"/>
                              <w:marRight w:val="75"/>
                              <w:marTop w:val="75"/>
                              <w:marBottom w:val="75"/>
                              <w:divBdr>
                                <w:top w:val="single" w:sz="6" w:space="11" w:color="F7F1F1"/>
                                <w:left w:val="single" w:sz="6" w:space="11" w:color="F7F1F1"/>
                                <w:bottom w:val="single" w:sz="6" w:space="11" w:color="F7F1F1"/>
                                <w:right w:val="single" w:sz="6" w:space="11" w:color="F7F1F1"/>
                              </w:divBdr>
                            </w:div>
                            <w:div w:id="883252484">
                              <w:marLeft w:val="75"/>
                              <w:marRight w:val="75"/>
                              <w:marTop w:val="75"/>
                              <w:marBottom w:val="75"/>
                              <w:divBdr>
                                <w:top w:val="single" w:sz="6" w:space="11" w:color="F7F1F1"/>
                                <w:left w:val="single" w:sz="6" w:space="11" w:color="F7F1F1"/>
                                <w:bottom w:val="single" w:sz="6" w:space="11" w:color="F7F1F1"/>
                                <w:right w:val="single" w:sz="6" w:space="11" w:color="F7F1F1"/>
                              </w:divBdr>
                            </w:div>
                            <w:div w:id="1821534941">
                              <w:marLeft w:val="75"/>
                              <w:marRight w:val="75"/>
                              <w:marTop w:val="75"/>
                              <w:marBottom w:val="75"/>
                              <w:divBdr>
                                <w:top w:val="single" w:sz="6" w:space="11" w:color="F7F1F1"/>
                                <w:left w:val="single" w:sz="6" w:space="11" w:color="F7F1F1"/>
                                <w:bottom w:val="single" w:sz="6" w:space="11" w:color="F7F1F1"/>
                                <w:right w:val="single" w:sz="6" w:space="11" w:color="F7F1F1"/>
                              </w:divBdr>
                            </w:div>
                            <w:div w:id="931548493">
                              <w:marLeft w:val="75"/>
                              <w:marRight w:val="75"/>
                              <w:marTop w:val="75"/>
                              <w:marBottom w:val="75"/>
                              <w:divBdr>
                                <w:top w:val="single" w:sz="6" w:space="11" w:color="F7F1F1"/>
                                <w:left w:val="single" w:sz="6" w:space="11" w:color="F7F1F1"/>
                                <w:bottom w:val="single" w:sz="6" w:space="11" w:color="F7F1F1"/>
                                <w:right w:val="single" w:sz="6" w:space="11" w:color="F7F1F1"/>
                              </w:divBdr>
                            </w:div>
                            <w:div w:id="378669738">
                              <w:marLeft w:val="75"/>
                              <w:marRight w:val="75"/>
                              <w:marTop w:val="75"/>
                              <w:marBottom w:val="75"/>
                              <w:divBdr>
                                <w:top w:val="single" w:sz="6" w:space="11" w:color="F7F1F1"/>
                                <w:left w:val="single" w:sz="6" w:space="11" w:color="F7F1F1"/>
                                <w:bottom w:val="single" w:sz="6" w:space="11" w:color="F7F1F1"/>
                                <w:right w:val="single" w:sz="6" w:space="11" w:color="F7F1F1"/>
                              </w:divBdr>
                            </w:div>
                            <w:div w:id="1628271655">
                              <w:marLeft w:val="75"/>
                              <w:marRight w:val="75"/>
                              <w:marTop w:val="75"/>
                              <w:marBottom w:val="75"/>
                              <w:divBdr>
                                <w:top w:val="single" w:sz="6" w:space="11" w:color="F7F1F1"/>
                                <w:left w:val="single" w:sz="6" w:space="11" w:color="F7F1F1"/>
                                <w:bottom w:val="single" w:sz="6" w:space="11" w:color="F7F1F1"/>
                                <w:right w:val="single" w:sz="6" w:space="11" w:color="F7F1F1"/>
                              </w:divBdr>
                            </w:div>
                            <w:div w:id="1664049285">
                              <w:marLeft w:val="75"/>
                              <w:marRight w:val="75"/>
                              <w:marTop w:val="75"/>
                              <w:marBottom w:val="75"/>
                              <w:divBdr>
                                <w:top w:val="single" w:sz="6" w:space="11" w:color="F7F1F1"/>
                                <w:left w:val="single" w:sz="6" w:space="11" w:color="F7F1F1"/>
                                <w:bottom w:val="single" w:sz="6" w:space="11" w:color="F7F1F1"/>
                                <w:right w:val="single" w:sz="6" w:space="11" w:color="F7F1F1"/>
                              </w:divBdr>
                            </w:div>
                            <w:div w:id="967205427">
                              <w:marLeft w:val="75"/>
                              <w:marRight w:val="75"/>
                              <w:marTop w:val="75"/>
                              <w:marBottom w:val="75"/>
                              <w:divBdr>
                                <w:top w:val="single" w:sz="6" w:space="11" w:color="F7F1F1"/>
                                <w:left w:val="single" w:sz="6" w:space="11" w:color="F7F1F1"/>
                                <w:bottom w:val="single" w:sz="6" w:space="11" w:color="F7F1F1"/>
                                <w:right w:val="single" w:sz="6" w:space="11" w:color="F7F1F1"/>
                              </w:divBdr>
                            </w:div>
                            <w:div w:id="1268349715">
                              <w:marLeft w:val="75"/>
                              <w:marRight w:val="75"/>
                              <w:marTop w:val="75"/>
                              <w:marBottom w:val="75"/>
                              <w:divBdr>
                                <w:top w:val="single" w:sz="6" w:space="11" w:color="F7F1F1"/>
                                <w:left w:val="single" w:sz="6" w:space="11" w:color="F7F1F1"/>
                                <w:bottom w:val="single" w:sz="6" w:space="11" w:color="F7F1F1"/>
                                <w:right w:val="single" w:sz="6" w:space="11" w:color="F7F1F1"/>
                              </w:divBdr>
                            </w:div>
                            <w:div w:id="1567571488">
                              <w:marLeft w:val="75"/>
                              <w:marRight w:val="75"/>
                              <w:marTop w:val="75"/>
                              <w:marBottom w:val="75"/>
                              <w:divBdr>
                                <w:top w:val="single" w:sz="6" w:space="11" w:color="F7F1F1"/>
                                <w:left w:val="single" w:sz="6" w:space="11" w:color="F7F1F1"/>
                                <w:bottom w:val="single" w:sz="6" w:space="11" w:color="F7F1F1"/>
                                <w:right w:val="single" w:sz="6" w:space="11" w:color="F7F1F1"/>
                              </w:divBdr>
                            </w:div>
                            <w:div w:id="969285209">
                              <w:marLeft w:val="75"/>
                              <w:marRight w:val="75"/>
                              <w:marTop w:val="75"/>
                              <w:marBottom w:val="75"/>
                              <w:divBdr>
                                <w:top w:val="single" w:sz="6" w:space="11" w:color="F7F1F1"/>
                                <w:left w:val="single" w:sz="6" w:space="11" w:color="F7F1F1"/>
                                <w:bottom w:val="single" w:sz="6" w:space="11" w:color="F7F1F1"/>
                                <w:right w:val="single" w:sz="6" w:space="11" w:color="F7F1F1"/>
                              </w:divBdr>
                            </w:div>
                          </w:divsChild>
                        </w:div>
                        <w:div w:id="574629121">
                          <w:marLeft w:val="0"/>
                          <w:marRight w:val="0"/>
                          <w:marTop w:val="0"/>
                          <w:marBottom w:val="0"/>
                          <w:divBdr>
                            <w:top w:val="none" w:sz="0" w:space="0" w:color="auto"/>
                            <w:left w:val="none" w:sz="0" w:space="0" w:color="auto"/>
                            <w:bottom w:val="none" w:sz="0" w:space="0" w:color="auto"/>
                            <w:right w:val="none" w:sz="0" w:space="0" w:color="auto"/>
                          </w:divBdr>
                          <w:divsChild>
                            <w:div w:id="1733116175">
                              <w:marLeft w:val="75"/>
                              <w:marRight w:val="75"/>
                              <w:marTop w:val="75"/>
                              <w:marBottom w:val="75"/>
                              <w:divBdr>
                                <w:top w:val="single" w:sz="6" w:space="11" w:color="F7F1F1"/>
                                <w:left w:val="single" w:sz="6" w:space="11" w:color="F7F1F1"/>
                                <w:bottom w:val="single" w:sz="6" w:space="11" w:color="F7F1F1"/>
                                <w:right w:val="single" w:sz="6" w:space="11" w:color="F7F1F1"/>
                              </w:divBdr>
                            </w:div>
                            <w:div w:id="1666516800">
                              <w:marLeft w:val="75"/>
                              <w:marRight w:val="75"/>
                              <w:marTop w:val="75"/>
                              <w:marBottom w:val="75"/>
                              <w:divBdr>
                                <w:top w:val="single" w:sz="6" w:space="11" w:color="F7F1F1"/>
                                <w:left w:val="single" w:sz="6" w:space="11" w:color="F7F1F1"/>
                                <w:bottom w:val="single" w:sz="6" w:space="11" w:color="F7F1F1"/>
                                <w:right w:val="single" w:sz="6" w:space="11" w:color="F7F1F1"/>
                              </w:divBdr>
                            </w:div>
                            <w:div w:id="617951409">
                              <w:marLeft w:val="75"/>
                              <w:marRight w:val="75"/>
                              <w:marTop w:val="75"/>
                              <w:marBottom w:val="75"/>
                              <w:divBdr>
                                <w:top w:val="single" w:sz="6" w:space="11" w:color="F7F1F1"/>
                                <w:left w:val="single" w:sz="6" w:space="11" w:color="F7F1F1"/>
                                <w:bottom w:val="single" w:sz="6" w:space="11" w:color="F7F1F1"/>
                                <w:right w:val="single" w:sz="6" w:space="11" w:color="F7F1F1"/>
                              </w:divBdr>
                            </w:div>
                            <w:div w:id="1493830255">
                              <w:marLeft w:val="75"/>
                              <w:marRight w:val="75"/>
                              <w:marTop w:val="75"/>
                              <w:marBottom w:val="75"/>
                              <w:divBdr>
                                <w:top w:val="single" w:sz="6" w:space="11" w:color="F7F1F1"/>
                                <w:left w:val="single" w:sz="6" w:space="11" w:color="F7F1F1"/>
                                <w:bottom w:val="single" w:sz="6" w:space="11" w:color="F7F1F1"/>
                                <w:right w:val="single" w:sz="6" w:space="11" w:color="F7F1F1"/>
                              </w:divBdr>
                            </w:div>
                            <w:div w:id="1180655066">
                              <w:marLeft w:val="75"/>
                              <w:marRight w:val="75"/>
                              <w:marTop w:val="75"/>
                              <w:marBottom w:val="75"/>
                              <w:divBdr>
                                <w:top w:val="single" w:sz="6" w:space="11" w:color="F7F1F1"/>
                                <w:left w:val="single" w:sz="6" w:space="11" w:color="F7F1F1"/>
                                <w:bottom w:val="single" w:sz="6" w:space="11" w:color="F7F1F1"/>
                                <w:right w:val="single" w:sz="6" w:space="11" w:color="F7F1F1"/>
                              </w:divBdr>
                            </w:div>
                          </w:divsChild>
                        </w:div>
                        <w:div w:id="693926537">
                          <w:marLeft w:val="0"/>
                          <w:marRight w:val="0"/>
                          <w:marTop w:val="0"/>
                          <w:marBottom w:val="0"/>
                          <w:divBdr>
                            <w:top w:val="none" w:sz="0" w:space="0" w:color="auto"/>
                            <w:left w:val="none" w:sz="0" w:space="0" w:color="auto"/>
                            <w:bottom w:val="none" w:sz="0" w:space="0" w:color="auto"/>
                            <w:right w:val="none" w:sz="0" w:space="0" w:color="auto"/>
                          </w:divBdr>
                          <w:divsChild>
                            <w:div w:id="168253199">
                              <w:marLeft w:val="75"/>
                              <w:marRight w:val="75"/>
                              <w:marTop w:val="75"/>
                              <w:marBottom w:val="75"/>
                              <w:divBdr>
                                <w:top w:val="single" w:sz="6" w:space="11" w:color="F7F1F1"/>
                                <w:left w:val="single" w:sz="6" w:space="11" w:color="F7F1F1"/>
                                <w:bottom w:val="single" w:sz="6" w:space="11" w:color="F7F1F1"/>
                                <w:right w:val="single" w:sz="6" w:space="11" w:color="F7F1F1"/>
                              </w:divBdr>
                            </w:div>
                            <w:div w:id="1025331111">
                              <w:marLeft w:val="75"/>
                              <w:marRight w:val="75"/>
                              <w:marTop w:val="75"/>
                              <w:marBottom w:val="75"/>
                              <w:divBdr>
                                <w:top w:val="single" w:sz="6" w:space="11" w:color="F7F1F1"/>
                                <w:left w:val="single" w:sz="6" w:space="11" w:color="F7F1F1"/>
                                <w:bottom w:val="single" w:sz="6" w:space="11" w:color="F7F1F1"/>
                                <w:right w:val="single" w:sz="6" w:space="11" w:color="F7F1F1"/>
                              </w:divBdr>
                            </w:div>
                            <w:div w:id="2072390160">
                              <w:marLeft w:val="75"/>
                              <w:marRight w:val="75"/>
                              <w:marTop w:val="75"/>
                              <w:marBottom w:val="75"/>
                              <w:divBdr>
                                <w:top w:val="single" w:sz="6" w:space="11" w:color="F7F1F1"/>
                                <w:left w:val="single" w:sz="6" w:space="11" w:color="F7F1F1"/>
                                <w:bottom w:val="single" w:sz="6" w:space="11" w:color="F7F1F1"/>
                                <w:right w:val="single" w:sz="6" w:space="11" w:color="F7F1F1"/>
                              </w:divBdr>
                            </w:div>
                            <w:div w:id="1013722489">
                              <w:marLeft w:val="75"/>
                              <w:marRight w:val="75"/>
                              <w:marTop w:val="75"/>
                              <w:marBottom w:val="75"/>
                              <w:divBdr>
                                <w:top w:val="single" w:sz="6" w:space="11" w:color="F7F1F1"/>
                                <w:left w:val="single" w:sz="6" w:space="11" w:color="F7F1F1"/>
                                <w:bottom w:val="single" w:sz="6" w:space="11" w:color="F7F1F1"/>
                                <w:right w:val="single" w:sz="6" w:space="11" w:color="F7F1F1"/>
                              </w:divBdr>
                            </w:div>
                            <w:div w:id="788665182">
                              <w:marLeft w:val="75"/>
                              <w:marRight w:val="75"/>
                              <w:marTop w:val="75"/>
                              <w:marBottom w:val="75"/>
                              <w:divBdr>
                                <w:top w:val="single" w:sz="6" w:space="11" w:color="F7F1F1"/>
                                <w:left w:val="single" w:sz="6" w:space="11" w:color="F7F1F1"/>
                                <w:bottom w:val="single" w:sz="6" w:space="11" w:color="F7F1F1"/>
                                <w:right w:val="single" w:sz="6" w:space="11" w:color="F7F1F1"/>
                              </w:divBdr>
                            </w:div>
                            <w:div w:id="1443843799">
                              <w:marLeft w:val="75"/>
                              <w:marRight w:val="75"/>
                              <w:marTop w:val="75"/>
                              <w:marBottom w:val="75"/>
                              <w:divBdr>
                                <w:top w:val="single" w:sz="6" w:space="11" w:color="F7F1F1"/>
                                <w:left w:val="single" w:sz="6" w:space="11" w:color="F7F1F1"/>
                                <w:bottom w:val="single" w:sz="6" w:space="11" w:color="F7F1F1"/>
                                <w:right w:val="single" w:sz="6" w:space="11" w:color="F7F1F1"/>
                              </w:divBdr>
                            </w:div>
                            <w:div w:id="1551503522">
                              <w:marLeft w:val="75"/>
                              <w:marRight w:val="75"/>
                              <w:marTop w:val="75"/>
                              <w:marBottom w:val="75"/>
                              <w:divBdr>
                                <w:top w:val="single" w:sz="6" w:space="11" w:color="F7F1F1"/>
                                <w:left w:val="single" w:sz="6" w:space="11" w:color="F7F1F1"/>
                                <w:bottom w:val="single" w:sz="6" w:space="11" w:color="F7F1F1"/>
                                <w:right w:val="single" w:sz="6" w:space="11" w:color="F7F1F1"/>
                              </w:divBdr>
                            </w:div>
                            <w:div w:id="1781795249">
                              <w:marLeft w:val="75"/>
                              <w:marRight w:val="75"/>
                              <w:marTop w:val="75"/>
                              <w:marBottom w:val="75"/>
                              <w:divBdr>
                                <w:top w:val="single" w:sz="6" w:space="11" w:color="F7F1F1"/>
                                <w:left w:val="single" w:sz="6" w:space="11" w:color="F7F1F1"/>
                                <w:bottom w:val="single" w:sz="6" w:space="11" w:color="F7F1F1"/>
                                <w:right w:val="single" w:sz="6" w:space="11" w:color="F7F1F1"/>
                              </w:divBdr>
                            </w:div>
                            <w:div w:id="1832405662">
                              <w:marLeft w:val="75"/>
                              <w:marRight w:val="75"/>
                              <w:marTop w:val="75"/>
                              <w:marBottom w:val="75"/>
                              <w:divBdr>
                                <w:top w:val="single" w:sz="6" w:space="11" w:color="F7F1F1"/>
                                <w:left w:val="single" w:sz="6" w:space="11" w:color="F7F1F1"/>
                                <w:bottom w:val="single" w:sz="6" w:space="11" w:color="F7F1F1"/>
                                <w:right w:val="single" w:sz="6" w:space="11" w:color="F7F1F1"/>
                              </w:divBdr>
                            </w:div>
                            <w:div w:id="161749535">
                              <w:marLeft w:val="75"/>
                              <w:marRight w:val="75"/>
                              <w:marTop w:val="75"/>
                              <w:marBottom w:val="75"/>
                              <w:divBdr>
                                <w:top w:val="single" w:sz="6" w:space="11" w:color="F7F1F1"/>
                                <w:left w:val="single" w:sz="6" w:space="11" w:color="F7F1F1"/>
                                <w:bottom w:val="single" w:sz="6" w:space="11" w:color="F7F1F1"/>
                                <w:right w:val="single" w:sz="6" w:space="11" w:color="F7F1F1"/>
                              </w:divBdr>
                            </w:div>
                            <w:div w:id="1244490105">
                              <w:marLeft w:val="75"/>
                              <w:marRight w:val="75"/>
                              <w:marTop w:val="75"/>
                              <w:marBottom w:val="75"/>
                              <w:divBdr>
                                <w:top w:val="single" w:sz="6" w:space="11" w:color="F7F1F1"/>
                                <w:left w:val="single" w:sz="6" w:space="11" w:color="F7F1F1"/>
                                <w:bottom w:val="single" w:sz="6" w:space="11" w:color="F7F1F1"/>
                                <w:right w:val="single" w:sz="6" w:space="11" w:color="F7F1F1"/>
                              </w:divBdr>
                            </w:div>
                            <w:div w:id="451293048">
                              <w:marLeft w:val="75"/>
                              <w:marRight w:val="75"/>
                              <w:marTop w:val="75"/>
                              <w:marBottom w:val="75"/>
                              <w:divBdr>
                                <w:top w:val="single" w:sz="6" w:space="11" w:color="F7F1F1"/>
                                <w:left w:val="single" w:sz="6" w:space="11" w:color="F7F1F1"/>
                                <w:bottom w:val="single" w:sz="6" w:space="11" w:color="F7F1F1"/>
                                <w:right w:val="single" w:sz="6" w:space="11" w:color="F7F1F1"/>
                              </w:divBdr>
                            </w:div>
                          </w:divsChild>
                        </w:div>
                        <w:div w:id="2072070678">
                          <w:marLeft w:val="0"/>
                          <w:marRight w:val="0"/>
                          <w:marTop w:val="0"/>
                          <w:marBottom w:val="0"/>
                          <w:divBdr>
                            <w:top w:val="none" w:sz="0" w:space="0" w:color="auto"/>
                            <w:left w:val="none" w:sz="0" w:space="0" w:color="auto"/>
                            <w:bottom w:val="none" w:sz="0" w:space="0" w:color="auto"/>
                            <w:right w:val="none" w:sz="0" w:space="0" w:color="auto"/>
                          </w:divBdr>
                          <w:divsChild>
                            <w:div w:id="693385413">
                              <w:marLeft w:val="75"/>
                              <w:marRight w:val="75"/>
                              <w:marTop w:val="75"/>
                              <w:marBottom w:val="75"/>
                              <w:divBdr>
                                <w:top w:val="single" w:sz="6" w:space="11" w:color="F7F1F1"/>
                                <w:left w:val="single" w:sz="6" w:space="11" w:color="F7F1F1"/>
                                <w:bottom w:val="single" w:sz="6" w:space="11" w:color="F7F1F1"/>
                                <w:right w:val="single" w:sz="6" w:space="11" w:color="F7F1F1"/>
                              </w:divBdr>
                            </w:div>
                            <w:div w:id="1159464631">
                              <w:marLeft w:val="75"/>
                              <w:marRight w:val="75"/>
                              <w:marTop w:val="75"/>
                              <w:marBottom w:val="75"/>
                              <w:divBdr>
                                <w:top w:val="single" w:sz="6" w:space="11" w:color="F7F1F1"/>
                                <w:left w:val="single" w:sz="6" w:space="11" w:color="F7F1F1"/>
                                <w:bottom w:val="single" w:sz="6" w:space="11" w:color="F7F1F1"/>
                                <w:right w:val="single" w:sz="6" w:space="11" w:color="F7F1F1"/>
                              </w:divBdr>
                            </w:div>
                            <w:div w:id="1544050163">
                              <w:marLeft w:val="75"/>
                              <w:marRight w:val="75"/>
                              <w:marTop w:val="75"/>
                              <w:marBottom w:val="75"/>
                              <w:divBdr>
                                <w:top w:val="single" w:sz="6" w:space="11" w:color="F7F1F1"/>
                                <w:left w:val="single" w:sz="6" w:space="11" w:color="F7F1F1"/>
                                <w:bottom w:val="single" w:sz="6" w:space="11" w:color="F7F1F1"/>
                                <w:right w:val="single" w:sz="6" w:space="11" w:color="F7F1F1"/>
                              </w:divBdr>
                            </w:div>
                            <w:div w:id="988362826">
                              <w:marLeft w:val="75"/>
                              <w:marRight w:val="75"/>
                              <w:marTop w:val="75"/>
                              <w:marBottom w:val="75"/>
                              <w:divBdr>
                                <w:top w:val="single" w:sz="6" w:space="11" w:color="F7F1F1"/>
                                <w:left w:val="single" w:sz="6" w:space="11" w:color="F7F1F1"/>
                                <w:bottom w:val="single" w:sz="6" w:space="11" w:color="F7F1F1"/>
                                <w:right w:val="single" w:sz="6" w:space="11" w:color="F7F1F1"/>
                              </w:divBdr>
                            </w:div>
                            <w:div w:id="1954240311">
                              <w:marLeft w:val="75"/>
                              <w:marRight w:val="75"/>
                              <w:marTop w:val="75"/>
                              <w:marBottom w:val="75"/>
                              <w:divBdr>
                                <w:top w:val="single" w:sz="6" w:space="11" w:color="F7F1F1"/>
                                <w:left w:val="single" w:sz="6" w:space="11" w:color="F7F1F1"/>
                                <w:bottom w:val="single" w:sz="6" w:space="11" w:color="F7F1F1"/>
                                <w:right w:val="single" w:sz="6" w:space="11" w:color="F7F1F1"/>
                              </w:divBdr>
                            </w:div>
                            <w:div w:id="16778685">
                              <w:marLeft w:val="75"/>
                              <w:marRight w:val="75"/>
                              <w:marTop w:val="75"/>
                              <w:marBottom w:val="75"/>
                              <w:divBdr>
                                <w:top w:val="single" w:sz="6" w:space="11" w:color="F7F1F1"/>
                                <w:left w:val="single" w:sz="6" w:space="11" w:color="F7F1F1"/>
                                <w:bottom w:val="single" w:sz="6" w:space="11" w:color="F7F1F1"/>
                                <w:right w:val="single" w:sz="6" w:space="11" w:color="F7F1F1"/>
                              </w:divBdr>
                            </w:div>
                            <w:div w:id="1708336891">
                              <w:marLeft w:val="75"/>
                              <w:marRight w:val="75"/>
                              <w:marTop w:val="75"/>
                              <w:marBottom w:val="75"/>
                              <w:divBdr>
                                <w:top w:val="single" w:sz="6" w:space="11" w:color="F7F1F1"/>
                                <w:left w:val="single" w:sz="6" w:space="11" w:color="F7F1F1"/>
                                <w:bottom w:val="single" w:sz="6" w:space="11" w:color="F7F1F1"/>
                                <w:right w:val="single" w:sz="6" w:space="11" w:color="F7F1F1"/>
                              </w:divBdr>
                            </w:div>
                            <w:div w:id="1972133387">
                              <w:marLeft w:val="75"/>
                              <w:marRight w:val="75"/>
                              <w:marTop w:val="75"/>
                              <w:marBottom w:val="75"/>
                              <w:divBdr>
                                <w:top w:val="single" w:sz="6" w:space="11" w:color="F7F1F1"/>
                                <w:left w:val="single" w:sz="6" w:space="11" w:color="F7F1F1"/>
                                <w:bottom w:val="single" w:sz="6" w:space="11" w:color="F7F1F1"/>
                                <w:right w:val="single" w:sz="6" w:space="11" w:color="F7F1F1"/>
                              </w:divBdr>
                            </w:div>
                            <w:div w:id="1970429074">
                              <w:marLeft w:val="75"/>
                              <w:marRight w:val="75"/>
                              <w:marTop w:val="75"/>
                              <w:marBottom w:val="75"/>
                              <w:divBdr>
                                <w:top w:val="single" w:sz="6" w:space="11" w:color="F7F1F1"/>
                                <w:left w:val="single" w:sz="6" w:space="11" w:color="F7F1F1"/>
                                <w:bottom w:val="single" w:sz="6" w:space="11" w:color="F7F1F1"/>
                                <w:right w:val="single" w:sz="6" w:space="11" w:color="F7F1F1"/>
                              </w:divBdr>
                            </w:div>
                            <w:div w:id="1347904670">
                              <w:marLeft w:val="75"/>
                              <w:marRight w:val="75"/>
                              <w:marTop w:val="75"/>
                              <w:marBottom w:val="75"/>
                              <w:divBdr>
                                <w:top w:val="single" w:sz="6" w:space="11" w:color="F7F1F1"/>
                                <w:left w:val="single" w:sz="6" w:space="11" w:color="F7F1F1"/>
                                <w:bottom w:val="single" w:sz="6" w:space="11" w:color="F7F1F1"/>
                                <w:right w:val="single" w:sz="6" w:space="11" w:color="F7F1F1"/>
                              </w:divBdr>
                            </w:div>
                            <w:div w:id="942803027">
                              <w:marLeft w:val="75"/>
                              <w:marRight w:val="75"/>
                              <w:marTop w:val="75"/>
                              <w:marBottom w:val="75"/>
                              <w:divBdr>
                                <w:top w:val="single" w:sz="6" w:space="11" w:color="F7F1F1"/>
                                <w:left w:val="single" w:sz="6" w:space="11" w:color="F7F1F1"/>
                                <w:bottom w:val="single" w:sz="6" w:space="11" w:color="F7F1F1"/>
                                <w:right w:val="single" w:sz="6" w:space="11" w:color="F7F1F1"/>
                              </w:divBdr>
                            </w:div>
                            <w:div w:id="1929801832">
                              <w:marLeft w:val="75"/>
                              <w:marRight w:val="75"/>
                              <w:marTop w:val="75"/>
                              <w:marBottom w:val="75"/>
                              <w:divBdr>
                                <w:top w:val="single" w:sz="6" w:space="11" w:color="F7F1F1"/>
                                <w:left w:val="single" w:sz="6" w:space="11" w:color="F7F1F1"/>
                                <w:bottom w:val="single" w:sz="6" w:space="11" w:color="F7F1F1"/>
                                <w:right w:val="single" w:sz="6" w:space="11" w:color="F7F1F1"/>
                              </w:divBdr>
                            </w:div>
                            <w:div w:id="551814872">
                              <w:marLeft w:val="75"/>
                              <w:marRight w:val="75"/>
                              <w:marTop w:val="75"/>
                              <w:marBottom w:val="75"/>
                              <w:divBdr>
                                <w:top w:val="single" w:sz="6" w:space="11" w:color="F7F1F1"/>
                                <w:left w:val="single" w:sz="6" w:space="11" w:color="F7F1F1"/>
                                <w:bottom w:val="single" w:sz="6" w:space="11" w:color="F7F1F1"/>
                                <w:right w:val="single" w:sz="6" w:space="11" w:color="F7F1F1"/>
                              </w:divBdr>
                            </w:div>
                            <w:div w:id="2035495974">
                              <w:marLeft w:val="75"/>
                              <w:marRight w:val="75"/>
                              <w:marTop w:val="75"/>
                              <w:marBottom w:val="75"/>
                              <w:divBdr>
                                <w:top w:val="single" w:sz="6" w:space="11" w:color="F7F1F1"/>
                                <w:left w:val="single" w:sz="6" w:space="11" w:color="F7F1F1"/>
                                <w:bottom w:val="single" w:sz="6" w:space="11" w:color="F7F1F1"/>
                                <w:right w:val="single" w:sz="6" w:space="11" w:color="F7F1F1"/>
                              </w:divBdr>
                            </w:div>
                            <w:div w:id="2078161301">
                              <w:marLeft w:val="75"/>
                              <w:marRight w:val="75"/>
                              <w:marTop w:val="75"/>
                              <w:marBottom w:val="75"/>
                              <w:divBdr>
                                <w:top w:val="single" w:sz="6" w:space="11" w:color="F7F1F1"/>
                                <w:left w:val="single" w:sz="6" w:space="11" w:color="F7F1F1"/>
                                <w:bottom w:val="single" w:sz="6" w:space="11" w:color="F7F1F1"/>
                                <w:right w:val="single" w:sz="6" w:space="11" w:color="F7F1F1"/>
                              </w:divBdr>
                            </w:div>
                            <w:div w:id="1709140997">
                              <w:marLeft w:val="75"/>
                              <w:marRight w:val="75"/>
                              <w:marTop w:val="75"/>
                              <w:marBottom w:val="75"/>
                              <w:divBdr>
                                <w:top w:val="single" w:sz="6" w:space="11" w:color="F7F1F1"/>
                                <w:left w:val="single" w:sz="6" w:space="11" w:color="F7F1F1"/>
                                <w:bottom w:val="single" w:sz="6" w:space="11" w:color="F7F1F1"/>
                                <w:right w:val="single" w:sz="6" w:space="11" w:color="F7F1F1"/>
                              </w:divBdr>
                            </w:div>
                            <w:div w:id="1359430456">
                              <w:marLeft w:val="75"/>
                              <w:marRight w:val="75"/>
                              <w:marTop w:val="75"/>
                              <w:marBottom w:val="75"/>
                              <w:divBdr>
                                <w:top w:val="single" w:sz="6" w:space="11" w:color="F7F1F1"/>
                                <w:left w:val="single" w:sz="6" w:space="11" w:color="F7F1F1"/>
                                <w:bottom w:val="single" w:sz="6" w:space="11" w:color="F7F1F1"/>
                                <w:right w:val="single" w:sz="6" w:space="11" w:color="F7F1F1"/>
                              </w:divBdr>
                            </w:div>
                            <w:div w:id="1447507444">
                              <w:marLeft w:val="75"/>
                              <w:marRight w:val="75"/>
                              <w:marTop w:val="75"/>
                              <w:marBottom w:val="75"/>
                              <w:divBdr>
                                <w:top w:val="single" w:sz="6" w:space="11" w:color="F7F1F1"/>
                                <w:left w:val="single" w:sz="6" w:space="11" w:color="F7F1F1"/>
                                <w:bottom w:val="single" w:sz="6" w:space="11" w:color="F7F1F1"/>
                                <w:right w:val="single" w:sz="6" w:space="11" w:color="F7F1F1"/>
                              </w:divBdr>
                            </w:div>
                            <w:div w:id="887839304">
                              <w:marLeft w:val="75"/>
                              <w:marRight w:val="75"/>
                              <w:marTop w:val="75"/>
                              <w:marBottom w:val="75"/>
                              <w:divBdr>
                                <w:top w:val="single" w:sz="6" w:space="11" w:color="F7F1F1"/>
                                <w:left w:val="single" w:sz="6" w:space="11" w:color="F7F1F1"/>
                                <w:bottom w:val="single" w:sz="6" w:space="11" w:color="F7F1F1"/>
                                <w:right w:val="single" w:sz="6" w:space="11" w:color="F7F1F1"/>
                              </w:divBdr>
                            </w:div>
                            <w:div w:id="201097079">
                              <w:marLeft w:val="75"/>
                              <w:marRight w:val="75"/>
                              <w:marTop w:val="75"/>
                              <w:marBottom w:val="75"/>
                              <w:divBdr>
                                <w:top w:val="single" w:sz="6" w:space="11" w:color="F7F1F1"/>
                                <w:left w:val="single" w:sz="6" w:space="11" w:color="F7F1F1"/>
                                <w:bottom w:val="single" w:sz="6" w:space="11" w:color="F7F1F1"/>
                                <w:right w:val="single" w:sz="6" w:space="11" w:color="F7F1F1"/>
                              </w:divBdr>
                            </w:div>
                            <w:div w:id="716467626">
                              <w:marLeft w:val="75"/>
                              <w:marRight w:val="75"/>
                              <w:marTop w:val="75"/>
                              <w:marBottom w:val="75"/>
                              <w:divBdr>
                                <w:top w:val="single" w:sz="6" w:space="11" w:color="F7F1F1"/>
                                <w:left w:val="single" w:sz="6" w:space="11" w:color="F7F1F1"/>
                                <w:bottom w:val="single" w:sz="6" w:space="11" w:color="F7F1F1"/>
                                <w:right w:val="single" w:sz="6" w:space="11" w:color="F7F1F1"/>
                              </w:divBdr>
                            </w:div>
                            <w:div w:id="928582923">
                              <w:marLeft w:val="75"/>
                              <w:marRight w:val="75"/>
                              <w:marTop w:val="75"/>
                              <w:marBottom w:val="75"/>
                              <w:divBdr>
                                <w:top w:val="single" w:sz="6" w:space="11" w:color="F7F1F1"/>
                                <w:left w:val="single" w:sz="6" w:space="11" w:color="F7F1F1"/>
                                <w:bottom w:val="single" w:sz="6" w:space="11" w:color="F7F1F1"/>
                                <w:right w:val="single" w:sz="6" w:space="11" w:color="F7F1F1"/>
                              </w:divBdr>
                            </w:div>
                          </w:divsChild>
                        </w:div>
                      </w:divsChild>
                    </w:div>
                  </w:divsChild>
                </w:div>
                <w:div w:id="437143687">
                  <w:marLeft w:val="60"/>
                  <w:marRight w:val="0"/>
                  <w:marTop w:val="150"/>
                  <w:marBottom w:val="0"/>
                  <w:divBdr>
                    <w:top w:val="none" w:sz="0" w:space="0" w:color="auto"/>
                    <w:left w:val="none" w:sz="0" w:space="0" w:color="auto"/>
                    <w:bottom w:val="none" w:sz="0" w:space="0" w:color="auto"/>
                    <w:right w:val="none" w:sz="0" w:space="0" w:color="auto"/>
                  </w:divBdr>
                </w:div>
                <w:div w:id="412901677">
                  <w:marLeft w:val="0"/>
                  <w:marRight w:val="0"/>
                  <w:marTop w:val="0"/>
                  <w:marBottom w:val="0"/>
                  <w:divBdr>
                    <w:top w:val="none" w:sz="0" w:space="0" w:color="auto"/>
                    <w:left w:val="none" w:sz="0" w:space="0" w:color="auto"/>
                    <w:bottom w:val="none" w:sz="0" w:space="0" w:color="auto"/>
                    <w:right w:val="none" w:sz="0" w:space="0" w:color="auto"/>
                  </w:divBdr>
                  <w:divsChild>
                    <w:div w:id="1112282909">
                      <w:marLeft w:val="0"/>
                      <w:marRight w:val="0"/>
                      <w:marTop w:val="150"/>
                      <w:marBottom w:val="0"/>
                      <w:divBdr>
                        <w:top w:val="none" w:sz="0" w:space="0" w:color="auto"/>
                        <w:left w:val="none" w:sz="0" w:space="0" w:color="auto"/>
                        <w:bottom w:val="none" w:sz="0" w:space="0" w:color="auto"/>
                        <w:right w:val="none" w:sz="0" w:space="0" w:color="auto"/>
                      </w:divBdr>
                    </w:div>
                    <w:div w:id="944313287">
                      <w:marLeft w:val="0"/>
                      <w:marRight w:val="0"/>
                      <w:marTop w:val="0"/>
                      <w:marBottom w:val="0"/>
                      <w:divBdr>
                        <w:top w:val="none" w:sz="0" w:space="0" w:color="auto"/>
                        <w:left w:val="none" w:sz="0" w:space="0" w:color="auto"/>
                        <w:bottom w:val="none" w:sz="0" w:space="0" w:color="auto"/>
                        <w:right w:val="none" w:sz="0" w:space="0" w:color="auto"/>
                      </w:divBdr>
                    </w:div>
                    <w:div w:id="949313110">
                      <w:marLeft w:val="0"/>
                      <w:marRight w:val="0"/>
                      <w:marTop w:val="75"/>
                      <w:marBottom w:val="0"/>
                      <w:divBdr>
                        <w:top w:val="none" w:sz="0" w:space="0" w:color="auto"/>
                        <w:left w:val="none" w:sz="0" w:space="0" w:color="auto"/>
                        <w:bottom w:val="none" w:sz="0" w:space="0" w:color="auto"/>
                        <w:right w:val="none" w:sz="0" w:space="0" w:color="auto"/>
                      </w:divBdr>
                    </w:div>
                    <w:div w:id="669869794">
                      <w:marLeft w:val="0"/>
                      <w:marRight w:val="0"/>
                      <w:marTop w:val="0"/>
                      <w:marBottom w:val="0"/>
                      <w:divBdr>
                        <w:top w:val="none" w:sz="0" w:space="0" w:color="auto"/>
                        <w:left w:val="none" w:sz="0" w:space="0" w:color="auto"/>
                        <w:bottom w:val="none" w:sz="0" w:space="0" w:color="auto"/>
                        <w:right w:val="none" w:sz="0" w:space="0" w:color="auto"/>
                      </w:divBdr>
                    </w:div>
                    <w:div w:id="615137368">
                      <w:marLeft w:val="0"/>
                      <w:marRight w:val="0"/>
                      <w:marTop w:val="0"/>
                      <w:marBottom w:val="0"/>
                      <w:divBdr>
                        <w:top w:val="none" w:sz="0" w:space="0" w:color="auto"/>
                        <w:left w:val="none" w:sz="0" w:space="0" w:color="auto"/>
                        <w:bottom w:val="none" w:sz="0" w:space="0" w:color="auto"/>
                        <w:right w:val="none" w:sz="0" w:space="0" w:color="auto"/>
                      </w:divBdr>
                    </w:div>
                    <w:div w:id="206994953">
                      <w:marLeft w:val="0"/>
                      <w:marRight w:val="0"/>
                      <w:marTop w:val="0"/>
                      <w:marBottom w:val="0"/>
                      <w:divBdr>
                        <w:top w:val="none" w:sz="0" w:space="0" w:color="auto"/>
                        <w:left w:val="none" w:sz="0" w:space="0" w:color="auto"/>
                        <w:bottom w:val="none" w:sz="0" w:space="0" w:color="auto"/>
                        <w:right w:val="none" w:sz="0" w:space="0" w:color="auto"/>
                      </w:divBdr>
                    </w:div>
                    <w:div w:id="128045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12272">
          <w:marLeft w:val="0"/>
          <w:marRight w:val="0"/>
          <w:marTop w:val="0"/>
          <w:marBottom w:val="0"/>
          <w:divBdr>
            <w:top w:val="none" w:sz="0" w:space="0" w:color="auto"/>
            <w:left w:val="none" w:sz="0" w:space="0" w:color="auto"/>
            <w:bottom w:val="none" w:sz="0" w:space="0" w:color="auto"/>
            <w:right w:val="none" w:sz="0" w:space="0" w:color="auto"/>
          </w:divBdr>
        </w:div>
      </w:divsChild>
    </w:div>
    <w:div w:id="796222266">
      <w:bodyDiv w:val="1"/>
      <w:marLeft w:val="0"/>
      <w:marRight w:val="0"/>
      <w:marTop w:val="0"/>
      <w:marBottom w:val="0"/>
      <w:divBdr>
        <w:top w:val="none" w:sz="0" w:space="0" w:color="auto"/>
        <w:left w:val="none" w:sz="0" w:space="0" w:color="auto"/>
        <w:bottom w:val="none" w:sz="0" w:space="0" w:color="auto"/>
        <w:right w:val="none" w:sz="0" w:space="0" w:color="auto"/>
      </w:divBdr>
    </w:div>
    <w:div w:id="820467555">
      <w:bodyDiv w:val="1"/>
      <w:marLeft w:val="0"/>
      <w:marRight w:val="0"/>
      <w:marTop w:val="0"/>
      <w:marBottom w:val="0"/>
      <w:divBdr>
        <w:top w:val="none" w:sz="0" w:space="0" w:color="auto"/>
        <w:left w:val="none" w:sz="0" w:space="0" w:color="auto"/>
        <w:bottom w:val="none" w:sz="0" w:space="0" w:color="auto"/>
        <w:right w:val="none" w:sz="0" w:space="0" w:color="auto"/>
      </w:divBdr>
      <w:divsChild>
        <w:div w:id="710148215">
          <w:marLeft w:val="547"/>
          <w:marRight w:val="0"/>
          <w:marTop w:val="130"/>
          <w:marBottom w:val="0"/>
          <w:divBdr>
            <w:top w:val="none" w:sz="0" w:space="0" w:color="auto"/>
            <w:left w:val="none" w:sz="0" w:space="0" w:color="auto"/>
            <w:bottom w:val="none" w:sz="0" w:space="0" w:color="auto"/>
            <w:right w:val="none" w:sz="0" w:space="0" w:color="auto"/>
          </w:divBdr>
        </w:div>
        <w:div w:id="876428545">
          <w:marLeft w:val="547"/>
          <w:marRight w:val="0"/>
          <w:marTop w:val="130"/>
          <w:marBottom w:val="0"/>
          <w:divBdr>
            <w:top w:val="none" w:sz="0" w:space="0" w:color="auto"/>
            <w:left w:val="none" w:sz="0" w:space="0" w:color="auto"/>
            <w:bottom w:val="none" w:sz="0" w:space="0" w:color="auto"/>
            <w:right w:val="none" w:sz="0" w:space="0" w:color="auto"/>
          </w:divBdr>
        </w:div>
        <w:div w:id="2026518627">
          <w:marLeft w:val="547"/>
          <w:marRight w:val="0"/>
          <w:marTop w:val="130"/>
          <w:marBottom w:val="0"/>
          <w:divBdr>
            <w:top w:val="none" w:sz="0" w:space="0" w:color="auto"/>
            <w:left w:val="none" w:sz="0" w:space="0" w:color="auto"/>
            <w:bottom w:val="none" w:sz="0" w:space="0" w:color="auto"/>
            <w:right w:val="none" w:sz="0" w:space="0" w:color="auto"/>
          </w:divBdr>
        </w:div>
        <w:div w:id="61417113">
          <w:marLeft w:val="547"/>
          <w:marRight w:val="0"/>
          <w:marTop w:val="130"/>
          <w:marBottom w:val="0"/>
          <w:divBdr>
            <w:top w:val="none" w:sz="0" w:space="0" w:color="auto"/>
            <w:left w:val="none" w:sz="0" w:space="0" w:color="auto"/>
            <w:bottom w:val="none" w:sz="0" w:space="0" w:color="auto"/>
            <w:right w:val="none" w:sz="0" w:space="0" w:color="auto"/>
          </w:divBdr>
        </w:div>
        <w:div w:id="735931494">
          <w:marLeft w:val="547"/>
          <w:marRight w:val="0"/>
          <w:marTop w:val="130"/>
          <w:marBottom w:val="0"/>
          <w:divBdr>
            <w:top w:val="none" w:sz="0" w:space="0" w:color="auto"/>
            <w:left w:val="none" w:sz="0" w:space="0" w:color="auto"/>
            <w:bottom w:val="none" w:sz="0" w:space="0" w:color="auto"/>
            <w:right w:val="none" w:sz="0" w:space="0" w:color="auto"/>
          </w:divBdr>
        </w:div>
        <w:div w:id="1915235042">
          <w:marLeft w:val="547"/>
          <w:marRight w:val="0"/>
          <w:marTop w:val="130"/>
          <w:marBottom w:val="0"/>
          <w:divBdr>
            <w:top w:val="none" w:sz="0" w:space="0" w:color="auto"/>
            <w:left w:val="none" w:sz="0" w:space="0" w:color="auto"/>
            <w:bottom w:val="none" w:sz="0" w:space="0" w:color="auto"/>
            <w:right w:val="none" w:sz="0" w:space="0" w:color="auto"/>
          </w:divBdr>
        </w:div>
      </w:divsChild>
    </w:div>
    <w:div w:id="834299067">
      <w:bodyDiv w:val="1"/>
      <w:marLeft w:val="0"/>
      <w:marRight w:val="0"/>
      <w:marTop w:val="0"/>
      <w:marBottom w:val="0"/>
      <w:divBdr>
        <w:top w:val="none" w:sz="0" w:space="0" w:color="auto"/>
        <w:left w:val="none" w:sz="0" w:space="0" w:color="auto"/>
        <w:bottom w:val="none" w:sz="0" w:space="0" w:color="auto"/>
        <w:right w:val="none" w:sz="0" w:space="0" w:color="auto"/>
      </w:divBdr>
    </w:div>
    <w:div w:id="912009788">
      <w:bodyDiv w:val="1"/>
      <w:marLeft w:val="0"/>
      <w:marRight w:val="0"/>
      <w:marTop w:val="0"/>
      <w:marBottom w:val="0"/>
      <w:divBdr>
        <w:top w:val="none" w:sz="0" w:space="0" w:color="auto"/>
        <w:left w:val="none" w:sz="0" w:space="0" w:color="auto"/>
        <w:bottom w:val="none" w:sz="0" w:space="0" w:color="auto"/>
        <w:right w:val="none" w:sz="0" w:space="0" w:color="auto"/>
      </w:divBdr>
      <w:divsChild>
        <w:div w:id="1279066435">
          <w:marLeft w:val="547"/>
          <w:marRight w:val="0"/>
          <w:marTop w:val="144"/>
          <w:marBottom w:val="0"/>
          <w:divBdr>
            <w:top w:val="none" w:sz="0" w:space="0" w:color="auto"/>
            <w:left w:val="none" w:sz="0" w:space="0" w:color="auto"/>
            <w:bottom w:val="none" w:sz="0" w:space="0" w:color="auto"/>
            <w:right w:val="none" w:sz="0" w:space="0" w:color="auto"/>
          </w:divBdr>
        </w:div>
        <w:div w:id="1829594347">
          <w:marLeft w:val="547"/>
          <w:marRight w:val="0"/>
          <w:marTop w:val="144"/>
          <w:marBottom w:val="0"/>
          <w:divBdr>
            <w:top w:val="none" w:sz="0" w:space="0" w:color="auto"/>
            <w:left w:val="none" w:sz="0" w:space="0" w:color="auto"/>
            <w:bottom w:val="none" w:sz="0" w:space="0" w:color="auto"/>
            <w:right w:val="none" w:sz="0" w:space="0" w:color="auto"/>
          </w:divBdr>
        </w:div>
      </w:divsChild>
    </w:div>
    <w:div w:id="925841261">
      <w:bodyDiv w:val="1"/>
      <w:marLeft w:val="0"/>
      <w:marRight w:val="0"/>
      <w:marTop w:val="0"/>
      <w:marBottom w:val="0"/>
      <w:divBdr>
        <w:top w:val="none" w:sz="0" w:space="0" w:color="auto"/>
        <w:left w:val="none" w:sz="0" w:space="0" w:color="auto"/>
        <w:bottom w:val="none" w:sz="0" w:space="0" w:color="auto"/>
        <w:right w:val="none" w:sz="0" w:space="0" w:color="auto"/>
      </w:divBdr>
    </w:div>
    <w:div w:id="1045326058">
      <w:bodyDiv w:val="1"/>
      <w:marLeft w:val="0"/>
      <w:marRight w:val="0"/>
      <w:marTop w:val="0"/>
      <w:marBottom w:val="0"/>
      <w:divBdr>
        <w:top w:val="none" w:sz="0" w:space="0" w:color="auto"/>
        <w:left w:val="none" w:sz="0" w:space="0" w:color="auto"/>
        <w:bottom w:val="none" w:sz="0" w:space="0" w:color="auto"/>
        <w:right w:val="none" w:sz="0" w:space="0" w:color="auto"/>
      </w:divBdr>
    </w:div>
    <w:div w:id="1058673276">
      <w:bodyDiv w:val="1"/>
      <w:marLeft w:val="0"/>
      <w:marRight w:val="0"/>
      <w:marTop w:val="0"/>
      <w:marBottom w:val="0"/>
      <w:divBdr>
        <w:top w:val="none" w:sz="0" w:space="0" w:color="auto"/>
        <w:left w:val="none" w:sz="0" w:space="0" w:color="auto"/>
        <w:bottom w:val="none" w:sz="0" w:space="0" w:color="auto"/>
        <w:right w:val="none" w:sz="0" w:space="0" w:color="auto"/>
      </w:divBdr>
    </w:div>
    <w:div w:id="1095246793">
      <w:bodyDiv w:val="1"/>
      <w:marLeft w:val="0"/>
      <w:marRight w:val="0"/>
      <w:marTop w:val="0"/>
      <w:marBottom w:val="0"/>
      <w:divBdr>
        <w:top w:val="none" w:sz="0" w:space="0" w:color="auto"/>
        <w:left w:val="none" w:sz="0" w:space="0" w:color="auto"/>
        <w:bottom w:val="none" w:sz="0" w:space="0" w:color="auto"/>
        <w:right w:val="none" w:sz="0" w:space="0" w:color="auto"/>
      </w:divBdr>
    </w:div>
    <w:div w:id="1146164709">
      <w:bodyDiv w:val="1"/>
      <w:marLeft w:val="0"/>
      <w:marRight w:val="0"/>
      <w:marTop w:val="0"/>
      <w:marBottom w:val="0"/>
      <w:divBdr>
        <w:top w:val="none" w:sz="0" w:space="0" w:color="auto"/>
        <w:left w:val="none" w:sz="0" w:space="0" w:color="auto"/>
        <w:bottom w:val="none" w:sz="0" w:space="0" w:color="auto"/>
        <w:right w:val="none" w:sz="0" w:space="0" w:color="auto"/>
      </w:divBdr>
    </w:div>
    <w:div w:id="1198813783">
      <w:bodyDiv w:val="1"/>
      <w:marLeft w:val="0"/>
      <w:marRight w:val="0"/>
      <w:marTop w:val="0"/>
      <w:marBottom w:val="0"/>
      <w:divBdr>
        <w:top w:val="none" w:sz="0" w:space="0" w:color="auto"/>
        <w:left w:val="none" w:sz="0" w:space="0" w:color="auto"/>
        <w:bottom w:val="none" w:sz="0" w:space="0" w:color="auto"/>
        <w:right w:val="none" w:sz="0" w:space="0" w:color="auto"/>
      </w:divBdr>
    </w:div>
    <w:div w:id="1245146246">
      <w:bodyDiv w:val="1"/>
      <w:marLeft w:val="0"/>
      <w:marRight w:val="0"/>
      <w:marTop w:val="0"/>
      <w:marBottom w:val="0"/>
      <w:divBdr>
        <w:top w:val="none" w:sz="0" w:space="0" w:color="auto"/>
        <w:left w:val="none" w:sz="0" w:space="0" w:color="auto"/>
        <w:bottom w:val="none" w:sz="0" w:space="0" w:color="auto"/>
        <w:right w:val="none" w:sz="0" w:space="0" w:color="auto"/>
      </w:divBdr>
    </w:div>
    <w:div w:id="1373918325">
      <w:bodyDiv w:val="1"/>
      <w:marLeft w:val="0"/>
      <w:marRight w:val="0"/>
      <w:marTop w:val="0"/>
      <w:marBottom w:val="0"/>
      <w:divBdr>
        <w:top w:val="none" w:sz="0" w:space="0" w:color="auto"/>
        <w:left w:val="none" w:sz="0" w:space="0" w:color="auto"/>
        <w:bottom w:val="none" w:sz="0" w:space="0" w:color="auto"/>
        <w:right w:val="none" w:sz="0" w:space="0" w:color="auto"/>
      </w:divBdr>
      <w:divsChild>
        <w:div w:id="265618796">
          <w:marLeft w:val="0"/>
          <w:marRight w:val="0"/>
          <w:marTop w:val="0"/>
          <w:marBottom w:val="0"/>
          <w:divBdr>
            <w:top w:val="none" w:sz="0" w:space="0" w:color="auto"/>
            <w:left w:val="none" w:sz="0" w:space="0" w:color="auto"/>
            <w:bottom w:val="none" w:sz="0" w:space="0" w:color="auto"/>
            <w:right w:val="none" w:sz="0" w:space="0" w:color="auto"/>
          </w:divBdr>
        </w:div>
      </w:divsChild>
    </w:div>
    <w:div w:id="1477336134">
      <w:bodyDiv w:val="1"/>
      <w:marLeft w:val="0"/>
      <w:marRight w:val="0"/>
      <w:marTop w:val="0"/>
      <w:marBottom w:val="0"/>
      <w:divBdr>
        <w:top w:val="none" w:sz="0" w:space="0" w:color="auto"/>
        <w:left w:val="none" w:sz="0" w:space="0" w:color="auto"/>
        <w:bottom w:val="none" w:sz="0" w:space="0" w:color="auto"/>
        <w:right w:val="none" w:sz="0" w:space="0" w:color="auto"/>
      </w:divBdr>
      <w:divsChild>
        <w:div w:id="487138453">
          <w:marLeft w:val="547"/>
          <w:marRight w:val="0"/>
          <w:marTop w:val="96"/>
          <w:marBottom w:val="0"/>
          <w:divBdr>
            <w:top w:val="none" w:sz="0" w:space="0" w:color="auto"/>
            <w:left w:val="none" w:sz="0" w:space="0" w:color="auto"/>
            <w:bottom w:val="none" w:sz="0" w:space="0" w:color="auto"/>
            <w:right w:val="none" w:sz="0" w:space="0" w:color="auto"/>
          </w:divBdr>
        </w:div>
        <w:div w:id="2103142594">
          <w:marLeft w:val="547"/>
          <w:marRight w:val="0"/>
          <w:marTop w:val="96"/>
          <w:marBottom w:val="0"/>
          <w:divBdr>
            <w:top w:val="none" w:sz="0" w:space="0" w:color="auto"/>
            <w:left w:val="none" w:sz="0" w:space="0" w:color="auto"/>
            <w:bottom w:val="none" w:sz="0" w:space="0" w:color="auto"/>
            <w:right w:val="none" w:sz="0" w:space="0" w:color="auto"/>
          </w:divBdr>
        </w:div>
        <w:div w:id="568612887">
          <w:marLeft w:val="547"/>
          <w:marRight w:val="0"/>
          <w:marTop w:val="96"/>
          <w:marBottom w:val="0"/>
          <w:divBdr>
            <w:top w:val="none" w:sz="0" w:space="0" w:color="auto"/>
            <w:left w:val="none" w:sz="0" w:space="0" w:color="auto"/>
            <w:bottom w:val="none" w:sz="0" w:space="0" w:color="auto"/>
            <w:right w:val="none" w:sz="0" w:space="0" w:color="auto"/>
          </w:divBdr>
        </w:div>
        <w:div w:id="1487667489">
          <w:marLeft w:val="547"/>
          <w:marRight w:val="0"/>
          <w:marTop w:val="96"/>
          <w:marBottom w:val="0"/>
          <w:divBdr>
            <w:top w:val="none" w:sz="0" w:space="0" w:color="auto"/>
            <w:left w:val="none" w:sz="0" w:space="0" w:color="auto"/>
            <w:bottom w:val="none" w:sz="0" w:space="0" w:color="auto"/>
            <w:right w:val="none" w:sz="0" w:space="0" w:color="auto"/>
          </w:divBdr>
        </w:div>
        <w:div w:id="225993767">
          <w:marLeft w:val="547"/>
          <w:marRight w:val="0"/>
          <w:marTop w:val="96"/>
          <w:marBottom w:val="0"/>
          <w:divBdr>
            <w:top w:val="none" w:sz="0" w:space="0" w:color="auto"/>
            <w:left w:val="none" w:sz="0" w:space="0" w:color="auto"/>
            <w:bottom w:val="none" w:sz="0" w:space="0" w:color="auto"/>
            <w:right w:val="none" w:sz="0" w:space="0" w:color="auto"/>
          </w:divBdr>
        </w:div>
      </w:divsChild>
    </w:div>
    <w:div w:id="1508515097">
      <w:bodyDiv w:val="1"/>
      <w:marLeft w:val="0"/>
      <w:marRight w:val="0"/>
      <w:marTop w:val="0"/>
      <w:marBottom w:val="0"/>
      <w:divBdr>
        <w:top w:val="none" w:sz="0" w:space="0" w:color="auto"/>
        <w:left w:val="none" w:sz="0" w:space="0" w:color="auto"/>
        <w:bottom w:val="none" w:sz="0" w:space="0" w:color="auto"/>
        <w:right w:val="none" w:sz="0" w:space="0" w:color="auto"/>
      </w:divBdr>
    </w:div>
    <w:div w:id="1515269915">
      <w:bodyDiv w:val="1"/>
      <w:marLeft w:val="0"/>
      <w:marRight w:val="0"/>
      <w:marTop w:val="0"/>
      <w:marBottom w:val="0"/>
      <w:divBdr>
        <w:top w:val="none" w:sz="0" w:space="0" w:color="auto"/>
        <w:left w:val="none" w:sz="0" w:space="0" w:color="auto"/>
        <w:bottom w:val="none" w:sz="0" w:space="0" w:color="auto"/>
        <w:right w:val="none" w:sz="0" w:space="0" w:color="auto"/>
      </w:divBdr>
    </w:div>
    <w:div w:id="1530757045">
      <w:bodyDiv w:val="1"/>
      <w:marLeft w:val="0"/>
      <w:marRight w:val="0"/>
      <w:marTop w:val="0"/>
      <w:marBottom w:val="0"/>
      <w:divBdr>
        <w:top w:val="none" w:sz="0" w:space="0" w:color="auto"/>
        <w:left w:val="none" w:sz="0" w:space="0" w:color="auto"/>
        <w:bottom w:val="none" w:sz="0" w:space="0" w:color="auto"/>
        <w:right w:val="none" w:sz="0" w:space="0" w:color="auto"/>
      </w:divBdr>
    </w:div>
    <w:div w:id="1551113875">
      <w:bodyDiv w:val="1"/>
      <w:marLeft w:val="0"/>
      <w:marRight w:val="0"/>
      <w:marTop w:val="0"/>
      <w:marBottom w:val="0"/>
      <w:divBdr>
        <w:top w:val="none" w:sz="0" w:space="0" w:color="auto"/>
        <w:left w:val="none" w:sz="0" w:space="0" w:color="auto"/>
        <w:bottom w:val="none" w:sz="0" w:space="0" w:color="auto"/>
        <w:right w:val="none" w:sz="0" w:space="0" w:color="auto"/>
      </w:divBdr>
    </w:div>
    <w:div w:id="1584487795">
      <w:bodyDiv w:val="1"/>
      <w:marLeft w:val="0"/>
      <w:marRight w:val="0"/>
      <w:marTop w:val="0"/>
      <w:marBottom w:val="0"/>
      <w:divBdr>
        <w:top w:val="none" w:sz="0" w:space="0" w:color="auto"/>
        <w:left w:val="none" w:sz="0" w:space="0" w:color="auto"/>
        <w:bottom w:val="none" w:sz="0" w:space="0" w:color="auto"/>
        <w:right w:val="none" w:sz="0" w:space="0" w:color="auto"/>
      </w:divBdr>
    </w:div>
    <w:div w:id="1591809350">
      <w:bodyDiv w:val="1"/>
      <w:marLeft w:val="0"/>
      <w:marRight w:val="0"/>
      <w:marTop w:val="0"/>
      <w:marBottom w:val="0"/>
      <w:divBdr>
        <w:top w:val="none" w:sz="0" w:space="0" w:color="auto"/>
        <w:left w:val="none" w:sz="0" w:space="0" w:color="auto"/>
        <w:bottom w:val="none" w:sz="0" w:space="0" w:color="auto"/>
        <w:right w:val="none" w:sz="0" w:space="0" w:color="auto"/>
      </w:divBdr>
    </w:div>
    <w:div w:id="1635872245">
      <w:bodyDiv w:val="1"/>
      <w:marLeft w:val="0"/>
      <w:marRight w:val="0"/>
      <w:marTop w:val="0"/>
      <w:marBottom w:val="0"/>
      <w:divBdr>
        <w:top w:val="none" w:sz="0" w:space="0" w:color="auto"/>
        <w:left w:val="none" w:sz="0" w:space="0" w:color="auto"/>
        <w:bottom w:val="none" w:sz="0" w:space="0" w:color="auto"/>
        <w:right w:val="none" w:sz="0" w:space="0" w:color="auto"/>
      </w:divBdr>
    </w:div>
    <w:div w:id="1763257600">
      <w:bodyDiv w:val="1"/>
      <w:marLeft w:val="0"/>
      <w:marRight w:val="0"/>
      <w:marTop w:val="0"/>
      <w:marBottom w:val="0"/>
      <w:divBdr>
        <w:top w:val="none" w:sz="0" w:space="0" w:color="auto"/>
        <w:left w:val="none" w:sz="0" w:space="0" w:color="auto"/>
        <w:bottom w:val="none" w:sz="0" w:space="0" w:color="auto"/>
        <w:right w:val="none" w:sz="0" w:space="0" w:color="auto"/>
      </w:divBdr>
    </w:div>
    <w:div w:id="1884322010">
      <w:bodyDiv w:val="1"/>
      <w:marLeft w:val="0"/>
      <w:marRight w:val="0"/>
      <w:marTop w:val="0"/>
      <w:marBottom w:val="0"/>
      <w:divBdr>
        <w:top w:val="none" w:sz="0" w:space="0" w:color="auto"/>
        <w:left w:val="none" w:sz="0" w:space="0" w:color="auto"/>
        <w:bottom w:val="none" w:sz="0" w:space="0" w:color="auto"/>
        <w:right w:val="none" w:sz="0" w:space="0" w:color="auto"/>
      </w:divBdr>
    </w:div>
    <w:div w:id="1914125950">
      <w:bodyDiv w:val="1"/>
      <w:marLeft w:val="0"/>
      <w:marRight w:val="0"/>
      <w:marTop w:val="0"/>
      <w:marBottom w:val="0"/>
      <w:divBdr>
        <w:top w:val="none" w:sz="0" w:space="0" w:color="auto"/>
        <w:left w:val="none" w:sz="0" w:space="0" w:color="auto"/>
        <w:bottom w:val="none" w:sz="0" w:space="0" w:color="auto"/>
        <w:right w:val="none" w:sz="0" w:space="0" w:color="auto"/>
      </w:divBdr>
      <w:divsChild>
        <w:div w:id="816648150">
          <w:marLeft w:val="547"/>
          <w:marRight w:val="0"/>
          <w:marTop w:val="130"/>
          <w:marBottom w:val="0"/>
          <w:divBdr>
            <w:top w:val="none" w:sz="0" w:space="0" w:color="auto"/>
            <w:left w:val="none" w:sz="0" w:space="0" w:color="auto"/>
            <w:bottom w:val="none" w:sz="0" w:space="0" w:color="auto"/>
            <w:right w:val="none" w:sz="0" w:space="0" w:color="auto"/>
          </w:divBdr>
        </w:div>
        <w:div w:id="2042633961">
          <w:marLeft w:val="547"/>
          <w:marRight w:val="0"/>
          <w:marTop w:val="130"/>
          <w:marBottom w:val="0"/>
          <w:divBdr>
            <w:top w:val="none" w:sz="0" w:space="0" w:color="auto"/>
            <w:left w:val="none" w:sz="0" w:space="0" w:color="auto"/>
            <w:bottom w:val="none" w:sz="0" w:space="0" w:color="auto"/>
            <w:right w:val="none" w:sz="0" w:space="0" w:color="auto"/>
          </w:divBdr>
        </w:div>
        <w:div w:id="1848708003">
          <w:marLeft w:val="547"/>
          <w:marRight w:val="0"/>
          <w:marTop w:val="130"/>
          <w:marBottom w:val="0"/>
          <w:divBdr>
            <w:top w:val="none" w:sz="0" w:space="0" w:color="auto"/>
            <w:left w:val="none" w:sz="0" w:space="0" w:color="auto"/>
            <w:bottom w:val="none" w:sz="0" w:space="0" w:color="auto"/>
            <w:right w:val="none" w:sz="0" w:space="0" w:color="auto"/>
          </w:divBdr>
        </w:div>
        <w:div w:id="1604074443">
          <w:marLeft w:val="547"/>
          <w:marRight w:val="0"/>
          <w:marTop w:val="130"/>
          <w:marBottom w:val="0"/>
          <w:divBdr>
            <w:top w:val="none" w:sz="0" w:space="0" w:color="auto"/>
            <w:left w:val="none" w:sz="0" w:space="0" w:color="auto"/>
            <w:bottom w:val="none" w:sz="0" w:space="0" w:color="auto"/>
            <w:right w:val="none" w:sz="0" w:space="0" w:color="auto"/>
          </w:divBdr>
        </w:div>
        <w:div w:id="5988495">
          <w:marLeft w:val="547"/>
          <w:marRight w:val="0"/>
          <w:marTop w:val="130"/>
          <w:marBottom w:val="0"/>
          <w:divBdr>
            <w:top w:val="none" w:sz="0" w:space="0" w:color="auto"/>
            <w:left w:val="none" w:sz="0" w:space="0" w:color="auto"/>
            <w:bottom w:val="none" w:sz="0" w:space="0" w:color="auto"/>
            <w:right w:val="none" w:sz="0" w:space="0" w:color="auto"/>
          </w:divBdr>
        </w:div>
        <w:div w:id="685710091">
          <w:marLeft w:val="547"/>
          <w:marRight w:val="0"/>
          <w:marTop w:val="130"/>
          <w:marBottom w:val="0"/>
          <w:divBdr>
            <w:top w:val="none" w:sz="0" w:space="0" w:color="auto"/>
            <w:left w:val="none" w:sz="0" w:space="0" w:color="auto"/>
            <w:bottom w:val="none" w:sz="0" w:space="0" w:color="auto"/>
            <w:right w:val="none" w:sz="0" w:space="0" w:color="auto"/>
          </w:divBdr>
        </w:div>
      </w:divsChild>
    </w:div>
    <w:div w:id="1971089107">
      <w:bodyDiv w:val="1"/>
      <w:marLeft w:val="0"/>
      <w:marRight w:val="0"/>
      <w:marTop w:val="0"/>
      <w:marBottom w:val="0"/>
      <w:divBdr>
        <w:top w:val="none" w:sz="0" w:space="0" w:color="auto"/>
        <w:left w:val="none" w:sz="0" w:space="0" w:color="auto"/>
        <w:bottom w:val="none" w:sz="0" w:space="0" w:color="auto"/>
        <w:right w:val="none" w:sz="0" w:space="0" w:color="auto"/>
      </w:divBdr>
      <w:divsChild>
        <w:div w:id="1669207975">
          <w:marLeft w:val="0"/>
          <w:marRight w:val="0"/>
          <w:marTop w:val="0"/>
          <w:marBottom w:val="120"/>
          <w:divBdr>
            <w:top w:val="single" w:sz="6" w:space="0" w:color="auto"/>
            <w:left w:val="single" w:sz="24" w:space="0" w:color="auto"/>
            <w:bottom w:val="single" w:sz="6" w:space="0" w:color="auto"/>
            <w:right w:val="single" w:sz="6" w:space="0" w:color="auto"/>
          </w:divBdr>
        </w:div>
      </w:divsChild>
    </w:div>
    <w:div w:id="1986931549">
      <w:bodyDiv w:val="1"/>
      <w:marLeft w:val="0"/>
      <w:marRight w:val="0"/>
      <w:marTop w:val="0"/>
      <w:marBottom w:val="0"/>
      <w:divBdr>
        <w:top w:val="none" w:sz="0" w:space="0" w:color="auto"/>
        <w:left w:val="none" w:sz="0" w:space="0" w:color="auto"/>
        <w:bottom w:val="none" w:sz="0" w:space="0" w:color="auto"/>
        <w:right w:val="none" w:sz="0" w:space="0" w:color="auto"/>
      </w:divBdr>
    </w:div>
    <w:div w:id="2001809256">
      <w:bodyDiv w:val="1"/>
      <w:marLeft w:val="0"/>
      <w:marRight w:val="0"/>
      <w:marTop w:val="0"/>
      <w:marBottom w:val="0"/>
      <w:divBdr>
        <w:top w:val="none" w:sz="0" w:space="0" w:color="auto"/>
        <w:left w:val="none" w:sz="0" w:space="0" w:color="auto"/>
        <w:bottom w:val="none" w:sz="0" w:space="0" w:color="auto"/>
        <w:right w:val="none" w:sz="0" w:space="0" w:color="auto"/>
      </w:divBdr>
    </w:div>
    <w:div w:id="2017422554">
      <w:bodyDiv w:val="1"/>
      <w:marLeft w:val="0"/>
      <w:marRight w:val="0"/>
      <w:marTop w:val="0"/>
      <w:marBottom w:val="0"/>
      <w:divBdr>
        <w:top w:val="none" w:sz="0" w:space="0" w:color="auto"/>
        <w:left w:val="none" w:sz="0" w:space="0" w:color="auto"/>
        <w:bottom w:val="none" w:sz="0" w:space="0" w:color="auto"/>
        <w:right w:val="none" w:sz="0" w:space="0" w:color="auto"/>
      </w:divBdr>
    </w:div>
    <w:div w:id="2038702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microsoft.com/office/2007/relationships/stylesWithEffects" Target="stylesWithEffects.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18</Pages>
  <Words>2233</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6</cp:revision>
  <dcterms:created xsi:type="dcterms:W3CDTF">2022-08-26T05:56:00Z</dcterms:created>
  <dcterms:modified xsi:type="dcterms:W3CDTF">2022-09-07T09:15:00Z</dcterms:modified>
</cp:coreProperties>
</file>