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259"/>
        <w:tblW w:w="9832" w:type="dxa"/>
        <w:tblLayout w:type="fixed"/>
        <w:tblLook w:val="04A0" w:firstRow="1" w:lastRow="0" w:firstColumn="1" w:lastColumn="0" w:noHBand="0" w:noVBand="1"/>
      </w:tblPr>
      <w:tblGrid>
        <w:gridCol w:w="756"/>
        <w:gridCol w:w="2169"/>
        <w:gridCol w:w="1259"/>
        <w:gridCol w:w="1679"/>
        <w:gridCol w:w="1440"/>
        <w:gridCol w:w="463"/>
        <w:gridCol w:w="26"/>
        <w:gridCol w:w="992"/>
        <w:gridCol w:w="1048"/>
      </w:tblGrid>
      <w:tr w:rsidR="00B75348" w:rsidRPr="008246C1" w14:paraId="7CFF4295" w14:textId="77777777" w:rsidTr="00C83ACF">
        <w:tc>
          <w:tcPr>
            <w:tcW w:w="9832" w:type="dxa"/>
            <w:gridSpan w:val="9"/>
          </w:tcPr>
          <w:p w14:paraId="74410239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:rsidR="00B75348" w:rsidRPr="008246C1" w14:paraId="0C71DA48" w14:textId="77777777" w:rsidTr="00C83ACF">
        <w:tc>
          <w:tcPr>
            <w:tcW w:w="9832" w:type="dxa"/>
            <w:gridSpan w:val="9"/>
          </w:tcPr>
          <w:p w14:paraId="67AA5453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B75348" w:rsidRPr="008246C1" w14:paraId="208F9F62" w14:textId="77777777" w:rsidTr="00C83ACF">
        <w:trPr>
          <w:trHeight w:val="410"/>
        </w:trPr>
        <w:tc>
          <w:tcPr>
            <w:tcW w:w="2925" w:type="dxa"/>
            <w:gridSpan w:val="2"/>
            <w:vAlign w:val="center"/>
          </w:tcPr>
          <w:p w14:paraId="06CFC5BD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Course: B.Tech.</w:t>
            </w:r>
          </w:p>
        </w:tc>
        <w:tc>
          <w:tcPr>
            <w:tcW w:w="1259" w:type="dxa"/>
            <w:vAlign w:val="center"/>
          </w:tcPr>
          <w:p w14:paraId="6BE1A55F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Year: I</w:t>
            </w:r>
            <w:r w:rsidR="00AF013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679" w:type="dxa"/>
            <w:vAlign w:val="center"/>
          </w:tcPr>
          <w:p w14:paraId="4A9212D0" w14:textId="7312C820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Semester: </w:t>
            </w:r>
            <w:r w:rsidR="008246C1"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63736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903" w:type="dxa"/>
            <w:gridSpan w:val="2"/>
            <w:vAlign w:val="center"/>
          </w:tcPr>
          <w:p w14:paraId="60E8A594" w14:textId="459E7581" w:rsidR="00B75348" w:rsidRPr="008246C1" w:rsidRDefault="00B75348" w:rsidP="001F2E58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A.Y:202</w:t>
            </w:r>
            <w:r w:rsidR="001F2E5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8246C1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F2E5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066" w:type="dxa"/>
            <w:gridSpan w:val="3"/>
            <w:vAlign w:val="center"/>
          </w:tcPr>
          <w:p w14:paraId="58250DCF" w14:textId="5A3363E2" w:rsidR="00B75348" w:rsidRPr="008246C1" w:rsidRDefault="00B75348" w:rsidP="001F2E58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 w:rsidR="001F2E58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63736A">
              <w:rPr>
                <w:rFonts w:ascii="Times New Roman" w:hAnsi="Times New Roman" w:cs="Times New Roman"/>
                <w:b/>
                <w:sz w:val="24"/>
                <w:szCs w:val="24"/>
              </w:rPr>
              <w:t>-0</w:t>
            </w:r>
            <w:r w:rsidR="001F2E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3736A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1F2E5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bookmarkStart w:id="0" w:name="_GoBack"/>
            <w:bookmarkEnd w:id="0"/>
          </w:p>
        </w:tc>
      </w:tr>
      <w:tr w:rsidR="00B75348" w:rsidRPr="008246C1" w14:paraId="0DE4AB19" w14:textId="77777777" w:rsidTr="00C86FC1">
        <w:trPr>
          <w:trHeight w:val="479"/>
        </w:trPr>
        <w:tc>
          <w:tcPr>
            <w:tcW w:w="2925" w:type="dxa"/>
            <w:gridSpan w:val="2"/>
            <w:vAlign w:val="center"/>
          </w:tcPr>
          <w:p w14:paraId="423CD803" w14:textId="346E3E98" w:rsidR="00B75348" w:rsidRPr="00AF013A" w:rsidRDefault="00B75348" w:rsidP="00C83ACF">
            <w:pPr>
              <w:pStyle w:val="Default"/>
              <w:spacing w:line="360" w:lineRule="auto"/>
              <w:rPr>
                <w:b/>
              </w:rPr>
            </w:pPr>
            <w:r w:rsidRPr="008246C1">
              <w:rPr>
                <w:b/>
              </w:rPr>
              <w:t xml:space="preserve">Subject Code: </w:t>
            </w:r>
            <w:r w:rsidR="008246C1" w:rsidRPr="008246C1">
              <w:rPr>
                <w:b/>
              </w:rPr>
              <w:t xml:space="preserve"> </w:t>
            </w:r>
            <w:r w:rsidR="0063736A" w:rsidRPr="0063736A">
              <w:rPr>
                <w:b/>
              </w:rPr>
              <w:t>23CS3403</w:t>
            </w:r>
          </w:p>
        </w:tc>
        <w:tc>
          <w:tcPr>
            <w:tcW w:w="4378" w:type="dxa"/>
            <w:gridSpan w:val="3"/>
            <w:vAlign w:val="center"/>
          </w:tcPr>
          <w:p w14:paraId="3337B7AB" w14:textId="049A7459" w:rsidR="00B75348" w:rsidRPr="00AF013A" w:rsidRDefault="00C86FC1" w:rsidP="00C86FC1">
            <w:pPr>
              <w:pStyle w:val="Default"/>
              <w:spacing w:line="360" w:lineRule="auto"/>
            </w:pPr>
            <w:r>
              <w:rPr>
                <w:b/>
              </w:rPr>
              <w:t>S</w:t>
            </w:r>
            <w:r w:rsidR="00B75348" w:rsidRPr="008246C1">
              <w:rPr>
                <w:b/>
              </w:rPr>
              <w:t xml:space="preserve">ubject Name: </w:t>
            </w:r>
            <w:r w:rsidR="00123A80" w:rsidRPr="008246C1">
              <w:rPr>
                <w:b/>
              </w:rPr>
              <w:t xml:space="preserve"> </w:t>
            </w:r>
            <w:r w:rsidR="0063736A">
              <w:rPr>
                <w:b/>
              </w:rPr>
              <w:t>Software Engineering</w:t>
            </w:r>
          </w:p>
        </w:tc>
        <w:tc>
          <w:tcPr>
            <w:tcW w:w="2529" w:type="dxa"/>
            <w:gridSpan w:val="4"/>
            <w:vAlign w:val="center"/>
          </w:tcPr>
          <w:p w14:paraId="7B8DE705" w14:textId="7C12BDE4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Regulation:</w:t>
            </w:r>
            <w:r w:rsidR="006373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PVP</w:t>
            </w:r>
            <w:r w:rsidR="00123A80"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3736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75348" w:rsidRPr="008246C1" w14:paraId="30A2EEB1" w14:textId="77777777" w:rsidTr="00C83ACF">
        <w:tc>
          <w:tcPr>
            <w:tcW w:w="9832" w:type="dxa"/>
            <w:gridSpan w:val="9"/>
          </w:tcPr>
          <w:p w14:paraId="1884905D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QUESTION BANK FOR HOME ASSIGNMENT</w:t>
            </w:r>
            <w:r w:rsidR="00123A80"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8246C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B75348" w:rsidRPr="008246C1" w14:paraId="29086CE4" w14:textId="77777777" w:rsidTr="00B00DFD">
        <w:tc>
          <w:tcPr>
            <w:tcW w:w="756" w:type="dxa"/>
          </w:tcPr>
          <w:p w14:paraId="75ABCAE6" w14:textId="77777777" w:rsidR="00B75348" w:rsidRPr="008246C1" w:rsidRDefault="00B75348" w:rsidP="00C83ACF">
            <w:pPr>
              <w:spacing w:before="60" w:after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Q.No</w:t>
            </w:r>
            <w:proofErr w:type="spellEnd"/>
          </w:p>
        </w:tc>
        <w:tc>
          <w:tcPr>
            <w:tcW w:w="7036" w:type="dxa"/>
            <w:gridSpan w:val="6"/>
          </w:tcPr>
          <w:p w14:paraId="5A93C826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992" w:type="dxa"/>
          </w:tcPr>
          <w:p w14:paraId="7272378A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1048" w:type="dxa"/>
          </w:tcPr>
          <w:p w14:paraId="22C98BE4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B75348" w:rsidRPr="008246C1" w14:paraId="158DBA49" w14:textId="77777777" w:rsidTr="00B00DFD">
        <w:trPr>
          <w:trHeight w:val="590"/>
        </w:trPr>
        <w:tc>
          <w:tcPr>
            <w:tcW w:w="756" w:type="dxa"/>
            <w:vAlign w:val="center"/>
          </w:tcPr>
          <w:p w14:paraId="4346301C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B06E5F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6987284C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6" w:type="dxa"/>
            <w:gridSpan w:val="6"/>
            <w:vAlign w:val="center"/>
          </w:tcPr>
          <w:p w14:paraId="56591EDE" w14:textId="77777777" w:rsidR="009260B3" w:rsidRPr="009260B3" w:rsidRDefault="009260B3" w:rsidP="009260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9260B3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Develop the Level 0 (Context Diagram) and Level 1 DFD for an Online Food Ordering System. Your diagrams should clearly represent the major processes, data stores, external entities, and data flows involved in the system.</w:t>
            </w:r>
          </w:p>
          <w:p w14:paraId="34021FB0" w14:textId="77777777" w:rsidR="009260B3" w:rsidRPr="009260B3" w:rsidRDefault="009260B3" w:rsidP="009260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Instructions:</w:t>
            </w:r>
          </w:p>
          <w:p w14:paraId="50867223" w14:textId="77777777" w:rsidR="009260B3" w:rsidRPr="009260B3" w:rsidRDefault="009260B3" w:rsidP="009260B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Identify and label all external entities (e.g., Customer, Restaurant, Payment Gateway).</w:t>
            </w:r>
          </w:p>
          <w:p w14:paraId="50D58254" w14:textId="77777777" w:rsidR="009260B3" w:rsidRPr="009260B3" w:rsidRDefault="009260B3" w:rsidP="009260B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Show major processes such as placing an order, processing payment, and updating the order status.</w:t>
            </w:r>
          </w:p>
          <w:p w14:paraId="29F5B3A6" w14:textId="77777777" w:rsidR="009260B3" w:rsidRPr="009260B3" w:rsidRDefault="009260B3" w:rsidP="009260B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Include appropriate data stores (e.g., Menu, Orders, Customer Info).</w:t>
            </w:r>
          </w:p>
          <w:p w14:paraId="4B42D4FA" w14:textId="4D70CCE8" w:rsidR="00B75348" w:rsidRPr="00C86FC1" w:rsidRDefault="009260B3" w:rsidP="00C86FC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Use standard DFD notations (processes as circles, data stores as open-ended rectangles, etc.).</w:t>
            </w:r>
          </w:p>
        </w:tc>
        <w:tc>
          <w:tcPr>
            <w:tcW w:w="992" w:type="dxa"/>
            <w:vAlign w:val="center"/>
          </w:tcPr>
          <w:p w14:paraId="5DF1521C" w14:textId="525ABF8D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C86F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8" w:type="dxa"/>
            <w:vAlign w:val="center"/>
          </w:tcPr>
          <w:p w14:paraId="0DE7ED78" w14:textId="425BFFF0" w:rsidR="00B75348" w:rsidRPr="008246C1" w:rsidRDefault="00B75348" w:rsidP="00BA1FC1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BA1F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75348" w:rsidRPr="008246C1" w14:paraId="1EE7DFDA" w14:textId="77777777" w:rsidTr="00B00DFD">
        <w:trPr>
          <w:trHeight w:val="544"/>
        </w:trPr>
        <w:tc>
          <w:tcPr>
            <w:tcW w:w="756" w:type="dxa"/>
            <w:vAlign w:val="center"/>
          </w:tcPr>
          <w:p w14:paraId="79304401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36" w:type="dxa"/>
            <w:gridSpan w:val="6"/>
            <w:vAlign w:val="center"/>
          </w:tcPr>
          <w:p w14:paraId="244FFCC8" w14:textId="78E12510" w:rsidR="009260B3" w:rsidRPr="00C86FC1" w:rsidRDefault="000B6AE9" w:rsidP="009260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Implement </w:t>
            </w:r>
            <w:r w:rsidRPr="00C86FC1"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 w:rsidR="009260B3" w:rsidRPr="00C86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compare at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260B3" w:rsidRPr="00C86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different debugging strategies used in software development. For each strategy, provide:</w:t>
            </w:r>
          </w:p>
          <w:p w14:paraId="2BA13D74" w14:textId="77777777" w:rsidR="009260B3" w:rsidRPr="00C86FC1" w:rsidRDefault="009260B3" w:rsidP="009260B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FC1">
              <w:rPr>
                <w:rFonts w:ascii="Times New Roman" w:eastAsia="Times New Roman" w:hAnsi="Times New Roman" w:cs="Times New Roman"/>
                <w:sz w:val="24"/>
                <w:szCs w:val="24"/>
              </w:rPr>
              <w:t>A brief description of how it works.</w:t>
            </w:r>
          </w:p>
          <w:p w14:paraId="63BF58D7" w14:textId="77777777" w:rsidR="009260B3" w:rsidRPr="00C86FC1" w:rsidRDefault="009260B3" w:rsidP="009260B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FC1">
              <w:rPr>
                <w:rFonts w:ascii="Times New Roman" w:eastAsia="Times New Roman" w:hAnsi="Times New Roman" w:cs="Times New Roman"/>
                <w:sz w:val="24"/>
                <w:szCs w:val="24"/>
              </w:rPr>
              <w:t>An example scenario where it would be effective.</w:t>
            </w:r>
          </w:p>
          <w:p w14:paraId="638DB8C6" w14:textId="59EE05CC" w:rsidR="00CF3C7F" w:rsidRPr="00C86FC1" w:rsidRDefault="009260B3" w:rsidP="00C86FC1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FC1">
              <w:rPr>
                <w:rFonts w:ascii="Times New Roman" w:eastAsia="Times New Roman" w:hAnsi="Times New Roman" w:cs="Times New Roman"/>
                <w:sz w:val="24"/>
                <w:szCs w:val="24"/>
              </w:rPr>
              <w:t>Advantages and limitations of the strategy.</w:t>
            </w:r>
          </w:p>
        </w:tc>
        <w:tc>
          <w:tcPr>
            <w:tcW w:w="992" w:type="dxa"/>
            <w:vAlign w:val="center"/>
          </w:tcPr>
          <w:p w14:paraId="4EF665C9" w14:textId="2A3465C3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C86F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8" w:type="dxa"/>
            <w:vAlign w:val="center"/>
          </w:tcPr>
          <w:p w14:paraId="5DABB266" w14:textId="021552E4" w:rsidR="00B75348" w:rsidRPr="008246C1" w:rsidRDefault="00B75348" w:rsidP="000B6AE9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0B6A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5348" w:rsidRPr="008246C1" w14:paraId="4DC56CC5" w14:textId="77777777" w:rsidTr="00B00DFD">
        <w:trPr>
          <w:trHeight w:val="557"/>
        </w:trPr>
        <w:tc>
          <w:tcPr>
            <w:tcW w:w="756" w:type="dxa"/>
            <w:vAlign w:val="center"/>
          </w:tcPr>
          <w:p w14:paraId="40837E25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0F8B2404" w14:textId="77777777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6" w:type="dxa"/>
            <w:gridSpan w:val="6"/>
            <w:vAlign w:val="center"/>
          </w:tcPr>
          <w:p w14:paraId="29BF4C5F" w14:textId="5A0017C5" w:rsidR="009260B3" w:rsidRPr="009260B3" w:rsidRDefault="009260B3" w:rsidP="009260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C86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Analyze </w:t>
            </w: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the key characteristics of Computer-Aided Software Engineering (CASE) tools. In your answer, include:</w:t>
            </w:r>
          </w:p>
          <w:p w14:paraId="2AE1AEE8" w14:textId="77777777" w:rsidR="009260B3" w:rsidRPr="009260B3" w:rsidRDefault="009260B3" w:rsidP="009260B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main categories of CASE tools </w:t>
            </w:r>
          </w:p>
          <w:p w14:paraId="2EFFBE51" w14:textId="77777777" w:rsidR="009260B3" w:rsidRPr="009260B3" w:rsidRDefault="009260B3" w:rsidP="009260B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 least </w:t>
            </w:r>
            <w:r w:rsidRPr="009260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five important characteristics</w:t>
            </w: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that define effective CASE tools (e.g., automation, documentation support, consistency checks).</w:t>
            </w:r>
          </w:p>
          <w:p w14:paraId="196B01B0" w14:textId="5D8ADEC7" w:rsidR="00B75348" w:rsidRPr="00C86FC1" w:rsidRDefault="009260B3" w:rsidP="00C86FC1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Examples of popular CASE tools and which characteristics they support.</w:t>
            </w:r>
          </w:p>
        </w:tc>
        <w:tc>
          <w:tcPr>
            <w:tcW w:w="992" w:type="dxa"/>
            <w:vAlign w:val="center"/>
          </w:tcPr>
          <w:p w14:paraId="392C8CBD" w14:textId="2D539DE0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C86F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8" w:type="dxa"/>
            <w:vAlign w:val="center"/>
          </w:tcPr>
          <w:p w14:paraId="7D1FF34B" w14:textId="2A9637B3" w:rsidR="00B75348" w:rsidRPr="008246C1" w:rsidRDefault="00B75348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86F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260B3" w:rsidRPr="008246C1" w14:paraId="3925FD04" w14:textId="77777777" w:rsidTr="00B00DFD">
        <w:tc>
          <w:tcPr>
            <w:tcW w:w="756" w:type="dxa"/>
            <w:vAlign w:val="center"/>
          </w:tcPr>
          <w:p w14:paraId="0E6789D4" w14:textId="016854BB" w:rsidR="009260B3" w:rsidRPr="008246C1" w:rsidRDefault="009260B3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7036" w:type="dxa"/>
            <w:gridSpan w:val="6"/>
            <w:vAlign w:val="center"/>
          </w:tcPr>
          <w:p w14:paraId="7262F690" w14:textId="3401195F" w:rsidR="009260B3" w:rsidRPr="009260B3" w:rsidRDefault="009260B3" w:rsidP="009260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9260B3">
              <w:rPr>
                <w:rStyle w:val="Emphasis"/>
                <w:sz w:val="24"/>
                <w:szCs w:val="24"/>
              </w:rPr>
              <w:t xml:space="preserve"> </w:t>
            </w: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Explain the concept of </w:t>
            </w:r>
            <w:r w:rsidR="000B6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Higher Order Testing</w:t>
            </w: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Software Development Life Cycle (SDLC). In your answer, address the following:</w:t>
            </w:r>
          </w:p>
          <w:p w14:paraId="5999F7D5" w14:textId="3E2ED9D8" w:rsidR="009260B3" w:rsidRPr="009260B3" w:rsidRDefault="000B6AE9" w:rsidP="009260B3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Define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Higher Order /</w:t>
            </w:r>
            <w:r w:rsidR="009260B3"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system testing and its purpose.</w:t>
            </w:r>
          </w:p>
          <w:p w14:paraId="02C59A99" w14:textId="0460C3AF" w:rsidR="009260B3" w:rsidRPr="009260B3" w:rsidRDefault="009260B3" w:rsidP="009260B3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Describe </w:t>
            </w:r>
            <w:r w:rsidRPr="009260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 least three types</w:t>
            </w: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system testing (e.g., </w:t>
            </w:r>
            <w:r w:rsidR="000B6AE9">
              <w:rPr>
                <w:rFonts w:ascii="Times New Roman" w:eastAsia="Times New Roman" w:hAnsi="Times New Roman" w:cs="Times New Roman"/>
                <w:sz w:val="24"/>
                <w:szCs w:val="24"/>
              </w:rPr>
              <w:t>Acceptance</w:t>
            </w: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, Performance Testing, Security Testing).</w:t>
            </w:r>
          </w:p>
          <w:p w14:paraId="71C8887D" w14:textId="77777777" w:rsidR="009260B3" w:rsidRPr="009260B3" w:rsidRDefault="009260B3" w:rsidP="009260B3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Explain how system testing differs from unit and integration testing.</w:t>
            </w:r>
          </w:p>
          <w:p w14:paraId="351F36D3" w14:textId="77DC40AD" w:rsidR="009260B3" w:rsidRPr="00B00DFD" w:rsidRDefault="009260B3" w:rsidP="009260B3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0B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 real-world example of a software system and describe how system testing would be applied to it</w:t>
            </w:r>
            <w:r w:rsidR="00B00DF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14:paraId="098707F5" w14:textId="5FB2DC51" w:rsidR="009260B3" w:rsidRPr="008246C1" w:rsidRDefault="00C86FC1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CO3</w:t>
            </w:r>
          </w:p>
        </w:tc>
        <w:tc>
          <w:tcPr>
            <w:tcW w:w="1048" w:type="dxa"/>
            <w:vAlign w:val="center"/>
          </w:tcPr>
          <w:p w14:paraId="1C490A89" w14:textId="20D7790C" w:rsidR="009260B3" w:rsidRPr="008246C1" w:rsidRDefault="00C86FC1" w:rsidP="00C83A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</w:tbl>
    <w:p w14:paraId="494E4726" w14:textId="77777777" w:rsidR="00077AA6" w:rsidRDefault="00077AA6"/>
    <w:sectPr w:rsidR="00077AA6" w:rsidSect="00077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74FD"/>
    <w:multiLevelType w:val="multilevel"/>
    <w:tmpl w:val="AB123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14FE9"/>
    <w:multiLevelType w:val="multilevel"/>
    <w:tmpl w:val="ABD48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C38CB"/>
    <w:multiLevelType w:val="multilevel"/>
    <w:tmpl w:val="26B67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972FC6"/>
    <w:multiLevelType w:val="multilevel"/>
    <w:tmpl w:val="D1A44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3A758E"/>
    <w:multiLevelType w:val="hybridMultilevel"/>
    <w:tmpl w:val="C1FA1924"/>
    <w:lvl w:ilvl="0" w:tplc="EB1EA0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2757D"/>
    <w:multiLevelType w:val="hybridMultilevel"/>
    <w:tmpl w:val="5512FB72"/>
    <w:lvl w:ilvl="0" w:tplc="F7F04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D02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882D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BEF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4C85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1C13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36C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9E33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5A25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520"/>
    <w:rsid w:val="00055AC4"/>
    <w:rsid w:val="00077AA6"/>
    <w:rsid w:val="000A3CC7"/>
    <w:rsid w:val="000B6AE9"/>
    <w:rsid w:val="00123A80"/>
    <w:rsid w:val="001F2E58"/>
    <w:rsid w:val="002F03FE"/>
    <w:rsid w:val="00304322"/>
    <w:rsid w:val="00390520"/>
    <w:rsid w:val="003A3362"/>
    <w:rsid w:val="004426AD"/>
    <w:rsid w:val="00464963"/>
    <w:rsid w:val="0055306A"/>
    <w:rsid w:val="00603971"/>
    <w:rsid w:val="0063736A"/>
    <w:rsid w:val="008246C1"/>
    <w:rsid w:val="00876AE6"/>
    <w:rsid w:val="009260B3"/>
    <w:rsid w:val="00AF013A"/>
    <w:rsid w:val="00B00DFD"/>
    <w:rsid w:val="00B12FE5"/>
    <w:rsid w:val="00B14A27"/>
    <w:rsid w:val="00B20C3D"/>
    <w:rsid w:val="00B62389"/>
    <w:rsid w:val="00B75348"/>
    <w:rsid w:val="00BA1FC1"/>
    <w:rsid w:val="00C13A15"/>
    <w:rsid w:val="00C82669"/>
    <w:rsid w:val="00C83ACF"/>
    <w:rsid w:val="00C86FC1"/>
    <w:rsid w:val="00CF3C7F"/>
    <w:rsid w:val="00D31089"/>
    <w:rsid w:val="00D57B72"/>
    <w:rsid w:val="00EF1182"/>
    <w:rsid w:val="00FA2AF9"/>
    <w:rsid w:val="00FF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A6EBD"/>
  <w15:docId w15:val="{3A2B098C-A3AD-470E-AEE4-141D34C1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5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3FE"/>
    <w:rPr>
      <w:rFonts w:ascii="Tahoma" w:eastAsiaTheme="minorEastAsia" w:hAnsi="Tahoma" w:cs="Tahoma"/>
      <w:sz w:val="16"/>
      <w:szCs w:val="16"/>
      <w:lang w:val="en-IN" w:eastAsia="en-IN"/>
    </w:rPr>
  </w:style>
  <w:style w:type="paragraph" w:styleId="ListParagraph">
    <w:name w:val="List Paragraph"/>
    <w:basedOn w:val="Normal"/>
    <w:uiPriority w:val="34"/>
    <w:qFormat/>
    <w:rsid w:val="00B14A2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NoSpacing">
    <w:name w:val="No Spacing"/>
    <w:uiPriority w:val="1"/>
    <w:qFormat/>
    <w:rsid w:val="00B14A27"/>
    <w:pPr>
      <w:spacing w:after="0" w:line="240" w:lineRule="auto"/>
    </w:pPr>
  </w:style>
  <w:style w:type="paragraph" w:customStyle="1" w:styleId="Default">
    <w:name w:val="Default"/>
    <w:rsid w:val="00AF01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3736A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character" w:styleId="Emphasis">
    <w:name w:val="Emphasis"/>
    <w:basedOn w:val="DefaultParagraphFont"/>
    <w:uiPriority w:val="20"/>
    <w:qFormat/>
    <w:rsid w:val="009260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8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788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Kote swara rao</cp:lastModifiedBy>
  <cp:revision>7</cp:revision>
  <dcterms:created xsi:type="dcterms:W3CDTF">2025-04-17T05:36:00Z</dcterms:created>
  <dcterms:modified xsi:type="dcterms:W3CDTF">2026-03-23T05:02:00Z</dcterms:modified>
</cp:coreProperties>
</file>