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4AE09" w14:textId="7147A18B" w:rsidR="00D91F68" w:rsidRDefault="00D91F68"/>
    <w:p w14:paraId="431580C9" w14:textId="77777777" w:rsidR="00D91F68" w:rsidRDefault="00D91F68"/>
    <w:p w14:paraId="2AFA800E" w14:textId="77777777" w:rsidR="00D91F68" w:rsidRDefault="00D91F68"/>
    <w:tbl>
      <w:tblPr>
        <w:tblStyle w:val="TableGrid"/>
        <w:tblpPr w:leftFromText="180" w:rightFromText="180" w:tblpY="420"/>
        <w:tblW w:w="10037" w:type="dxa"/>
        <w:tblLayout w:type="fixed"/>
        <w:tblLook w:val="04A0" w:firstRow="1" w:lastRow="0" w:firstColumn="1" w:lastColumn="0" w:noHBand="0" w:noVBand="1"/>
      </w:tblPr>
      <w:tblGrid>
        <w:gridCol w:w="805"/>
        <w:gridCol w:w="12"/>
        <w:gridCol w:w="1418"/>
        <w:gridCol w:w="1113"/>
        <w:gridCol w:w="1567"/>
        <w:gridCol w:w="1755"/>
        <w:gridCol w:w="1425"/>
        <w:gridCol w:w="990"/>
        <w:gridCol w:w="945"/>
        <w:gridCol w:w="7"/>
      </w:tblGrid>
      <w:tr w:rsidR="00D91F68" w:rsidRPr="008A59FC" w14:paraId="5243931C" w14:textId="77777777" w:rsidTr="0043318D">
        <w:tc>
          <w:tcPr>
            <w:tcW w:w="10037" w:type="dxa"/>
            <w:gridSpan w:val="10"/>
          </w:tcPr>
          <w:p w14:paraId="670F552D" w14:textId="77777777" w:rsidR="00D91F68" w:rsidRPr="008A59FC" w:rsidRDefault="00D91F68" w:rsidP="000F6080">
            <w:pPr>
              <w:jc w:val="center"/>
              <w:rPr>
                <w:rFonts w:ascii="Times New Roman" w:hAnsi="Times New Roman" w:cs="Times New Roman"/>
                <w:b/>
                <w:sz w:val="24"/>
                <w:szCs w:val="24"/>
              </w:rPr>
            </w:pPr>
          </w:p>
        </w:tc>
      </w:tr>
      <w:tr w:rsidR="00D91F68" w:rsidRPr="008A59FC" w14:paraId="234241BC" w14:textId="77777777" w:rsidTr="0043318D">
        <w:tc>
          <w:tcPr>
            <w:tcW w:w="10037" w:type="dxa"/>
            <w:gridSpan w:val="10"/>
          </w:tcPr>
          <w:p w14:paraId="056F8B5E" w14:textId="77777777" w:rsidR="00D91F68" w:rsidRPr="008A59FC" w:rsidRDefault="00D91F68" w:rsidP="000F6080">
            <w:pPr>
              <w:jc w:val="center"/>
              <w:rPr>
                <w:rFonts w:ascii="Times New Roman" w:hAnsi="Times New Roman" w:cs="Times New Roman"/>
                <w:b/>
                <w:sz w:val="24"/>
                <w:szCs w:val="24"/>
              </w:rPr>
            </w:pPr>
            <w:r w:rsidRPr="008A59FC">
              <w:rPr>
                <w:rFonts w:ascii="Times New Roman" w:hAnsi="Times New Roman" w:cs="Times New Roman"/>
                <w:b/>
                <w:sz w:val="24"/>
                <w:szCs w:val="24"/>
              </w:rPr>
              <w:t>Department of Computer Science and Engineering</w:t>
            </w:r>
          </w:p>
        </w:tc>
      </w:tr>
      <w:tr w:rsidR="00D91F68" w:rsidRPr="008A59FC" w14:paraId="77FBF187" w14:textId="77777777" w:rsidTr="0043318D">
        <w:tc>
          <w:tcPr>
            <w:tcW w:w="2235" w:type="dxa"/>
            <w:gridSpan w:val="3"/>
            <w:vAlign w:val="center"/>
          </w:tcPr>
          <w:p w14:paraId="3FE07FB2" w14:textId="77777777" w:rsidR="00D91F68" w:rsidRPr="008A59FC" w:rsidRDefault="00D91F68" w:rsidP="000F6080">
            <w:pPr>
              <w:jc w:val="center"/>
              <w:rPr>
                <w:rFonts w:ascii="Times New Roman" w:hAnsi="Times New Roman" w:cs="Times New Roman"/>
                <w:b/>
                <w:sz w:val="24"/>
                <w:szCs w:val="24"/>
              </w:rPr>
            </w:pPr>
            <w:r w:rsidRPr="008A59FC">
              <w:rPr>
                <w:rFonts w:ascii="Times New Roman" w:hAnsi="Times New Roman" w:cs="Times New Roman"/>
                <w:b/>
                <w:sz w:val="24"/>
                <w:szCs w:val="24"/>
              </w:rPr>
              <w:t>Course: B.</w:t>
            </w:r>
            <w:r w:rsidR="00DD5229">
              <w:rPr>
                <w:rFonts w:ascii="Times New Roman" w:hAnsi="Times New Roman" w:cs="Times New Roman"/>
                <w:b/>
                <w:sz w:val="24"/>
                <w:szCs w:val="24"/>
              </w:rPr>
              <w:t xml:space="preserve"> </w:t>
            </w:r>
            <w:r w:rsidRPr="008A59FC">
              <w:rPr>
                <w:rFonts w:ascii="Times New Roman" w:hAnsi="Times New Roman" w:cs="Times New Roman"/>
                <w:b/>
                <w:sz w:val="24"/>
                <w:szCs w:val="24"/>
              </w:rPr>
              <w:t>Tech</w:t>
            </w:r>
          </w:p>
        </w:tc>
        <w:tc>
          <w:tcPr>
            <w:tcW w:w="1113" w:type="dxa"/>
            <w:vAlign w:val="center"/>
          </w:tcPr>
          <w:p w14:paraId="228FA48F" w14:textId="3D2C8EB6" w:rsidR="00D91F68" w:rsidRPr="008A59FC" w:rsidRDefault="00D91F68" w:rsidP="000F6080">
            <w:pPr>
              <w:rPr>
                <w:rFonts w:ascii="Times New Roman" w:hAnsi="Times New Roman" w:cs="Times New Roman"/>
                <w:b/>
                <w:sz w:val="24"/>
                <w:szCs w:val="24"/>
              </w:rPr>
            </w:pPr>
            <w:proofErr w:type="spellStart"/>
            <w:proofErr w:type="gramStart"/>
            <w:r w:rsidRPr="008A59FC">
              <w:rPr>
                <w:rFonts w:ascii="Times New Roman" w:hAnsi="Times New Roman" w:cs="Times New Roman"/>
                <w:b/>
                <w:sz w:val="24"/>
                <w:szCs w:val="24"/>
              </w:rPr>
              <w:t>Year:I</w:t>
            </w:r>
            <w:r w:rsidR="00A71692">
              <w:rPr>
                <w:rFonts w:ascii="Times New Roman" w:hAnsi="Times New Roman" w:cs="Times New Roman"/>
                <w:b/>
                <w:sz w:val="24"/>
                <w:szCs w:val="24"/>
              </w:rPr>
              <w:t>I</w:t>
            </w:r>
            <w:proofErr w:type="spellEnd"/>
            <w:proofErr w:type="gramEnd"/>
          </w:p>
        </w:tc>
        <w:tc>
          <w:tcPr>
            <w:tcW w:w="1567" w:type="dxa"/>
            <w:vAlign w:val="center"/>
          </w:tcPr>
          <w:p w14:paraId="7BA8D411" w14:textId="716BB9B3" w:rsidR="00D91F68" w:rsidRPr="008A59FC" w:rsidRDefault="00D91F68" w:rsidP="000F6080">
            <w:pPr>
              <w:jc w:val="center"/>
              <w:rPr>
                <w:rFonts w:ascii="Times New Roman" w:hAnsi="Times New Roman" w:cs="Times New Roman"/>
                <w:b/>
                <w:sz w:val="24"/>
                <w:szCs w:val="24"/>
              </w:rPr>
            </w:pPr>
            <w:r w:rsidRPr="008A59FC">
              <w:rPr>
                <w:rFonts w:ascii="Times New Roman" w:hAnsi="Times New Roman" w:cs="Times New Roman"/>
                <w:b/>
                <w:sz w:val="24"/>
                <w:szCs w:val="24"/>
              </w:rPr>
              <w:t>Semester: I</w:t>
            </w:r>
            <w:r w:rsidR="00A43395">
              <w:rPr>
                <w:rFonts w:ascii="Times New Roman" w:hAnsi="Times New Roman" w:cs="Times New Roman"/>
                <w:b/>
                <w:sz w:val="24"/>
                <w:szCs w:val="24"/>
              </w:rPr>
              <w:t>I</w:t>
            </w:r>
          </w:p>
        </w:tc>
        <w:tc>
          <w:tcPr>
            <w:tcW w:w="1755" w:type="dxa"/>
            <w:vAlign w:val="center"/>
          </w:tcPr>
          <w:p w14:paraId="16DC9361" w14:textId="0BEFFBFE" w:rsidR="00D91F68" w:rsidRPr="008A59FC" w:rsidRDefault="00D91F68" w:rsidP="000F6080">
            <w:pPr>
              <w:jc w:val="center"/>
              <w:rPr>
                <w:rFonts w:ascii="Times New Roman" w:hAnsi="Times New Roman" w:cs="Times New Roman"/>
                <w:b/>
                <w:sz w:val="24"/>
                <w:szCs w:val="24"/>
              </w:rPr>
            </w:pPr>
            <w:r w:rsidRPr="008A59FC">
              <w:rPr>
                <w:rFonts w:ascii="Times New Roman" w:hAnsi="Times New Roman" w:cs="Times New Roman"/>
                <w:b/>
                <w:sz w:val="24"/>
                <w:szCs w:val="24"/>
              </w:rPr>
              <w:t>Home Assignment -</w:t>
            </w:r>
            <w:r w:rsidR="00AF42DD">
              <w:rPr>
                <w:rFonts w:ascii="Times New Roman" w:hAnsi="Times New Roman" w:cs="Times New Roman"/>
                <w:b/>
                <w:sz w:val="24"/>
                <w:szCs w:val="24"/>
              </w:rPr>
              <w:t>2</w:t>
            </w:r>
          </w:p>
        </w:tc>
        <w:tc>
          <w:tcPr>
            <w:tcW w:w="3367" w:type="dxa"/>
            <w:gridSpan w:val="4"/>
            <w:vAlign w:val="center"/>
          </w:tcPr>
          <w:p w14:paraId="270EA5D0" w14:textId="1FDB8F64" w:rsidR="00D91F68" w:rsidRPr="008A59FC" w:rsidRDefault="00D91F68" w:rsidP="000F6080">
            <w:pPr>
              <w:jc w:val="center"/>
              <w:rPr>
                <w:rFonts w:ascii="Times New Roman" w:hAnsi="Times New Roman" w:cs="Times New Roman"/>
                <w:b/>
                <w:sz w:val="24"/>
                <w:szCs w:val="24"/>
              </w:rPr>
            </w:pPr>
            <w:r w:rsidRPr="008A59FC">
              <w:rPr>
                <w:rFonts w:ascii="Times New Roman" w:hAnsi="Times New Roman" w:cs="Times New Roman"/>
                <w:b/>
                <w:sz w:val="24"/>
                <w:szCs w:val="24"/>
              </w:rPr>
              <w:t>A.Y:202</w:t>
            </w:r>
            <w:r w:rsidR="00804FD4">
              <w:rPr>
                <w:rFonts w:ascii="Times New Roman" w:hAnsi="Times New Roman" w:cs="Times New Roman"/>
                <w:b/>
                <w:sz w:val="24"/>
                <w:szCs w:val="24"/>
              </w:rPr>
              <w:t>5-26</w:t>
            </w:r>
          </w:p>
        </w:tc>
      </w:tr>
      <w:tr w:rsidR="00D91F68" w:rsidRPr="008A59FC" w14:paraId="5CFBA4B1" w14:textId="77777777" w:rsidTr="0043318D">
        <w:tc>
          <w:tcPr>
            <w:tcW w:w="2235" w:type="dxa"/>
            <w:gridSpan w:val="3"/>
            <w:vAlign w:val="center"/>
          </w:tcPr>
          <w:p w14:paraId="176DC780" w14:textId="041E87DA" w:rsidR="00D91F68" w:rsidRPr="008A59FC" w:rsidRDefault="00D91F68" w:rsidP="000F6080">
            <w:pPr>
              <w:jc w:val="center"/>
              <w:rPr>
                <w:rFonts w:ascii="Times New Roman" w:hAnsi="Times New Roman" w:cs="Times New Roman"/>
                <w:b/>
                <w:sz w:val="24"/>
                <w:szCs w:val="24"/>
              </w:rPr>
            </w:pPr>
            <w:r w:rsidRPr="008A59FC">
              <w:rPr>
                <w:rFonts w:ascii="Times New Roman" w:hAnsi="Times New Roman" w:cs="Times New Roman"/>
                <w:b/>
                <w:sz w:val="24"/>
                <w:szCs w:val="24"/>
              </w:rPr>
              <w:t>Subject Code:</w:t>
            </w:r>
            <w:r w:rsidR="00A71692" w:rsidRPr="006A5093">
              <w:rPr>
                <w:rFonts w:ascii="Times New Roman" w:hAnsi="Times New Roman" w:cs="Times New Roman"/>
                <w:b/>
                <w:bCs/>
              </w:rPr>
              <w:t>2</w:t>
            </w:r>
            <w:r w:rsidR="009F5CED">
              <w:rPr>
                <w:rFonts w:ascii="Times New Roman" w:hAnsi="Times New Roman" w:cs="Times New Roman"/>
                <w:b/>
                <w:bCs/>
              </w:rPr>
              <w:t>3</w:t>
            </w:r>
            <w:r w:rsidR="00A71692" w:rsidRPr="006A5093">
              <w:rPr>
                <w:rFonts w:ascii="Times New Roman" w:hAnsi="Times New Roman" w:cs="Times New Roman"/>
                <w:b/>
                <w:bCs/>
              </w:rPr>
              <w:t>CS3</w:t>
            </w:r>
            <w:r w:rsidR="009F5CED">
              <w:rPr>
                <w:rFonts w:ascii="Times New Roman" w:hAnsi="Times New Roman" w:cs="Times New Roman"/>
                <w:b/>
                <w:bCs/>
              </w:rPr>
              <w:t>4</w:t>
            </w:r>
            <w:r w:rsidR="00A71692" w:rsidRPr="006A5093">
              <w:rPr>
                <w:rFonts w:ascii="Times New Roman" w:hAnsi="Times New Roman" w:cs="Times New Roman"/>
                <w:b/>
                <w:bCs/>
              </w:rPr>
              <w:t>02</w:t>
            </w:r>
          </w:p>
        </w:tc>
        <w:tc>
          <w:tcPr>
            <w:tcW w:w="4435" w:type="dxa"/>
            <w:gridSpan w:val="3"/>
            <w:vAlign w:val="center"/>
          </w:tcPr>
          <w:p w14:paraId="698B2BED" w14:textId="50379DDF" w:rsidR="00D91F68" w:rsidRPr="008A59FC" w:rsidRDefault="00D91F68" w:rsidP="000F6080">
            <w:pPr>
              <w:jc w:val="center"/>
              <w:rPr>
                <w:rFonts w:ascii="Times New Roman" w:hAnsi="Times New Roman" w:cs="Times New Roman"/>
                <w:b/>
                <w:sz w:val="24"/>
                <w:szCs w:val="24"/>
              </w:rPr>
            </w:pPr>
            <w:r w:rsidRPr="008A59FC">
              <w:rPr>
                <w:rFonts w:ascii="Times New Roman" w:hAnsi="Times New Roman" w:cs="Times New Roman"/>
                <w:b/>
                <w:sz w:val="24"/>
                <w:szCs w:val="24"/>
              </w:rPr>
              <w:t xml:space="preserve">Subject Name: </w:t>
            </w:r>
            <w:r w:rsidR="00A71692">
              <w:rPr>
                <w:rFonts w:ascii="Times New Roman" w:hAnsi="Times New Roman" w:cs="Times New Roman"/>
                <w:b/>
                <w:sz w:val="24"/>
                <w:szCs w:val="24"/>
              </w:rPr>
              <w:t>Database Management Systems</w:t>
            </w:r>
          </w:p>
        </w:tc>
        <w:tc>
          <w:tcPr>
            <w:tcW w:w="3367" w:type="dxa"/>
            <w:gridSpan w:val="4"/>
            <w:vAlign w:val="center"/>
          </w:tcPr>
          <w:p w14:paraId="1B21064E" w14:textId="238840D9" w:rsidR="00D91F68" w:rsidRPr="008A59FC" w:rsidRDefault="00D91F68" w:rsidP="000F6080">
            <w:pPr>
              <w:jc w:val="center"/>
              <w:rPr>
                <w:rFonts w:ascii="Times New Roman" w:hAnsi="Times New Roman" w:cs="Times New Roman"/>
                <w:b/>
                <w:sz w:val="24"/>
                <w:szCs w:val="24"/>
              </w:rPr>
            </w:pPr>
            <w:r w:rsidRPr="008A59FC">
              <w:rPr>
                <w:rFonts w:ascii="Times New Roman" w:hAnsi="Times New Roman" w:cs="Times New Roman"/>
                <w:b/>
                <w:sz w:val="24"/>
                <w:szCs w:val="24"/>
              </w:rPr>
              <w:t>Regulation:</w:t>
            </w:r>
            <w:r w:rsidR="00A71692">
              <w:rPr>
                <w:rFonts w:ascii="Times New Roman" w:hAnsi="Times New Roman" w:cs="Times New Roman"/>
                <w:b/>
                <w:sz w:val="24"/>
                <w:szCs w:val="24"/>
              </w:rPr>
              <w:t xml:space="preserve"> </w:t>
            </w:r>
            <w:r w:rsidRPr="008A59FC">
              <w:rPr>
                <w:rFonts w:ascii="Times New Roman" w:hAnsi="Times New Roman" w:cs="Times New Roman"/>
                <w:b/>
                <w:sz w:val="24"/>
                <w:szCs w:val="24"/>
              </w:rPr>
              <w:t>PVP2</w:t>
            </w:r>
            <w:r w:rsidR="00A43395">
              <w:rPr>
                <w:rFonts w:ascii="Times New Roman" w:hAnsi="Times New Roman" w:cs="Times New Roman"/>
                <w:b/>
                <w:sz w:val="24"/>
                <w:szCs w:val="24"/>
              </w:rPr>
              <w:t>3</w:t>
            </w:r>
          </w:p>
        </w:tc>
      </w:tr>
      <w:tr w:rsidR="00D91F68" w:rsidRPr="008A59FC" w14:paraId="69B50A7F" w14:textId="77777777" w:rsidTr="0043318D">
        <w:tc>
          <w:tcPr>
            <w:tcW w:w="2235" w:type="dxa"/>
            <w:gridSpan w:val="3"/>
          </w:tcPr>
          <w:p w14:paraId="3CEA09A5" w14:textId="77777777" w:rsidR="00D91F68" w:rsidRPr="008A59FC" w:rsidRDefault="00D91F68" w:rsidP="000F6080">
            <w:pPr>
              <w:rPr>
                <w:rFonts w:ascii="Times New Roman" w:hAnsi="Times New Roman" w:cs="Times New Roman"/>
                <w:b/>
                <w:sz w:val="24"/>
                <w:szCs w:val="24"/>
              </w:rPr>
            </w:pPr>
            <w:r w:rsidRPr="008A59FC">
              <w:rPr>
                <w:rFonts w:ascii="Times New Roman" w:hAnsi="Times New Roman" w:cs="Times New Roman"/>
                <w:b/>
                <w:sz w:val="24"/>
                <w:szCs w:val="24"/>
              </w:rPr>
              <w:t xml:space="preserve">Duration:1 </w:t>
            </w:r>
            <w:r w:rsidR="00FB411A">
              <w:rPr>
                <w:rFonts w:ascii="Times New Roman" w:hAnsi="Times New Roman" w:cs="Times New Roman"/>
                <w:b/>
                <w:sz w:val="24"/>
                <w:szCs w:val="24"/>
              </w:rPr>
              <w:t>Week</w:t>
            </w:r>
          </w:p>
        </w:tc>
        <w:tc>
          <w:tcPr>
            <w:tcW w:w="4435" w:type="dxa"/>
            <w:gridSpan w:val="3"/>
            <w:vAlign w:val="center"/>
          </w:tcPr>
          <w:p w14:paraId="7980D5A1" w14:textId="77777777" w:rsidR="00D91F68" w:rsidRPr="008A59FC" w:rsidRDefault="00D91F68" w:rsidP="000F6080">
            <w:pPr>
              <w:jc w:val="center"/>
              <w:rPr>
                <w:rFonts w:ascii="Times New Roman" w:hAnsi="Times New Roman" w:cs="Times New Roman"/>
                <w:b/>
                <w:sz w:val="24"/>
                <w:szCs w:val="24"/>
              </w:rPr>
            </w:pPr>
          </w:p>
        </w:tc>
        <w:tc>
          <w:tcPr>
            <w:tcW w:w="3367" w:type="dxa"/>
            <w:gridSpan w:val="4"/>
            <w:vAlign w:val="center"/>
          </w:tcPr>
          <w:p w14:paraId="5E9087C2" w14:textId="08B35CC7" w:rsidR="00D91F68" w:rsidRPr="008A59FC" w:rsidRDefault="00D91F68" w:rsidP="000F6080">
            <w:pPr>
              <w:jc w:val="center"/>
              <w:rPr>
                <w:rFonts w:ascii="Times New Roman" w:hAnsi="Times New Roman" w:cs="Times New Roman"/>
                <w:b/>
                <w:sz w:val="24"/>
                <w:szCs w:val="24"/>
              </w:rPr>
            </w:pPr>
            <w:r w:rsidRPr="008A59FC">
              <w:rPr>
                <w:rFonts w:ascii="Times New Roman" w:hAnsi="Times New Roman" w:cs="Times New Roman"/>
                <w:b/>
                <w:sz w:val="24"/>
                <w:szCs w:val="24"/>
              </w:rPr>
              <w:t>Date:</w:t>
            </w:r>
            <w:r w:rsidR="009F5CED">
              <w:rPr>
                <w:rFonts w:ascii="Times New Roman" w:hAnsi="Times New Roman" w:cs="Times New Roman"/>
                <w:b/>
                <w:sz w:val="24"/>
                <w:szCs w:val="24"/>
              </w:rPr>
              <w:t>28</w:t>
            </w:r>
            <w:r w:rsidRPr="008A59FC">
              <w:rPr>
                <w:rFonts w:ascii="Times New Roman" w:hAnsi="Times New Roman" w:cs="Times New Roman"/>
                <w:b/>
                <w:sz w:val="24"/>
                <w:szCs w:val="24"/>
              </w:rPr>
              <w:t>/</w:t>
            </w:r>
            <w:r w:rsidR="009F5CED">
              <w:rPr>
                <w:rFonts w:ascii="Times New Roman" w:hAnsi="Times New Roman" w:cs="Times New Roman"/>
                <w:b/>
                <w:sz w:val="24"/>
                <w:szCs w:val="24"/>
              </w:rPr>
              <w:t>03</w:t>
            </w:r>
            <w:r w:rsidRPr="008A59FC">
              <w:rPr>
                <w:rFonts w:ascii="Times New Roman" w:hAnsi="Times New Roman" w:cs="Times New Roman"/>
                <w:b/>
                <w:sz w:val="24"/>
                <w:szCs w:val="24"/>
              </w:rPr>
              <w:t>/</w:t>
            </w:r>
            <w:r w:rsidR="00AF42DD">
              <w:rPr>
                <w:rFonts w:ascii="Times New Roman" w:hAnsi="Times New Roman" w:cs="Times New Roman"/>
                <w:b/>
                <w:sz w:val="24"/>
                <w:szCs w:val="24"/>
              </w:rPr>
              <w:t>20</w:t>
            </w:r>
            <w:r w:rsidRPr="008A59FC">
              <w:rPr>
                <w:rFonts w:ascii="Times New Roman" w:hAnsi="Times New Roman" w:cs="Times New Roman"/>
                <w:b/>
                <w:sz w:val="24"/>
                <w:szCs w:val="24"/>
              </w:rPr>
              <w:t>2</w:t>
            </w:r>
            <w:r w:rsidR="009F5CED">
              <w:rPr>
                <w:rFonts w:ascii="Times New Roman" w:hAnsi="Times New Roman" w:cs="Times New Roman"/>
                <w:b/>
                <w:sz w:val="24"/>
                <w:szCs w:val="24"/>
              </w:rPr>
              <w:t>6</w:t>
            </w:r>
          </w:p>
        </w:tc>
      </w:tr>
      <w:tr w:rsidR="00D91F68" w:rsidRPr="008A59FC" w14:paraId="505A6C7B" w14:textId="77777777" w:rsidTr="0043318D">
        <w:tc>
          <w:tcPr>
            <w:tcW w:w="10037" w:type="dxa"/>
            <w:gridSpan w:val="10"/>
            <w:vAlign w:val="center"/>
          </w:tcPr>
          <w:p w14:paraId="61608EFD" w14:textId="77777777" w:rsidR="00D91F68" w:rsidRPr="008A59FC" w:rsidRDefault="00D91F68" w:rsidP="000F6080">
            <w:pPr>
              <w:jc w:val="center"/>
              <w:rPr>
                <w:rFonts w:ascii="Times New Roman" w:hAnsi="Times New Roman" w:cs="Times New Roman"/>
                <w:b/>
                <w:sz w:val="24"/>
                <w:szCs w:val="24"/>
              </w:rPr>
            </w:pPr>
            <w:r w:rsidRPr="008A59FC">
              <w:rPr>
                <w:rFonts w:ascii="Times New Roman" w:hAnsi="Times New Roman" w:cs="Times New Roman"/>
                <w:b/>
                <w:sz w:val="24"/>
                <w:szCs w:val="24"/>
              </w:rPr>
              <w:t xml:space="preserve">                            Answer all the Questions.                                           5M                        </w:t>
            </w:r>
          </w:p>
        </w:tc>
      </w:tr>
      <w:tr w:rsidR="00D91F68" w:rsidRPr="008A59FC" w14:paraId="080B2D4B" w14:textId="77777777" w:rsidTr="0043318D">
        <w:trPr>
          <w:trHeight w:val="135"/>
        </w:trPr>
        <w:tc>
          <w:tcPr>
            <w:tcW w:w="10037" w:type="dxa"/>
            <w:gridSpan w:val="10"/>
            <w:vAlign w:val="center"/>
          </w:tcPr>
          <w:p w14:paraId="38008C17" w14:textId="77777777" w:rsidR="00D91F68" w:rsidRPr="008A59FC" w:rsidRDefault="00D91F68" w:rsidP="000F6080">
            <w:pPr>
              <w:rPr>
                <w:rFonts w:ascii="Times New Roman" w:hAnsi="Times New Roman" w:cs="Times New Roman"/>
                <w:b/>
                <w:sz w:val="24"/>
                <w:szCs w:val="24"/>
              </w:rPr>
            </w:pPr>
          </w:p>
        </w:tc>
      </w:tr>
      <w:tr w:rsidR="00232617" w:rsidRPr="008A59FC" w14:paraId="405AA8EF" w14:textId="77777777" w:rsidTr="0043318D">
        <w:trPr>
          <w:gridAfter w:val="1"/>
          <w:wAfter w:w="7" w:type="dxa"/>
          <w:trHeight w:val="422"/>
        </w:trPr>
        <w:tc>
          <w:tcPr>
            <w:tcW w:w="817" w:type="dxa"/>
            <w:gridSpan w:val="2"/>
          </w:tcPr>
          <w:p w14:paraId="2FD54F0B" w14:textId="77777777" w:rsidR="00232617" w:rsidRPr="008A59FC" w:rsidRDefault="00232617" w:rsidP="000F6080">
            <w:pPr>
              <w:rPr>
                <w:rFonts w:ascii="Times New Roman" w:hAnsi="Times New Roman" w:cs="Times New Roman"/>
                <w:b/>
                <w:sz w:val="24"/>
                <w:szCs w:val="24"/>
              </w:rPr>
            </w:pPr>
            <w:r w:rsidRPr="008A59FC">
              <w:rPr>
                <w:rFonts w:ascii="Times New Roman" w:hAnsi="Times New Roman" w:cs="Times New Roman"/>
                <w:b/>
                <w:sz w:val="24"/>
                <w:szCs w:val="24"/>
              </w:rPr>
              <w:t>Q.</w:t>
            </w:r>
            <w:r>
              <w:rPr>
                <w:rFonts w:ascii="Times New Roman" w:hAnsi="Times New Roman" w:cs="Times New Roman"/>
                <w:b/>
                <w:sz w:val="24"/>
                <w:szCs w:val="24"/>
              </w:rPr>
              <w:t xml:space="preserve"> </w:t>
            </w:r>
            <w:r w:rsidRPr="008A59FC">
              <w:rPr>
                <w:rFonts w:ascii="Times New Roman" w:hAnsi="Times New Roman" w:cs="Times New Roman"/>
                <w:b/>
                <w:sz w:val="24"/>
                <w:szCs w:val="24"/>
              </w:rPr>
              <w:t>No</w:t>
            </w:r>
          </w:p>
        </w:tc>
        <w:tc>
          <w:tcPr>
            <w:tcW w:w="7278" w:type="dxa"/>
            <w:gridSpan w:val="5"/>
          </w:tcPr>
          <w:p w14:paraId="254626B3" w14:textId="77777777" w:rsidR="00232617" w:rsidRPr="008A59FC" w:rsidRDefault="00232617" w:rsidP="000F6080">
            <w:pPr>
              <w:rPr>
                <w:rFonts w:ascii="Times New Roman" w:hAnsi="Times New Roman" w:cs="Times New Roman"/>
                <w:b/>
                <w:sz w:val="24"/>
                <w:szCs w:val="24"/>
              </w:rPr>
            </w:pPr>
          </w:p>
        </w:tc>
        <w:tc>
          <w:tcPr>
            <w:tcW w:w="990" w:type="dxa"/>
          </w:tcPr>
          <w:p w14:paraId="0F47625E" w14:textId="68D4833E" w:rsidR="00232617" w:rsidRPr="008A59FC" w:rsidRDefault="00232617" w:rsidP="000F6080">
            <w:pPr>
              <w:rPr>
                <w:rFonts w:ascii="Times New Roman" w:hAnsi="Times New Roman" w:cs="Times New Roman"/>
                <w:b/>
                <w:sz w:val="24"/>
                <w:szCs w:val="24"/>
              </w:rPr>
            </w:pPr>
            <w:r>
              <w:rPr>
                <w:rFonts w:ascii="Times New Roman" w:hAnsi="Times New Roman" w:cs="Times New Roman"/>
                <w:b/>
                <w:sz w:val="24"/>
                <w:szCs w:val="24"/>
              </w:rPr>
              <w:t xml:space="preserve">   </w:t>
            </w:r>
            <w:r w:rsidRPr="008A59FC">
              <w:rPr>
                <w:rFonts w:ascii="Times New Roman" w:hAnsi="Times New Roman" w:cs="Times New Roman"/>
                <w:b/>
                <w:sz w:val="24"/>
                <w:szCs w:val="24"/>
              </w:rPr>
              <w:t>CO</w:t>
            </w:r>
          </w:p>
        </w:tc>
        <w:tc>
          <w:tcPr>
            <w:tcW w:w="945" w:type="dxa"/>
          </w:tcPr>
          <w:p w14:paraId="4095729C" w14:textId="77777777" w:rsidR="00232617" w:rsidRPr="008A59FC" w:rsidRDefault="00232617" w:rsidP="000F6080">
            <w:pPr>
              <w:rPr>
                <w:rFonts w:ascii="Times New Roman" w:hAnsi="Times New Roman" w:cs="Times New Roman"/>
                <w:b/>
                <w:sz w:val="24"/>
                <w:szCs w:val="24"/>
              </w:rPr>
            </w:pPr>
            <w:r w:rsidRPr="008A59FC">
              <w:rPr>
                <w:rFonts w:ascii="Times New Roman" w:hAnsi="Times New Roman" w:cs="Times New Roman"/>
                <w:b/>
                <w:sz w:val="24"/>
                <w:szCs w:val="24"/>
              </w:rPr>
              <w:t>Level</w:t>
            </w:r>
          </w:p>
        </w:tc>
      </w:tr>
      <w:tr w:rsidR="0008735A" w:rsidRPr="008A59FC" w14:paraId="061D99E4" w14:textId="77777777" w:rsidTr="002E6EE9">
        <w:trPr>
          <w:gridAfter w:val="1"/>
          <w:wAfter w:w="7" w:type="dxa"/>
          <w:trHeight w:val="422"/>
        </w:trPr>
        <w:tc>
          <w:tcPr>
            <w:tcW w:w="817" w:type="dxa"/>
            <w:gridSpan w:val="2"/>
          </w:tcPr>
          <w:p w14:paraId="47FE1426" w14:textId="77777777" w:rsidR="0008735A" w:rsidRDefault="0008735A" w:rsidP="0008735A">
            <w:pPr>
              <w:rPr>
                <w:rFonts w:ascii="Times New Roman" w:hAnsi="Times New Roman" w:cs="Times New Roman"/>
                <w:b/>
                <w:sz w:val="24"/>
                <w:szCs w:val="24"/>
              </w:rPr>
            </w:pPr>
          </w:p>
          <w:p w14:paraId="3B35828D" w14:textId="22232700" w:rsidR="0008735A" w:rsidRDefault="002E6EE9" w:rsidP="0008735A">
            <w:pPr>
              <w:rPr>
                <w:rFonts w:ascii="Times New Roman" w:hAnsi="Times New Roman" w:cs="Times New Roman"/>
                <w:b/>
                <w:sz w:val="24"/>
                <w:szCs w:val="24"/>
              </w:rPr>
            </w:pPr>
            <w:r>
              <w:rPr>
                <w:rFonts w:ascii="Times New Roman" w:hAnsi="Times New Roman" w:cs="Times New Roman"/>
                <w:b/>
                <w:sz w:val="24"/>
                <w:szCs w:val="24"/>
              </w:rPr>
              <w:t>1.</w:t>
            </w:r>
          </w:p>
          <w:p w14:paraId="7BCF0DB1" w14:textId="77777777" w:rsidR="0008735A" w:rsidRDefault="0008735A" w:rsidP="0008735A">
            <w:pPr>
              <w:rPr>
                <w:rFonts w:ascii="Times New Roman" w:hAnsi="Times New Roman" w:cs="Times New Roman"/>
                <w:b/>
                <w:sz w:val="24"/>
                <w:szCs w:val="24"/>
              </w:rPr>
            </w:pPr>
          </w:p>
          <w:p w14:paraId="194563BD" w14:textId="77777777" w:rsidR="0008735A" w:rsidRDefault="0008735A" w:rsidP="0008735A">
            <w:pPr>
              <w:rPr>
                <w:rFonts w:ascii="Times New Roman" w:hAnsi="Times New Roman" w:cs="Times New Roman"/>
                <w:b/>
                <w:sz w:val="24"/>
                <w:szCs w:val="24"/>
              </w:rPr>
            </w:pPr>
          </w:p>
          <w:p w14:paraId="7DAE620C" w14:textId="77777777" w:rsidR="0008735A" w:rsidRDefault="0008735A" w:rsidP="0008735A">
            <w:pPr>
              <w:rPr>
                <w:rFonts w:ascii="Times New Roman" w:hAnsi="Times New Roman" w:cs="Times New Roman"/>
                <w:b/>
                <w:sz w:val="24"/>
                <w:szCs w:val="24"/>
              </w:rPr>
            </w:pPr>
          </w:p>
          <w:p w14:paraId="2D2087DA" w14:textId="77777777" w:rsidR="0008735A" w:rsidRDefault="0008735A" w:rsidP="0008735A">
            <w:pPr>
              <w:rPr>
                <w:rFonts w:ascii="Times New Roman" w:hAnsi="Times New Roman" w:cs="Times New Roman"/>
                <w:b/>
                <w:sz w:val="24"/>
                <w:szCs w:val="24"/>
              </w:rPr>
            </w:pPr>
          </w:p>
          <w:p w14:paraId="62A25374" w14:textId="77777777" w:rsidR="0008735A" w:rsidRDefault="0008735A" w:rsidP="0008735A">
            <w:pPr>
              <w:rPr>
                <w:rFonts w:ascii="Times New Roman" w:hAnsi="Times New Roman" w:cs="Times New Roman"/>
                <w:b/>
                <w:sz w:val="24"/>
                <w:szCs w:val="24"/>
              </w:rPr>
            </w:pPr>
          </w:p>
          <w:p w14:paraId="2D052B2B" w14:textId="77777777" w:rsidR="0008735A" w:rsidRDefault="0008735A" w:rsidP="0008735A">
            <w:pPr>
              <w:rPr>
                <w:rFonts w:ascii="Times New Roman" w:hAnsi="Times New Roman" w:cs="Times New Roman"/>
                <w:b/>
                <w:sz w:val="24"/>
                <w:szCs w:val="24"/>
              </w:rPr>
            </w:pPr>
          </w:p>
          <w:p w14:paraId="0B9DB33A" w14:textId="77777777" w:rsidR="0008735A" w:rsidRDefault="0008735A" w:rsidP="0008735A">
            <w:pPr>
              <w:rPr>
                <w:rFonts w:ascii="Times New Roman" w:hAnsi="Times New Roman" w:cs="Times New Roman"/>
                <w:b/>
                <w:sz w:val="24"/>
                <w:szCs w:val="24"/>
              </w:rPr>
            </w:pPr>
          </w:p>
          <w:p w14:paraId="36D495C0" w14:textId="77777777" w:rsidR="0008735A" w:rsidRDefault="0008735A" w:rsidP="0008735A">
            <w:pPr>
              <w:rPr>
                <w:rFonts w:ascii="Times New Roman" w:hAnsi="Times New Roman" w:cs="Times New Roman"/>
                <w:b/>
                <w:sz w:val="24"/>
                <w:szCs w:val="24"/>
              </w:rPr>
            </w:pPr>
          </w:p>
          <w:p w14:paraId="4DC0F551" w14:textId="77777777" w:rsidR="0008735A" w:rsidRDefault="0008735A" w:rsidP="0008735A">
            <w:pPr>
              <w:rPr>
                <w:rFonts w:ascii="Times New Roman" w:hAnsi="Times New Roman" w:cs="Times New Roman"/>
                <w:b/>
                <w:sz w:val="24"/>
                <w:szCs w:val="24"/>
              </w:rPr>
            </w:pPr>
          </w:p>
          <w:p w14:paraId="7470B001" w14:textId="77777777" w:rsidR="0008735A" w:rsidRDefault="0008735A" w:rsidP="0008735A">
            <w:pPr>
              <w:rPr>
                <w:rFonts w:ascii="Times New Roman" w:hAnsi="Times New Roman" w:cs="Times New Roman"/>
                <w:b/>
                <w:sz w:val="24"/>
                <w:szCs w:val="24"/>
              </w:rPr>
            </w:pPr>
          </w:p>
          <w:p w14:paraId="4D1AB6E9" w14:textId="77777777" w:rsidR="0008735A" w:rsidRDefault="0008735A" w:rsidP="0008735A">
            <w:pPr>
              <w:rPr>
                <w:rFonts w:ascii="Times New Roman" w:hAnsi="Times New Roman" w:cs="Times New Roman"/>
                <w:b/>
                <w:sz w:val="24"/>
                <w:szCs w:val="24"/>
              </w:rPr>
            </w:pPr>
          </w:p>
          <w:p w14:paraId="1F9D9893" w14:textId="77777777" w:rsidR="0008735A" w:rsidRDefault="0008735A" w:rsidP="0008735A">
            <w:pPr>
              <w:rPr>
                <w:rFonts w:ascii="Times New Roman" w:hAnsi="Times New Roman" w:cs="Times New Roman"/>
                <w:b/>
                <w:sz w:val="24"/>
                <w:szCs w:val="24"/>
              </w:rPr>
            </w:pPr>
          </w:p>
          <w:p w14:paraId="33A144CC" w14:textId="77777777" w:rsidR="0008735A" w:rsidRDefault="0008735A" w:rsidP="0008735A">
            <w:pPr>
              <w:rPr>
                <w:rFonts w:ascii="Times New Roman" w:hAnsi="Times New Roman" w:cs="Times New Roman"/>
                <w:b/>
                <w:sz w:val="24"/>
                <w:szCs w:val="24"/>
              </w:rPr>
            </w:pPr>
          </w:p>
          <w:p w14:paraId="3FD108C7" w14:textId="77777777" w:rsidR="0008735A" w:rsidRDefault="0008735A" w:rsidP="0008735A">
            <w:pPr>
              <w:rPr>
                <w:rFonts w:ascii="Times New Roman" w:hAnsi="Times New Roman" w:cs="Times New Roman"/>
                <w:b/>
                <w:sz w:val="24"/>
                <w:szCs w:val="24"/>
              </w:rPr>
            </w:pPr>
          </w:p>
          <w:p w14:paraId="448CA12A" w14:textId="399C000B" w:rsidR="0008735A" w:rsidRPr="008A59FC" w:rsidRDefault="0008735A" w:rsidP="0008735A">
            <w:pPr>
              <w:rPr>
                <w:rFonts w:ascii="Times New Roman" w:hAnsi="Times New Roman" w:cs="Times New Roman"/>
                <w:b/>
                <w:sz w:val="24"/>
                <w:szCs w:val="24"/>
              </w:rPr>
            </w:pPr>
          </w:p>
        </w:tc>
        <w:tc>
          <w:tcPr>
            <w:tcW w:w="7278" w:type="dxa"/>
            <w:gridSpan w:val="5"/>
          </w:tcPr>
          <w:p w14:paraId="55258ADD" w14:textId="77777777" w:rsidR="0008735A" w:rsidRPr="00302AD6" w:rsidRDefault="0008735A" w:rsidP="00804FD4">
            <w:pPr>
              <w:pStyle w:val="BodyText"/>
              <w:spacing w:before="184"/>
              <w:ind w:right="150"/>
              <w:jc w:val="both"/>
              <w:rPr>
                <w:rFonts w:eastAsiaTheme="minorEastAsia"/>
                <w:sz w:val="24"/>
                <w:szCs w:val="24"/>
                <w:lang w:val="en-IN" w:eastAsia="en-IN"/>
              </w:rPr>
            </w:pPr>
            <w:r w:rsidRPr="00302AD6">
              <w:rPr>
                <w:rFonts w:eastAsiaTheme="minorEastAsia"/>
                <w:sz w:val="24"/>
                <w:szCs w:val="24"/>
                <w:lang w:val="en-IN" w:eastAsia="en-IN"/>
              </w:rPr>
              <w:t xml:space="preserve">A database is to be designed for a medium sized Company dealing with industrial applications of computers. The Company delivers various products to its customers ranging from a single application program through to complete installation of hardware with customized software. The Company employs various experts, consultants and supporting staff. All personnel are employed on long‐ term basis, </w:t>
            </w:r>
            <w:proofErr w:type="gramStart"/>
            <w:r w:rsidRPr="00302AD6">
              <w:rPr>
                <w:rFonts w:eastAsiaTheme="minorEastAsia"/>
                <w:sz w:val="24"/>
                <w:szCs w:val="24"/>
                <w:lang w:val="en-IN" w:eastAsia="en-IN"/>
              </w:rPr>
              <w:t>i.e.</w:t>
            </w:r>
            <w:proofErr w:type="gramEnd"/>
            <w:r w:rsidRPr="00302AD6">
              <w:rPr>
                <w:rFonts w:eastAsiaTheme="minorEastAsia"/>
                <w:sz w:val="24"/>
                <w:szCs w:val="24"/>
                <w:lang w:val="en-IN" w:eastAsia="en-IN"/>
              </w:rPr>
              <w:t xml:space="preserve"> there is no short‐term or temporary staff. Although the Company is somehow structured for administrative purposes (that is, it is divided into departments headed by department managers) all projects are carried out in an inter‐disciplinary way. For each project a project team is selected, grouping employees from different departments, and a Project Manager (also an employee of the Company) is appointed who is entirely and exclusively responsible for the control of the project, quite independently of the Company's hierarchy.</w:t>
            </w:r>
          </w:p>
          <w:p w14:paraId="1C4D1B1A" w14:textId="77777777" w:rsidR="0008735A" w:rsidRPr="00302AD6" w:rsidRDefault="0008735A" w:rsidP="00804FD4">
            <w:pPr>
              <w:pStyle w:val="BodyText"/>
              <w:spacing w:before="163"/>
              <w:jc w:val="both"/>
              <w:rPr>
                <w:rFonts w:eastAsiaTheme="minorEastAsia"/>
                <w:sz w:val="24"/>
                <w:szCs w:val="24"/>
                <w:lang w:val="en-IN" w:eastAsia="en-IN"/>
              </w:rPr>
            </w:pPr>
            <w:r w:rsidRPr="00302AD6">
              <w:rPr>
                <w:rFonts w:eastAsiaTheme="minorEastAsia"/>
                <w:sz w:val="24"/>
                <w:szCs w:val="24"/>
                <w:lang w:val="en-IN" w:eastAsia="en-IN"/>
              </w:rPr>
              <w:t>The following is a brief statement of some facts and policies adopted by the Company.</w:t>
            </w:r>
          </w:p>
          <w:p w14:paraId="55156D9D" w14:textId="77777777" w:rsidR="0008735A" w:rsidRPr="00302AD6" w:rsidRDefault="0008735A" w:rsidP="00804FD4">
            <w:pPr>
              <w:pStyle w:val="ListParagraph"/>
              <w:widowControl w:val="0"/>
              <w:numPr>
                <w:ilvl w:val="0"/>
                <w:numId w:val="7"/>
              </w:numPr>
              <w:tabs>
                <w:tab w:val="left" w:pos="269"/>
              </w:tabs>
              <w:autoSpaceDE w:val="0"/>
              <w:autoSpaceDN w:val="0"/>
              <w:contextualSpacing w:val="0"/>
              <w:jc w:val="both"/>
              <w:rPr>
                <w:rFonts w:ascii="Times New Roman" w:eastAsiaTheme="minorEastAsia" w:hAnsi="Times New Roman" w:cs="Times New Roman"/>
                <w:sz w:val="24"/>
                <w:szCs w:val="24"/>
                <w:lang w:eastAsia="en-IN"/>
              </w:rPr>
            </w:pPr>
            <w:r w:rsidRPr="00302AD6">
              <w:rPr>
                <w:rFonts w:ascii="Times New Roman" w:eastAsiaTheme="minorEastAsia" w:hAnsi="Times New Roman" w:cs="Times New Roman"/>
                <w:sz w:val="24"/>
                <w:szCs w:val="24"/>
                <w:lang w:eastAsia="en-IN"/>
              </w:rPr>
              <w:t>Each employee works in some department.</w:t>
            </w:r>
          </w:p>
          <w:p w14:paraId="321B1094" w14:textId="77777777" w:rsidR="0008735A" w:rsidRPr="00302AD6" w:rsidRDefault="0008735A" w:rsidP="00804FD4">
            <w:pPr>
              <w:pStyle w:val="ListParagraph"/>
              <w:widowControl w:val="0"/>
              <w:numPr>
                <w:ilvl w:val="0"/>
                <w:numId w:val="7"/>
              </w:numPr>
              <w:tabs>
                <w:tab w:val="left" w:pos="269"/>
              </w:tabs>
              <w:autoSpaceDE w:val="0"/>
              <w:autoSpaceDN w:val="0"/>
              <w:contextualSpacing w:val="0"/>
              <w:jc w:val="both"/>
              <w:rPr>
                <w:rFonts w:ascii="Times New Roman" w:eastAsiaTheme="minorEastAsia" w:hAnsi="Times New Roman" w:cs="Times New Roman"/>
                <w:sz w:val="24"/>
                <w:szCs w:val="24"/>
                <w:lang w:eastAsia="en-IN"/>
              </w:rPr>
            </w:pPr>
            <w:r w:rsidRPr="00302AD6">
              <w:rPr>
                <w:rFonts w:ascii="Times New Roman" w:eastAsiaTheme="minorEastAsia" w:hAnsi="Times New Roman" w:cs="Times New Roman"/>
                <w:sz w:val="24"/>
                <w:szCs w:val="24"/>
                <w:lang w:eastAsia="en-IN"/>
              </w:rPr>
              <w:t>An employee may possess a number of skills</w:t>
            </w:r>
          </w:p>
          <w:p w14:paraId="5357D0DC" w14:textId="77777777" w:rsidR="0008735A" w:rsidRPr="00302AD6" w:rsidRDefault="0008735A" w:rsidP="00804FD4">
            <w:pPr>
              <w:pStyle w:val="ListParagraph"/>
              <w:widowControl w:val="0"/>
              <w:numPr>
                <w:ilvl w:val="0"/>
                <w:numId w:val="7"/>
              </w:numPr>
              <w:tabs>
                <w:tab w:val="left" w:pos="269"/>
              </w:tabs>
              <w:autoSpaceDE w:val="0"/>
              <w:autoSpaceDN w:val="0"/>
              <w:contextualSpacing w:val="0"/>
              <w:jc w:val="both"/>
              <w:rPr>
                <w:rFonts w:ascii="Times New Roman" w:eastAsiaTheme="minorEastAsia" w:hAnsi="Times New Roman" w:cs="Times New Roman"/>
                <w:sz w:val="24"/>
                <w:szCs w:val="24"/>
                <w:lang w:eastAsia="en-IN"/>
              </w:rPr>
            </w:pPr>
            <w:r w:rsidRPr="00302AD6">
              <w:rPr>
                <w:rFonts w:ascii="Times New Roman" w:eastAsiaTheme="minorEastAsia" w:hAnsi="Times New Roman" w:cs="Times New Roman"/>
                <w:sz w:val="24"/>
                <w:szCs w:val="24"/>
                <w:lang w:eastAsia="en-IN"/>
              </w:rPr>
              <w:t>Every manager (including the MD) is an employee</w:t>
            </w:r>
          </w:p>
          <w:p w14:paraId="6AF4729E" w14:textId="77777777" w:rsidR="0008735A" w:rsidRPr="00302AD6" w:rsidRDefault="0008735A" w:rsidP="00804FD4">
            <w:pPr>
              <w:pStyle w:val="ListParagraph"/>
              <w:widowControl w:val="0"/>
              <w:numPr>
                <w:ilvl w:val="0"/>
                <w:numId w:val="7"/>
              </w:numPr>
              <w:tabs>
                <w:tab w:val="left" w:pos="269"/>
              </w:tabs>
              <w:autoSpaceDE w:val="0"/>
              <w:autoSpaceDN w:val="0"/>
              <w:contextualSpacing w:val="0"/>
              <w:jc w:val="both"/>
              <w:rPr>
                <w:rFonts w:ascii="Times New Roman" w:eastAsiaTheme="minorEastAsia" w:hAnsi="Times New Roman" w:cs="Times New Roman"/>
                <w:sz w:val="24"/>
                <w:szCs w:val="24"/>
                <w:lang w:eastAsia="en-IN"/>
              </w:rPr>
            </w:pPr>
            <w:r w:rsidRPr="00302AD6">
              <w:rPr>
                <w:rFonts w:ascii="Times New Roman" w:eastAsiaTheme="minorEastAsia" w:hAnsi="Times New Roman" w:cs="Times New Roman"/>
                <w:sz w:val="24"/>
                <w:szCs w:val="24"/>
                <w:lang w:eastAsia="en-IN"/>
              </w:rPr>
              <w:t>A department may participate in none/one/many projects.</w:t>
            </w:r>
          </w:p>
          <w:p w14:paraId="3EDE0A6A" w14:textId="77777777" w:rsidR="0008735A" w:rsidRPr="00302AD6" w:rsidRDefault="0008735A" w:rsidP="00804FD4">
            <w:pPr>
              <w:pStyle w:val="ListParagraph"/>
              <w:widowControl w:val="0"/>
              <w:numPr>
                <w:ilvl w:val="0"/>
                <w:numId w:val="7"/>
              </w:numPr>
              <w:tabs>
                <w:tab w:val="left" w:pos="269"/>
              </w:tabs>
              <w:autoSpaceDE w:val="0"/>
              <w:autoSpaceDN w:val="0"/>
              <w:contextualSpacing w:val="0"/>
              <w:jc w:val="both"/>
              <w:rPr>
                <w:rFonts w:ascii="Times New Roman" w:eastAsiaTheme="minorEastAsia" w:hAnsi="Times New Roman" w:cs="Times New Roman"/>
                <w:sz w:val="24"/>
                <w:szCs w:val="24"/>
                <w:lang w:eastAsia="en-IN"/>
              </w:rPr>
            </w:pPr>
            <w:r w:rsidRPr="00302AD6">
              <w:rPr>
                <w:rFonts w:ascii="Times New Roman" w:eastAsiaTheme="minorEastAsia" w:hAnsi="Times New Roman" w:cs="Times New Roman"/>
                <w:sz w:val="24"/>
                <w:szCs w:val="24"/>
                <w:lang w:eastAsia="en-IN"/>
              </w:rPr>
              <w:t>At least one department participates in a project.</w:t>
            </w:r>
          </w:p>
          <w:p w14:paraId="67425774" w14:textId="77777777" w:rsidR="0008735A" w:rsidRPr="00302AD6" w:rsidRDefault="0008735A" w:rsidP="00804FD4">
            <w:pPr>
              <w:pStyle w:val="ListParagraph"/>
              <w:widowControl w:val="0"/>
              <w:numPr>
                <w:ilvl w:val="0"/>
                <w:numId w:val="7"/>
              </w:numPr>
              <w:tabs>
                <w:tab w:val="left" w:pos="269"/>
              </w:tabs>
              <w:autoSpaceDE w:val="0"/>
              <w:autoSpaceDN w:val="0"/>
              <w:contextualSpacing w:val="0"/>
              <w:jc w:val="both"/>
              <w:rPr>
                <w:rFonts w:ascii="Times New Roman" w:eastAsiaTheme="minorEastAsia" w:hAnsi="Times New Roman" w:cs="Times New Roman"/>
                <w:sz w:val="24"/>
                <w:szCs w:val="24"/>
                <w:lang w:eastAsia="en-IN"/>
              </w:rPr>
            </w:pPr>
            <w:r w:rsidRPr="00302AD6">
              <w:rPr>
                <w:rFonts w:ascii="Times New Roman" w:eastAsiaTheme="minorEastAsia" w:hAnsi="Times New Roman" w:cs="Times New Roman"/>
                <w:sz w:val="24"/>
                <w:szCs w:val="24"/>
                <w:lang w:eastAsia="en-IN"/>
              </w:rPr>
              <w:t>An employee may be engaged in none/one/many projects</w:t>
            </w:r>
          </w:p>
          <w:p w14:paraId="7721D9E6" w14:textId="77777777" w:rsidR="0008735A" w:rsidRPr="00302AD6" w:rsidRDefault="0008735A" w:rsidP="00804FD4">
            <w:pPr>
              <w:pStyle w:val="ListParagraph"/>
              <w:widowControl w:val="0"/>
              <w:numPr>
                <w:ilvl w:val="0"/>
                <w:numId w:val="7"/>
              </w:numPr>
              <w:tabs>
                <w:tab w:val="left" w:pos="269"/>
              </w:tabs>
              <w:autoSpaceDE w:val="0"/>
              <w:autoSpaceDN w:val="0"/>
              <w:contextualSpacing w:val="0"/>
              <w:jc w:val="both"/>
              <w:rPr>
                <w:rFonts w:ascii="Times New Roman" w:eastAsiaTheme="minorEastAsia" w:hAnsi="Times New Roman" w:cs="Times New Roman"/>
                <w:sz w:val="24"/>
                <w:szCs w:val="24"/>
                <w:lang w:eastAsia="en-IN"/>
              </w:rPr>
            </w:pPr>
            <w:r w:rsidRPr="00302AD6">
              <w:rPr>
                <w:rFonts w:ascii="Times New Roman" w:eastAsiaTheme="minorEastAsia" w:hAnsi="Times New Roman" w:cs="Times New Roman"/>
                <w:sz w:val="24"/>
                <w:szCs w:val="24"/>
                <w:lang w:eastAsia="en-IN"/>
              </w:rPr>
              <w:t>Project teams consist of at least one member.</w:t>
            </w:r>
          </w:p>
          <w:p w14:paraId="620FB248" w14:textId="77777777" w:rsidR="0008735A" w:rsidRPr="008A59FC" w:rsidRDefault="0008735A" w:rsidP="00804FD4">
            <w:pPr>
              <w:jc w:val="both"/>
              <w:rPr>
                <w:rFonts w:ascii="Times New Roman" w:hAnsi="Times New Roman" w:cs="Times New Roman"/>
                <w:b/>
                <w:sz w:val="24"/>
                <w:szCs w:val="24"/>
              </w:rPr>
            </w:pPr>
          </w:p>
        </w:tc>
        <w:tc>
          <w:tcPr>
            <w:tcW w:w="990" w:type="dxa"/>
            <w:vAlign w:val="center"/>
          </w:tcPr>
          <w:p w14:paraId="377215A5" w14:textId="77777777" w:rsidR="0008735A" w:rsidRDefault="0008735A" w:rsidP="002E6EE9">
            <w:pPr>
              <w:jc w:val="center"/>
              <w:rPr>
                <w:rFonts w:ascii="Times New Roman" w:hAnsi="Times New Roman" w:cs="Times New Roman"/>
                <w:b/>
                <w:sz w:val="24"/>
                <w:szCs w:val="24"/>
              </w:rPr>
            </w:pPr>
          </w:p>
          <w:p w14:paraId="7A3D9CBD" w14:textId="77777777" w:rsidR="002E6EE9" w:rsidRDefault="002E6EE9" w:rsidP="002E6EE9">
            <w:pPr>
              <w:jc w:val="center"/>
              <w:rPr>
                <w:rFonts w:ascii="Times New Roman" w:hAnsi="Times New Roman" w:cs="Times New Roman"/>
                <w:b/>
                <w:sz w:val="24"/>
                <w:szCs w:val="24"/>
              </w:rPr>
            </w:pPr>
          </w:p>
          <w:p w14:paraId="72561F28" w14:textId="77777777" w:rsidR="002E6EE9" w:rsidRDefault="002E6EE9" w:rsidP="002E6EE9">
            <w:pPr>
              <w:jc w:val="center"/>
              <w:rPr>
                <w:rFonts w:ascii="Times New Roman" w:hAnsi="Times New Roman" w:cs="Times New Roman"/>
                <w:b/>
                <w:sz w:val="24"/>
                <w:szCs w:val="24"/>
              </w:rPr>
            </w:pPr>
          </w:p>
          <w:p w14:paraId="3A6AA754" w14:textId="77777777" w:rsidR="002E6EE9" w:rsidRDefault="002E6EE9" w:rsidP="002E6EE9">
            <w:pPr>
              <w:jc w:val="center"/>
              <w:rPr>
                <w:rFonts w:ascii="Times New Roman" w:hAnsi="Times New Roman" w:cs="Times New Roman"/>
                <w:b/>
                <w:sz w:val="24"/>
                <w:szCs w:val="24"/>
              </w:rPr>
            </w:pPr>
          </w:p>
          <w:p w14:paraId="6D0ECE97" w14:textId="77777777" w:rsidR="002E6EE9" w:rsidRDefault="002E6EE9" w:rsidP="002E6EE9">
            <w:pPr>
              <w:jc w:val="center"/>
              <w:rPr>
                <w:rFonts w:ascii="Times New Roman" w:hAnsi="Times New Roman" w:cs="Times New Roman"/>
                <w:b/>
                <w:sz w:val="24"/>
                <w:szCs w:val="24"/>
              </w:rPr>
            </w:pPr>
          </w:p>
          <w:p w14:paraId="01AD8B6D" w14:textId="77777777" w:rsidR="002E6EE9" w:rsidRDefault="002E6EE9" w:rsidP="002E6EE9">
            <w:pPr>
              <w:jc w:val="center"/>
              <w:rPr>
                <w:rFonts w:ascii="Times New Roman" w:hAnsi="Times New Roman" w:cs="Times New Roman"/>
                <w:b/>
                <w:sz w:val="24"/>
                <w:szCs w:val="24"/>
              </w:rPr>
            </w:pPr>
          </w:p>
          <w:p w14:paraId="671B71DF" w14:textId="77777777" w:rsidR="002E6EE9" w:rsidRDefault="002E6EE9" w:rsidP="002E6EE9">
            <w:pPr>
              <w:jc w:val="center"/>
              <w:rPr>
                <w:rFonts w:ascii="Times New Roman" w:hAnsi="Times New Roman" w:cs="Times New Roman"/>
                <w:b/>
                <w:sz w:val="24"/>
                <w:szCs w:val="24"/>
              </w:rPr>
            </w:pPr>
          </w:p>
          <w:p w14:paraId="626B4311" w14:textId="77777777" w:rsidR="002E6EE9" w:rsidRDefault="002E6EE9" w:rsidP="002E6EE9">
            <w:pPr>
              <w:jc w:val="center"/>
              <w:rPr>
                <w:rFonts w:ascii="Times New Roman" w:hAnsi="Times New Roman" w:cs="Times New Roman"/>
                <w:b/>
                <w:sz w:val="24"/>
                <w:szCs w:val="24"/>
              </w:rPr>
            </w:pPr>
          </w:p>
          <w:p w14:paraId="0F374ED3" w14:textId="14EE3A60" w:rsidR="002E6EE9" w:rsidRDefault="002E6EE9" w:rsidP="002E6EE9">
            <w:pPr>
              <w:jc w:val="center"/>
              <w:rPr>
                <w:rFonts w:ascii="Times New Roman" w:hAnsi="Times New Roman" w:cs="Times New Roman"/>
                <w:b/>
                <w:sz w:val="24"/>
                <w:szCs w:val="24"/>
              </w:rPr>
            </w:pPr>
            <w:r>
              <w:rPr>
                <w:rFonts w:ascii="Times New Roman" w:hAnsi="Times New Roman" w:cs="Times New Roman"/>
                <w:b/>
                <w:sz w:val="24"/>
                <w:szCs w:val="24"/>
              </w:rPr>
              <w:t>CO4</w:t>
            </w:r>
          </w:p>
        </w:tc>
        <w:tc>
          <w:tcPr>
            <w:tcW w:w="945" w:type="dxa"/>
            <w:vAlign w:val="center"/>
          </w:tcPr>
          <w:p w14:paraId="316179E0" w14:textId="77777777" w:rsidR="002E6EE9" w:rsidRDefault="002E6EE9" w:rsidP="002E6EE9">
            <w:pPr>
              <w:jc w:val="center"/>
              <w:rPr>
                <w:rFonts w:ascii="Times New Roman" w:hAnsi="Times New Roman" w:cs="Times New Roman"/>
                <w:b/>
                <w:sz w:val="24"/>
                <w:szCs w:val="24"/>
              </w:rPr>
            </w:pPr>
          </w:p>
          <w:p w14:paraId="60E1F8F6" w14:textId="77777777" w:rsidR="002E6EE9" w:rsidRDefault="002E6EE9" w:rsidP="002E6EE9">
            <w:pPr>
              <w:jc w:val="center"/>
              <w:rPr>
                <w:rFonts w:ascii="Times New Roman" w:hAnsi="Times New Roman" w:cs="Times New Roman"/>
                <w:b/>
                <w:sz w:val="24"/>
                <w:szCs w:val="24"/>
              </w:rPr>
            </w:pPr>
          </w:p>
          <w:p w14:paraId="4EF98613" w14:textId="77777777" w:rsidR="002E6EE9" w:rsidRDefault="002E6EE9" w:rsidP="002E6EE9">
            <w:pPr>
              <w:jc w:val="center"/>
              <w:rPr>
                <w:rFonts w:ascii="Times New Roman" w:hAnsi="Times New Roman" w:cs="Times New Roman"/>
                <w:b/>
                <w:sz w:val="24"/>
                <w:szCs w:val="24"/>
              </w:rPr>
            </w:pPr>
          </w:p>
          <w:p w14:paraId="79859AA8" w14:textId="77777777" w:rsidR="002E6EE9" w:rsidRDefault="002E6EE9" w:rsidP="002E6EE9">
            <w:pPr>
              <w:jc w:val="center"/>
              <w:rPr>
                <w:rFonts w:ascii="Times New Roman" w:hAnsi="Times New Roman" w:cs="Times New Roman"/>
                <w:b/>
                <w:sz w:val="24"/>
                <w:szCs w:val="24"/>
              </w:rPr>
            </w:pPr>
          </w:p>
          <w:p w14:paraId="13516888" w14:textId="77777777" w:rsidR="002E6EE9" w:rsidRDefault="002E6EE9" w:rsidP="002E6EE9">
            <w:pPr>
              <w:jc w:val="center"/>
              <w:rPr>
                <w:rFonts w:ascii="Times New Roman" w:hAnsi="Times New Roman" w:cs="Times New Roman"/>
                <w:b/>
                <w:sz w:val="24"/>
                <w:szCs w:val="24"/>
              </w:rPr>
            </w:pPr>
          </w:p>
          <w:p w14:paraId="3E58DF31" w14:textId="77777777" w:rsidR="002E6EE9" w:rsidRDefault="002E6EE9" w:rsidP="002E6EE9">
            <w:pPr>
              <w:jc w:val="center"/>
              <w:rPr>
                <w:rFonts w:ascii="Times New Roman" w:hAnsi="Times New Roman" w:cs="Times New Roman"/>
                <w:b/>
                <w:sz w:val="24"/>
                <w:szCs w:val="24"/>
              </w:rPr>
            </w:pPr>
          </w:p>
          <w:p w14:paraId="639858D3" w14:textId="77777777" w:rsidR="002E6EE9" w:rsidRDefault="002E6EE9" w:rsidP="002E6EE9">
            <w:pPr>
              <w:jc w:val="center"/>
              <w:rPr>
                <w:rFonts w:ascii="Times New Roman" w:hAnsi="Times New Roman" w:cs="Times New Roman"/>
                <w:b/>
                <w:sz w:val="24"/>
                <w:szCs w:val="24"/>
              </w:rPr>
            </w:pPr>
          </w:p>
          <w:p w14:paraId="69AC0C6C" w14:textId="77777777" w:rsidR="002E6EE9" w:rsidRDefault="002E6EE9" w:rsidP="002E6EE9">
            <w:pPr>
              <w:jc w:val="center"/>
              <w:rPr>
                <w:rFonts w:ascii="Times New Roman" w:hAnsi="Times New Roman" w:cs="Times New Roman"/>
                <w:b/>
                <w:sz w:val="24"/>
                <w:szCs w:val="24"/>
              </w:rPr>
            </w:pPr>
          </w:p>
          <w:p w14:paraId="57D79FE3" w14:textId="66947DD4" w:rsidR="0008735A" w:rsidRPr="008A59FC" w:rsidRDefault="002E6EE9" w:rsidP="002E6EE9">
            <w:pPr>
              <w:jc w:val="center"/>
              <w:rPr>
                <w:rFonts w:ascii="Times New Roman" w:hAnsi="Times New Roman" w:cs="Times New Roman"/>
                <w:b/>
                <w:sz w:val="24"/>
                <w:szCs w:val="24"/>
              </w:rPr>
            </w:pPr>
            <w:r>
              <w:rPr>
                <w:rFonts w:ascii="Times New Roman" w:hAnsi="Times New Roman" w:cs="Times New Roman"/>
                <w:b/>
                <w:sz w:val="24"/>
                <w:szCs w:val="24"/>
              </w:rPr>
              <w:t>L4</w:t>
            </w:r>
          </w:p>
        </w:tc>
      </w:tr>
      <w:tr w:rsidR="000A445F" w:rsidRPr="008A59FC" w14:paraId="058EA085" w14:textId="77777777" w:rsidTr="000A445F">
        <w:trPr>
          <w:gridAfter w:val="1"/>
          <w:wAfter w:w="7" w:type="dxa"/>
          <w:trHeight w:val="422"/>
        </w:trPr>
        <w:tc>
          <w:tcPr>
            <w:tcW w:w="817" w:type="dxa"/>
            <w:gridSpan w:val="2"/>
          </w:tcPr>
          <w:p w14:paraId="31CE6EC3" w14:textId="77777777" w:rsidR="000A445F" w:rsidRDefault="000A445F" w:rsidP="000A445F">
            <w:pPr>
              <w:rPr>
                <w:rFonts w:ascii="Times New Roman" w:hAnsi="Times New Roman" w:cs="Times New Roman"/>
                <w:b/>
                <w:sz w:val="24"/>
                <w:szCs w:val="24"/>
              </w:rPr>
            </w:pPr>
          </w:p>
          <w:p w14:paraId="4C1270A2" w14:textId="7EB59BAD" w:rsidR="000A445F" w:rsidRDefault="000A445F" w:rsidP="000A445F">
            <w:pPr>
              <w:rPr>
                <w:rFonts w:ascii="Times New Roman" w:hAnsi="Times New Roman" w:cs="Times New Roman"/>
                <w:b/>
                <w:sz w:val="24"/>
                <w:szCs w:val="24"/>
              </w:rPr>
            </w:pPr>
            <w:r>
              <w:rPr>
                <w:rFonts w:ascii="Times New Roman" w:hAnsi="Times New Roman" w:cs="Times New Roman"/>
                <w:b/>
                <w:sz w:val="24"/>
                <w:szCs w:val="24"/>
              </w:rPr>
              <w:t>2.</w:t>
            </w:r>
          </w:p>
          <w:p w14:paraId="6226411E" w14:textId="77777777" w:rsidR="000A445F" w:rsidRDefault="000A445F" w:rsidP="000A445F">
            <w:pPr>
              <w:rPr>
                <w:rFonts w:ascii="Times New Roman" w:hAnsi="Times New Roman" w:cs="Times New Roman"/>
                <w:b/>
                <w:sz w:val="24"/>
                <w:szCs w:val="24"/>
              </w:rPr>
            </w:pPr>
          </w:p>
          <w:p w14:paraId="524111AC" w14:textId="77777777" w:rsidR="000A445F" w:rsidRDefault="000A445F" w:rsidP="000A445F">
            <w:pPr>
              <w:rPr>
                <w:rFonts w:ascii="Times New Roman" w:hAnsi="Times New Roman" w:cs="Times New Roman"/>
                <w:b/>
                <w:sz w:val="24"/>
                <w:szCs w:val="24"/>
              </w:rPr>
            </w:pPr>
          </w:p>
          <w:p w14:paraId="05560EDB" w14:textId="77777777" w:rsidR="000A445F" w:rsidRDefault="000A445F" w:rsidP="000A445F">
            <w:pPr>
              <w:rPr>
                <w:rFonts w:ascii="Times New Roman" w:hAnsi="Times New Roman" w:cs="Times New Roman"/>
                <w:b/>
                <w:sz w:val="24"/>
                <w:szCs w:val="24"/>
              </w:rPr>
            </w:pPr>
          </w:p>
          <w:p w14:paraId="69E89B29" w14:textId="77777777" w:rsidR="000A445F" w:rsidRDefault="000A445F" w:rsidP="000A445F">
            <w:pPr>
              <w:rPr>
                <w:rFonts w:ascii="Times New Roman" w:hAnsi="Times New Roman" w:cs="Times New Roman"/>
                <w:b/>
                <w:sz w:val="24"/>
                <w:szCs w:val="24"/>
              </w:rPr>
            </w:pPr>
          </w:p>
          <w:p w14:paraId="4C40DB09" w14:textId="77777777" w:rsidR="000A445F" w:rsidRDefault="000A445F" w:rsidP="000A445F">
            <w:pPr>
              <w:rPr>
                <w:rFonts w:ascii="Times New Roman" w:hAnsi="Times New Roman" w:cs="Times New Roman"/>
                <w:b/>
                <w:sz w:val="24"/>
                <w:szCs w:val="24"/>
              </w:rPr>
            </w:pPr>
          </w:p>
          <w:p w14:paraId="2F2A4C12" w14:textId="77777777" w:rsidR="000A445F" w:rsidRDefault="000A445F" w:rsidP="000A445F">
            <w:pPr>
              <w:rPr>
                <w:rFonts w:ascii="Times New Roman" w:hAnsi="Times New Roman" w:cs="Times New Roman"/>
                <w:b/>
                <w:sz w:val="24"/>
                <w:szCs w:val="24"/>
              </w:rPr>
            </w:pPr>
          </w:p>
          <w:p w14:paraId="33BB6FD8" w14:textId="77777777" w:rsidR="000A445F" w:rsidRDefault="000A445F" w:rsidP="000A445F">
            <w:pPr>
              <w:rPr>
                <w:rFonts w:ascii="Times New Roman" w:hAnsi="Times New Roman" w:cs="Times New Roman"/>
                <w:b/>
                <w:sz w:val="24"/>
                <w:szCs w:val="24"/>
              </w:rPr>
            </w:pPr>
          </w:p>
          <w:p w14:paraId="7F667937" w14:textId="77777777" w:rsidR="000A445F" w:rsidRDefault="000A445F" w:rsidP="000A445F">
            <w:pPr>
              <w:rPr>
                <w:rFonts w:ascii="Times New Roman" w:hAnsi="Times New Roman" w:cs="Times New Roman"/>
                <w:b/>
                <w:sz w:val="24"/>
                <w:szCs w:val="24"/>
              </w:rPr>
            </w:pPr>
          </w:p>
          <w:p w14:paraId="0DB5703D" w14:textId="77777777" w:rsidR="000A445F" w:rsidRDefault="000A445F" w:rsidP="000A445F">
            <w:pPr>
              <w:rPr>
                <w:rFonts w:ascii="Times New Roman" w:hAnsi="Times New Roman" w:cs="Times New Roman"/>
                <w:b/>
                <w:sz w:val="24"/>
                <w:szCs w:val="24"/>
              </w:rPr>
            </w:pPr>
          </w:p>
          <w:p w14:paraId="79E949F1" w14:textId="77777777" w:rsidR="000A445F" w:rsidRDefault="000A445F" w:rsidP="000A445F">
            <w:pPr>
              <w:rPr>
                <w:rFonts w:ascii="Times New Roman" w:hAnsi="Times New Roman" w:cs="Times New Roman"/>
                <w:b/>
                <w:sz w:val="24"/>
                <w:szCs w:val="24"/>
              </w:rPr>
            </w:pPr>
          </w:p>
          <w:p w14:paraId="2D3C9BDE" w14:textId="77777777" w:rsidR="000A445F" w:rsidRDefault="000A445F" w:rsidP="000A445F">
            <w:pPr>
              <w:rPr>
                <w:rFonts w:ascii="Times New Roman" w:hAnsi="Times New Roman" w:cs="Times New Roman"/>
                <w:b/>
                <w:sz w:val="24"/>
                <w:szCs w:val="24"/>
              </w:rPr>
            </w:pPr>
          </w:p>
          <w:p w14:paraId="52A0CB78" w14:textId="18223ED3" w:rsidR="000A445F" w:rsidRDefault="000A445F" w:rsidP="000A445F">
            <w:pPr>
              <w:rPr>
                <w:rFonts w:ascii="Times New Roman" w:hAnsi="Times New Roman" w:cs="Times New Roman"/>
                <w:b/>
                <w:sz w:val="24"/>
                <w:szCs w:val="24"/>
              </w:rPr>
            </w:pPr>
          </w:p>
        </w:tc>
        <w:tc>
          <w:tcPr>
            <w:tcW w:w="7278" w:type="dxa"/>
            <w:gridSpan w:val="5"/>
          </w:tcPr>
          <w:p w14:paraId="6DC3BF50" w14:textId="77777777" w:rsidR="000A445F" w:rsidRDefault="000A445F" w:rsidP="000A445F">
            <w:pPr>
              <w:pStyle w:val="BodyText"/>
              <w:spacing w:before="184"/>
              <w:ind w:right="150"/>
              <w:jc w:val="both"/>
              <w:rPr>
                <w:rFonts w:eastAsiaTheme="minorEastAsia"/>
                <w:sz w:val="24"/>
                <w:szCs w:val="24"/>
                <w:lang w:val="en-IN" w:eastAsia="en-IN"/>
              </w:rPr>
            </w:pPr>
            <w:r>
              <w:rPr>
                <w:rFonts w:eastAsiaTheme="minorEastAsia"/>
                <w:sz w:val="24"/>
                <w:szCs w:val="24"/>
                <w:lang w:val="en-IN" w:eastAsia="en-IN"/>
              </w:rPr>
              <w:lastRenderedPageBreak/>
              <w:t xml:space="preserve">Design a </w:t>
            </w:r>
            <w:proofErr w:type="spellStart"/>
            <w:r>
              <w:rPr>
                <w:rFonts w:eastAsiaTheme="minorEastAsia"/>
                <w:sz w:val="24"/>
                <w:szCs w:val="24"/>
                <w:lang w:val="en-IN" w:eastAsia="en-IN"/>
              </w:rPr>
              <w:t>databse</w:t>
            </w:r>
            <w:proofErr w:type="spellEnd"/>
            <w:r>
              <w:rPr>
                <w:rFonts w:eastAsiaTheme="minorEastAsia"/>
                <w:sz w:val="24"/>
                <w:szCs w:val="24"/>
                <w:lang w:val="en-IN" w:eastAsia="en-IN"/>
              </w:rPr>
              <w:t xml:space="preserve"> application for Hospital Management System with the following requirements.</w:t>
            </w:r>
          </w:p>
          <w:p w14:paraId="098F4B4A" w14:textId="77777777" w:rsidR="000A445F" w:rsidRPr="00302AD6" w:rsidRDefault="000A445F" w:rsidP="000A445F">
            <w:pPr>
              <w:pStyle w:val="BodyText"/>
              <w:spacing w:before="184"/>
              <w:ind w:right="150"/>
              <w:jc w:val="both"/>
              <w:rPr>
                <w:rFonts w:eastAsiaTheme="minorEastAsia"/>
                <w:sz w:val="24"/>
                <w:szCs w:val="24"/>
                <w:lang w:val="en-IN" w:eastAsia="en-IN"/>
              </w:rPr>
            </w:pPr>
            <w:r w:rsidRPr="00302AD6">
              <w:rPr>
                <w:rFonts w:eastAsiaTheme="minorEastAsia"/>
                <w:sz w:val="24"/>
                <w:szCs w:val="24"/>
                <w:lang w:val="en-IN" w:eastAsia="en-IN"/>
              </w:rPr>
              <w:t>Whenever a new patient is either admitted or comes for outdoor check-up, a unique patient id</w:t>
            </w:r>
            <w:r>
              <w:rPr>
                <w:rFonts w:eastAsiaTheme="minorEastAsia"/>
                <w:sz w:val="24"/>
                <w:szCs w:val="24"/>
                <w:lang w:val="en-IN" w:eastAsia="en-IN"/>
              </w:rPr>
              <w:t xml:space="preserve"> </w:t>
            </w:r>
            <w:r w:rsidRPr="00302AD6">
              <w:rPr>
                <w:rFonts w:eastAsiaTheme="minorEastAsia"/>
                <w:sz w:val="24"/>
                <w:szCs w:val="24"/>
                <w:lang w:val="en-IN" w:eastAsia="en-IN"/>
              </w:rPr>
              <w:t>is generated after storing the name, address and date of birth of the patient. For further visits,</w:t>
            </w:r>
            <w:r>
              <w:rPr>
                <w:rFonts w:eastAsiaTheme="minorEastAsia"/>
                <w:sz w:val="24"/>
                <w:szCs w:val="24"/>
                <w:lang w:val="en-IN" w:eastAsia="en-IN"/>
              </w:rPr>
              <w:t xml:space="preserve"> </w:t>
            </w:r>
            <w:r w:rsidRPr="00302AD6">
              <w:rPr>
                <w:rFonts w:eastAsiaTheme="minorEastAsia"/>
                <w:sz w:val="24"/>
                <w:szCs w:val="24"/>
                <w:lang w:val="en-IN" w:eastAsia="en-IN"/>
              </w:rPr>
              <w:t>the patient uses his unique id. There are several departments in the Hospital. A department</w:t>
            </w:r>
            <w:r>
              <w:rPr>
                <w:rFonts w:eastAsiaTheme="minorEastAsia"/>
                <w:sz w:val="24"/>
                <w:szCs w:val="24"/>
                <w:lang w:val="en-IN" w:eastAsia="en-IN"/>
              </w:rPr>
              <w:t xml:space="preserve"> </w:t>
            </w:r>
            <w:r w:rsidRPr="00302AD6">
              <w:rPr>
                <w:rFonts w:eastAsiaTheme="minorEastAsia"/>
                <w:sz w:val="24"/>
                <w:szCs w:val="24"/>
                <w:lang w:val="en-IN" w:eastAsia="en-IN"/>
              </w:rPr>
              <w:lastRenderedPageBreak/>
              <w:t>characterized by a unique id, name, floor number and total workers. The doctors have a unique</w:t>
            </w:r>
            <w:r>
              <w:rPr>
                <w:rFonts w:eastAsiaTheme="minorEastAsia"/>
                <w:sz w:val="24"/>
                <w:szCs w:val="24"/>
                <w:lang w:val="en-IN" w:eastAsia="en-IN"/>
              </w:rPr>
              <w:t xml:space="preserve"> </w:t>
            </w:r>
            <w:r w:rsidRPr="00302AD6">
              <w:rPr>
                <w:rFonts w:eastAsiaTheme="minorEastAsia"/>
                <w:sz w:val="24"/>
                <w:szCs w:val="24"/>
                <w:lang w:val="en-IN" w:eastAsia="en-IN"/>
              </w:rPr>
              <w:t>employee id, and their name, address, contact number, qualifications are stored with this id.</w:t>
            </w:r>
          </w:p>
          <w:p w14:paraId="594806A9" w14:textId="77777777" w:rsidR="000A445F" w:rsidRDefault="000A445F" w:rsidP="000A445F">
            <w:pPr>
              <w:pStyle w:val="BodyText"/>
              <w:spacing w:before="184"/>
              <w:ind w:right="150"/>
              <w:jc w:val="both"/>
              <w:rPr>
                <w:rFonts w:eastAsiaTheme="minorEastAsia"/>
                <w:sz w:val="24"/>
                <w:szCs w:val="24"/>
                <w:lang w:val="en-IN" w:eastAsia="en-IN"/>
              </w:rPr>
            </w:pPr>
            <w:r w:rsidRPr="00302AD6">
              <w:rPr>
                <w:rFonts w:eastAsiaTheme="minorEastAsia"/>
                <w:sz w:val="24"/>
                <w:szCs w:val="24"/>
                <w:lang w:val="en-IN" w:eastAsia="en-IN"/>
              </w:rPr>
              <w:t>Similarly other workers like nurses, ward boys, ambulance drivers also have a unique employee</w:t>
            </w:r>
            <w:r>
              <w:rPr>
                <w:rFonts w:eastAsiaTheme="minorEastAsia"/>
                <w:sz w:val="24"/>
                <w:szCs w:val="24"/>
                <w:lang w:val="en-IN" w:eastAsia="en-IN"/>
              </w:rPr>
              <w:t xml:space="preserve"> </w:t>
            </w:r>
            <w:r w:rsidRPr="00302AD6">
              <w:rPr>
                <w:rFonts w:eastAsiaTheme="minorEastAsia"/>
                <w:sz w:val="24"/>
                <w:szCs w:val="24"/>
                <w:lang w:val="en-IN" w:eastAsia="en-IN"/>
              </w:rPr>
              <w:t>id. Also, each worker is characterized by name, address and type. Doctors and workers can be</w:t>
            </w:r>
            <w:r>
              <w:rPr>
                <w:rFonts w:eastAsiaTheme="minorEastAsia"/>
                <w:sz w:val="24"/>
                <w:szCs w:val="24"/>
                <w:lang w:val="en-IN" w:eastAsia="en-IN"/>
              </w:rPr>
              <w:t xml:space="preserve"> </w:t>
            </w:r>
            <w:r w:rsidRPr="00302AD6">
              <w:rPr>
                <w:rFonts w:eastAsiaTheme="minorEastAsia"/>
                <w:sz w:val="24"/>
                <w:szCs w:val="24"/>
                <w:lang w:val="en-IN" w:eastAsia="en-IN"/>
              </w:rPr>
              <w:t>associated with multiple departments with different schedules. Whenever patient is admitted in</w:t>
            </w:r>
            <w:r>
              <w:rPr>
                <w:rFonts w:eastAsiaTheme="minorEastAsia"/>
                <w:sz w:val="24"/>
                <w:szCs w:val="24"/>
                <w:lang w:val="en-IN" w:eastAsia="en-IN"/>
              </w:rPr>
              <w:t xml:space="preserve"> </w:t>
            </w:r>
            <w:r w:rsidRPr="00302AD6">
              <w:rPr>
                <w:rFonts w:eastAsiaTheme="minorEastAsia"/>
                <w:sz w:val="24"/>
                <w:szCs w:val="24"/>
                <w:lang w:val="en-IN" w:eastAsia="en-IN"/>
              </w:rPr>
              <w:t>the hospital various details are recorded. The patient id, name and address are stored, the</w:t>
            </w:r>
            <w:r>
              <w:rPr>
                <w:rFonts w:eastAsiaTheme="minorEastAsia"/>
                <w:sz w:val="24"/>
                <w:szCs w:val="24"/>
                <w:lang w:val="en-IN" w:eastAsia="en-IN"/>
              </w:rPr>
              <w:t xml:space="preserve"> </w:t>
            </w:r>
            <w:r w:rsidRPr="00302AD6">
              <w:rPr>
                <w:rFonts w:eastAsiaTheme="minorEastAsia"/>
                <w:sz w:val="24"/>
                <w:szCs w:val="24"/>
                <w:lang w:val="en-IN" w:eastAsia="en-IN"/>
              </w:rPr>
              <w:t>department number and name in which the patient is admitted along with the bed number and</w:t>
            </w:r>
            <w:r>
              <w:rPr>
                <w:rFonts w:eastAsiaTheme="minorEastAsia"/>
                <w:sz w:val="24"/>
                <w:szCs w:val="24"/>
                <w:lang w:val="en-IN" w:eastAsia="en-IN"/>
              </w:rPr>
              <w:t xml:space="preserve"> </w:t>
            </w:r>
            <w:r w:rsidRPr="00302AD6">
              <w:rPr>
                <w:rFonts w:eastAsiaTheme="minorEastAsia"/>
                <w:sz w:val="24"/>
                <w:szCs w:val="24"/>
                <w:lang w:val="en-IN" w:eastAsia="en-IN"/>
              </w:rPr>
              <w:t>room number is also stored. Also, for every patient, a senior doctor and junior doctor are</w:t>
            </w:r>
            <w:r>
              <w:rPr>
                <w:rFonts w:eastAsiaTheme="minorEastAsia"/>
                <w:sz w:val="24"/>
                <w:szCs w:val="24"/>
                <w:lang w:val="en-IN" w:eastAsia="en-IN"/>
              </w:rPr>
              <w:t xml:space="preserve"> </w:t>
            </w:r>
            <w:r w:rsidRPr="00302AD6">
              <w:rPr>
                <w:rFonts w:eastAsiaTheme="minorEastAsia"/>
                <w:sz w:val="24"/>
                <w:szCs w:val="24"/>
                <w:lang w:val="en-IN" w:eastAsia="en-IN"/>
              </w:rPr>
              <w:t>appointed.</w:t>
            </w:r>
          </w:p>
          <w:p w14:paraId="7DAA910F" w14:textId="7612C69E" w:rsidR="000A445F" w:rsidRPr="00302AD6" w:rsidRDefault="000A445F" w:rsidP="000A445F">
            <w:pPr>
              <w:pStyle w:val="BodyText"/>
              <w:spacing w:before="184"/>
              <w:ind w:right="150"/>
              <w:jc w:val="both"/>
              <w:rPr>
                <w:rFonts w:eastAsiaTheme="minorEastAsia"/>
                <w:sz w:val="24"/>
                <w:szCs w:val="24"/>
                <w:lang w:val="en-IN" w:eastAsia="en-IN"/>
              </w:rPr>
            </w:pPr>
            <w:r w:rsidRPr="00302AD6">
              <w:rPr>
                <w:rFonts w:eastAsiaTheme="minorEastAsia"/>
                <w:sz w:val="24"/>
                <w:szCs w:val="24"/>
                <w:lang w:val="en-IN" w:eastAsia="en-IN"/>
              </w:rPr>
              <w:t xml:space="preserve"> The details of the doctors, like name, id, contact number is recorded. The prescribed</w:t>
            </w:r>
            <w:r>
              <w:rPr>
                <w:rFonts w:eastAsiaTheme="minorEastAsia"/>
                <w:sz w:val="24"/>
                <w:szCs w:val="24"/>
                <w:lang w:val="en-IN" w:eastAsia="en-IN"/>
              </w:rPr>
              <w:t xml:space="preserve"> </w:t>
            </w:r>
            <w:r w:rsidRPr="00302AD6">
              <w:rPr>
                <w:rFonts w:eastAsiaTheme="minorEastAsia"/>
                <w:sz w:val="24"/>
                <w:szCs w:val="24"/>
                <w:lang w:val="en-IN" w:eastAsia="en-IN"/>
              </w:rPr>
              <w:t xml:space="preserve">medicines are also stored for a patient. In case of outdoor </w:t>
            </w:r>
            <w:proofErr w:type="spellStart"/>
            <w:r w:rsidRPr="00302AD6">
              <w:rPr>
                <w:rFonts w:eastAsiaTheme="minorEastAsia"/>
                <w:sz w:val="24"/>
                <w:szCs w:val="24"/>
                <w:lang w:val="en-IN" w:eastAsia="en-IN"/>
              </w:rPr>
              <w:t>checkups</w:t>
            </w:r>
            <w:proofErr w:type="spellEnd"/>
            <w:r w:rsidRPr="00302AD6">
              <w:rPr>
                <w:rFonts w:eastAsiaTheme="minorEastAsia"/>
                <w:sz w:val="24"/>
                <w:szCs w:val="24"/>
                <w:lang w:val="en-IN" w:eastAsia="en-IN"/>
              </w:rPr>
              <w:t>, the patient id is stored,</w:t>
            </w:r>
            <w:r>
              <w:rPr>
                <w:rFonts w:eastAsiaTheme="minorEastAsia"/>
                <w:sz w:val="24"/>
                <w:szCs w:val="24"/>
                <w:lang w:val="en-IN" w:eastAsia="en-IN"/>
              </w:rPr>
              <w:t xml:space="preserve"> </w:t>
            </w:r>
            <w:r w:rsidRPr="00302AD6">
              <w:rPr>
                <w:rFonts w:eastAsiaTheme="minorEastAsia"/>
                <w:sz w:val="24"/>
                <w:szCs w:val="24"/>
                <w:lang w:val="en-IN" w:eastAsia="en-IN"/>
              </w:rPr>
              <w:t>along with the department number, the employee id of the doctor, the prescription and the date</w:t>
            </w:r>
            <w:r>
              <w:rPr>
                <w:rFonts w:eastAsiaTheme="minorEastAsia"/>
                <w:sz w:val="24"/>
                <w:szCs w:val="24"/>
                <w:lang w:val="en-IN" w:eastAsia="en-IN"/>
              </w:rPr>
              <w:t xml:space="preserve"> </w:t>
            </w:r>
            <w:r w:rsidRPr="00302AD6">
              <w:rPr>
                <w:rFonts w:eastAsiaTheme="minorEastAsia"/>
                <w:sz w:val="24"/>
                <w:szCs w:val="24"/>
                <w:lang w:val="en-IN" w:eastAsia="en-IN"/>
              </w:rPr>
              <w:t xml:space="preserve">of </w:t>
            </w:r>
            <w:proofErr w:type="spellStart"/>
            <w:r w:rsidRPr="00302AD6">
              <w:rPr>
                <w:rFonts w:eastAsiaTheme="minorEastAsia"/>
                <w:sz w:val="24"/>
                <w:szCs w:val="24"/>
                <w:lang w:val="en-IN" w:eastAsia="en-IN"/>
              </w:rPr>
              <w:t>checkup</w:t>
            </w:r>
            <w:proofErr w:type="spellEnd"/>
            <w:r w:rsidRPr="00302AD6">
              <w:rPr>
                <w:rFonts w:eastAsiaTheme="minorEastAsia"/>
                <w:sz w:val="24"/>
                <w:szCs w:val="24"/>
                <w:lang w:val="en-IN" w:eastAsia="en-IN"/>
              </w:rPr>
              <w:t xml:space="preserve">. For emergency duty every night, the </w:t>
            </w:r>
            <w:proofErr w:type="spellStart"/>
            <w:r w:rsidRPr="00302AD6">
              <w:rPr>
                <w:rFonts w:eastAsiaTheme="minorEastAsia"/>
                <w:sz w:val="24"/>
                <w:szCs w:val="24"/>
                <w:lang w:val="en-IN" w:eastAsia="en-IN"/>
              </w:rPr>
              <w:t>employee_id</w:t>
            </w:r>
            <w:proofErr w:type="spellEnd"/>
            <w:r w:rsidRPr="00302AD6">
              <w:rPr>
                <w:rFonts w:eastAsiaTheme="minorEastAsia"/>
                <w:sz w:val="24"/>
                <w:szCs w:val="24"/>
                <w:lang w:val="en-IN" w:eastAsia="en-IN"/>
              </w:rPr>
              <w:t xml:space="preserve"> of doctor and the nurse is stored</w:t>
            </w:r>
            <w:r>
              <w:rPr>
                <w:rFonts w:eastAsiaTheme="minorEastAsia"/>
                <w:sz w:val="24"/>
                <w:szCs w:val="24"/>
                <w:lang w:val="en-IN" w:eastAsia="en-IN"/>
              </w:rPr>
              <w:t xml:space="preserve"> </w:t>
            </w:r>
            <w:r w:rsidRPr="00302AD6">
              <w:rPr>
                <w:rFonts w:eastAsiaTheme="minorEastAsia"/>
                <w:sz w:val="24"/>
                <w:szCs w:val="24"/>
                <w:lang w:val="en-IN" w:eastAsia="en-IN"/>
              </w:rPr>
              <w:t>along with the date.</w:t>
            </w:r>
          </w:p>
        </w:tc>
        <w:tc>
          <w:tcPr>
            <w:tcW w:w="990" w:type="dxa"/>
            <w:vAlign w:val="center"/>
          </w:tcPr>
          <w:p w14:paraId="19DC193A" w14:textId="77777777" w:rsidR="000A445F" w:rsidRDefault="000A445F" w:rsidP="000A445F">
            <w:pPr>
              <w:rPr>
                <w:rFonts w:ascii="Times New Roman" w:hAnsi="Times New Roman" w:cs="Times New Roman"/>
                <w:b/>
                <w:sz w:val="24"/>
                <w:szCs w:val="24"/>
              </w:rPr>
            </w:pPr>
          </w:p>
          <w:p w14:paraId="2BC0738E" w14:textId="77777777" w:rsidR="000A445F" w:rsidRDefault="000A445F" w:rsidP="000A445F">
            <w:pPr>
              <w:rPr>
                <w:rFonts w:ascii="Times New Roman" w:hAnsi="Times New Roman" w:cs="Times New Roman"/>
                <w:b/>
                <w:sz w:val="24"/>
                <w:szCs w:val="24"/>
              </w:rPr>
            </w:pPr>
          </w:p>
          <w:p w14:paraId="111DCBE1" w14:textId="77777777" w:rsidR="000A445F" w:rsidRDefault="000A445F" w:rsidP="000A445F">
            <w:pPr>
              <w:rPr>
                <w:rFonts w:ascii="Times New Roman" w:hAnsi="Times New Roman" w:cs="Times New Roman"/>
                <w:b/>
                <w:sz w:val="24"/>
                <w:szCs w:val="24"/>
              </w:rPr>
            </w:pPr>
          </w:p>
          <w:p w14:paraId="3F23408B" w14:textId="77777777" w:rsidR="000A445F" w:rsidRDefault="000A445F" w:rsidP="000A445F">
            <w:pPr>
              <w:rPr>
                <w:rFonts w:ascii="Times New Roman" w:hAnsi="Times New Roman" w:cs="Times New Roman"/>
                <w:b/>
                <w:sz w:val="24"/>
                <w:szCs w:val="24"/>
              </w:rPr>
            </w:pPr>
          </w:p>
          <w:p w14:paraId="466FEB1D" w14:textId="77777777" w:rsidR="000A445F" w:rsidRDefault="000A445F" w:rsidP="000A445F">
            <w:pPr>
              <w:rPr>
                <w:rFonts w:ascii="Times New Roman" w:hAnsi="Times New Roman" w:cs="Times New Roman"/>
                <w:b/>
                <w:sz w:val="24"/>
                <w:szCs w:val="24"/>
              </w:rPr>
            </w:pPr>
          </w:p>
          <w:p w14:paraId="4E9B9079" w14:textId="77777777" w:rsidR="000A445F" w:rsidRDefault="000A445F" w:rsidP="000A445F">
            <w:pPr>
              <w:rPr>
                <w:rFonts w:ascii="Times New Roman" w:hAnsi="Times New Roman" w:cs="Times New Roman"/>
                <w:b/>
                <w:sz w:val="24"/>
                <w:szCs w:val="24"/>
              </w:rPr>
            </w:pPr>
          </w:p>
          <w:p w14:paraId="41026319" w14:textId="77777777" w:rsidR="000A445F" w:rsidRDefault="000A445F" w:rsidP="000A445F">
            <w:pPr>
              <w:rPr>
                <w:rFonts w:ascii="Times New Roman" w:hAnsi="Times New Roman" w:cs="Times New Roman"/>
                <w:b/>
                <w:sz w:val="24"/>
                <w:szCs w:val="24"/>
              </w:rPr>
            </w:pPr>
          </w:p>
          <w:p w14:paraId="13A09A90" w14:textId="77777777" w:rsidR="000A445F" w:rsidRDefault="000A445F" w:rsidP="000A445F">
            <w:pPr>
              <w:rPr>
                <w:rFonts w:ascii="Times New Roman" w:hAnsi="Times New Roman" w:cs="Times New Roman"/>
                <w:b/>
                <w:sz w:val="24"/>
                <w:szCs w:val="24"/>
              </w:rPr>
            </w:pPr>
          </w:p>
          <w:p w14:paraId="138BDDD2" w14:textId="1356500C" w:rsidR="000A445F" w:rsidRDefault="000A445F" w:rsidP="000A445F">
            <w:pPr>
              <w:rPr>
                <w:rFonts w:ascii="Times New Roman" w:hAnsi="Times New Roman" w:cs="Times New Roman"/>
                <w:b/>
                <w:sz w:val="24"/>
                <w:szCs w:val="24"/>
              </w:rPr>
            </w:pPr>
            <w:r>
              <w:rPr>
                <w:rFonts w:ascii="Times New Roman" w:hAnsi="Times New Roman" w:cs="Times New Roman"/>
                <w:b/>
                <w:sz w:val="24"/>
                <w:szCs w:val="24"/>
              </w:rPr>
              <w:lastRenderedPageBreak/>
              <w:t>CO4</w:t>
            </w:r>
          </w:p>
        </w:tc>
        <w:tc>
          <w:tcPr>
            <w:tcW w:w="945" w:type="dxa"/>
            <w:vAlign w:val="center"/>
          </w:tcPr>
          <w:p w14:paraId="714985A4" w14:textId="77777777" w:rsidR="000A445F" w:rsidRDefault="000A445F" w:rsidP="000A445F">
            <w:pPr>
              <w:rPr>
                <w:rFonts w:ascii="Times New Roman" w:hAnsi="Times New Roman" w:cs="Times New Roman"/>
                <w:b/>
                <w:sz w:val="24"/>
                <w:szCs w:val="24"/>
              </w:rPr>
            </w:pPr>
          </w:p>
          <w:p w14:paraId="2C98E801" w14:textId="77777777" w:rsidR="000A445F" w:rsidRDefault="000A445F" w:rsidP="000A445F">
            <w:pPr>
              <w:rPr>
                <w:rFonts w:ascii="Times New Roman" w:hAnsi="Times New Roman" w:cs="Times New Roman"/>
                <w:b/>
                <w:sz w:val="24"/>
                <w:szCs w:val="24"/>
              </w:rPr>
            </w:pPr>
          </w:p>
          <w:p w14:paraId="010938EC" w14:textId="77777777" w:rsidR="000A445F" w:rsidRDefault="000A445F" w:rsidP="000A445F">
            <w:pPr>
              <w:rPr>
                <w:rFonts w:ascii="Times New Roman" w:hAnsi="Times New Roman" w:cs="Times New Roman"/>
                <w:b/>
                <w:sz w:val="24"/>
                <w:szCs w:val="24"/>
              </w:rPr>
            </w:pPr>
          </w:p>
          <w:p w14:paraId="59D95EF2" w14:textId="77777777" w:rsidR="000A445F" w:rsidRDefault="000A445F" w:rsidP="000A445F">
            <w:pPr>
              <w:rPr>
                <w:rFonts w:ascii="Times New Roman" w:hAnsi="Times New Roman" w:cs="Times New Roman"/>
                <w:b/>
                <w:sz w:val="24"/>
                <w:szCs w:val="24"/>
              </w:rPr>
            </w:pPr>
          </w:p>
          <w:p w14:paraId="031C4003" w14:textId="77777777" w:rsidR="000A445F" w:rsidRDefault="000A445F" w:rsidP="000A445F">
            <w:pPr>
              <w:rPr>
                <w:rFonts w:ascii="Times New Roman" w:hAnsi="Times New Roman" w:cs="Times New Roman"/>
                <w:b/>
                <w:sz w:val="24"/>
                <w:szCs w:val="24"/>
              </w:rPr>
            </w:pPr>
          </w:p>
          <w:p w14:paraId="6DD066B7" w14:textId="77777777" w:rsidR="000A445F" w:rsidRDefault="000A445F" w:rsidP="000A445F">
            <w:pPr>
              <w:rPr>
                <w:rFonts w:ascii="Times New Roman" w:hAnsi="Times New Roman" w:cs="Times New Roman"/>
                <w:b/>
                <w:sz w:val="24"/>
                <w:szCs w:val="24"/>
              </w:rPr>
            </w:pPr>
          </w:p>
          <w:p w14:paraId="6F015A17" w14:textId="77777777" w:rsidR="000A445F" w:rsidRDefault="000A445F" w:rsidP="000A445F">
            <w:pPr>
              <w:rPr>
                <w:rFonts w:ascii="Times New Roman" w:hAnsi="Times New Roman" w:cs="Times New Roman"/>
                <w:b/>
                <w:sz w:val="24"/>
                <w:szCs w:val="24"/>
              </w:rPr>
            </w:pPr>
          </w:p>
          <w:p w14:paraId="21EA0C95" w14:textId="77777777" w:rsidR="000A445F" w:rsidRDefault="000A445F" w:rsidP="000A445F">
            <w:pPr>
              <w:rPr>
                <w:rFonts w:ascii="Times New Roman" w:hAnsi="Times New Roman" w:cs="Times New Roman"/>
                <w:b/>
                <w:sz w:val="24"/>
                <w:szCs w:val="24"/>
              </w:rPr>
            </w:pPr>
          </w:p>
          <w:p w14:paraId="77C96E05" w14:textId="2AF17D15" w:rsidR="000A445F" w:rsidRPr="008A59FC" w:rsidRDefault="000A445F" w:rsidP="000A445F">
            <w:pPr>
              <w:rPr>
                <w:rFonts w:ascii="Times New Roman" w:hAnsi="Times New Roman" w:cs="Times New Roman"/>
                <w:b/>
                <w:sz w:val="24"/>
                <w:szCs w:val="24"/>
              </w:rPr>
            </w:pPr>
            <w:r>
              <w:rPr>
                <w:rFonts w:ascii="Times New Roman" w:hAnsi="Times New Roman" w:cs="Times New Roman"/>
                <w:b/>
                <w:sz w:val="24"/>
                <w:szCs w:val="24"/>
              </w:rPr>
              <w:lastRenderedPageBreak/>
              <w:t>L4</w:t>
            </w:r>
          </w:p>
        </w:tc>
      </w:tr>
      <w:tr w:rsidR="000A445F" w:rsidRPr="008A59FC" w14:paraId="45B4C1A2" w14:textId="77777777" w:rsidTr="0043318D">
        <w:trPr>
          <w:gridAfter w:val="1"/>
          <w:wAfter w:w="7" w:type="dxa"/>
        </w:trPr>
        <w:tc>
          <w:tcPr>
            <w:tcW w:w="817" w:type="dxa"/>
            <w:gridSpan w:val="2"/>
          </w:tcPr>
          <w:p w14:paraId="710F9FA1" w14:textId="571D5200" w:rsidR="000A445F" w:rsidRPr="008A59FC" w:rsidRDefault="000A445F" w:rsidP="000A445F">
            <w:pPr>
              <w:jc w:val="center"/>
              <w:rPr>
                <w:rFonts w:ascii="Times New Roman" w:hAnsi="Times New Roman" w:cs="Times New Roman"/>
                <w:b/>
                <w:sz w:val="24"/>
                <w:szCs w:val="24"/>
              </w:rPr>
            </w:pPr>
            <w:r>
              <w:rPr>
                <w:rFonts w:ascii="Times New Roman" w:hAnsi="Times New Roman" w:cs="Times New Roman"/>
                <w:b/>
                <w:sz w:val="24"/>
                <w:szCs w:val="24"/>
              </w:rPr>
              <w:lastRenderedPageBreak/>
              <w:t>3</w:t>
            </w:r>
            <w:r w:rsidRPr="008A59FC">
              <w:rPr>
                <w:rFonts w:ascii="Times New Roman" w:hAnsi="Times New Roman" w:cs="Times New Roman"/>
                <w:b/>
                <w:sz w:val="24"/>
                <w:szCs w:val="24"/>
              </w:rPr>
              <w:t>.</w:t>
            </w:r>
          </w:p>
        </w:tc>
        <w:tc>
          <w:tcPr>
            <w:tcW w:w="7278" w:type="dxa"/>
            <w:gridSpan w:val="5"/>
          </w:tcPr>
          <w:p w14:paraId="5E2BB19B" w14:textId="01B3A3C8" w:rsidR="000A445F" w:rsidRDefault="000A445F" w:rsidP="000A445F">
            <w:pPr>
              <w:jc w:val="both"/>
              <w:rPr>
                <w:rFonts w:ascii="Times New Roman" w:hAnsi="Times New Roman" w:cs="Times New Roman"/>
              </w:rPr>
            </w:pPr>
            <w:r>
              <w:rPr>
                <w:rFonts w:ascii="Times New Roman" w:hAnsi="Times New Roman" w:cs="Times New Roman"/>
              </w:rPr>
              <w:t>For the following schema write queries in relational algebra and SQL</w:t>
            </w:r>
          </w:p>
          <w:p w14:paraId="4D49736E" w14:textId="77777777" w:rsidR="000A445F" w:rsidRDefault="000A445F" w:rsidP="000A445F">
            <w:pPr>
              <w:jc w:val="both"/>
              <w:rPr>
                <w:rFonts w:ascii="Times New Roman" w:hAnsi="Times New Roman" w:cs="Times New Roman"/>
              </w:rPr>
            </w:pPr>
            <w:r>
              <w:rPr>
                <w:rFonts w:ascii="Times New Roman" w:hAnsi="Times New Roman" w:cs="Times New Roman"/>
              </w:rPr>
              <w:t>Suppliers (</w:t>
            </w:r>
            <w:proofErr w:type="spellStart"/>
            <w:r>
              <w:rPr>
                <w:rFonts w:ascii="Times New Roman" w:hAnsi="Times New Roman" w:cs="Times New Roman"/>
              </w:rPr>
              <w:t>sid</w:t>
            </w:r>
            <w:proofErr w:type="spellEnd"/>
            <w:r>
              <w:rPr>
                <w:rFonts w:ascii="Times New Roman" w:hAnsi="Times New Roman" w:cs="Times New Roman"/>
              </w:rPr>
              <w:t xml:space="preserve">: integer, </w:t>
            </w:r>
            <w:proofErr w:type="spellStart"/>
            <w:r>
              <w:rPr>
                <w:rFonts w:ascii="Times New Roman" w:hAnsi="Times New Roman" w:cs="Times New Roman"/>
              </w:rPr>
              <w:t>sname</w:t>
            </w:r>
            <w:proofErr w:type="spellEnd"/>
            <w:r>
              <w:rPr>
                <w:rFonts w:ascii="Times New Roman" w:hAnsi="Times New Roman" w:cs="Times New Roman"/>
              </w:rPr>
              <w:t>: string, address: string)</w:t>
            </w:r>
          </w:p>
          <w:p w14:paraId="15DE20ED" w14:textId="77777777" w:rsidR="000A445F" w:rsidRDefault="000A445F" w:rsidP="000A445F">
            <w:pPr>
              <w:jc w:val="both"/>
              <w:rPr>
                <w:rFonts w:ascii="Times New Roman" w:hAnsi="Times New Roman" w:cs="Times New Roman"/>
              </w:rPr>
            </w:pPr>
            <w:r>
              <w:rPr>
                <w:rFonts w:ascii="Times New Roman" w:hAnsi="Times New Roman" w:cs="Times New Roman"/>
              </w:rPr>
              <w:t>Parts (</w:t>
            </w:r>
            <w:proofErr w:type="spellStart"/>
            <w:r>
              <w:rPr>
                <w:rFonts w:ascii="Times New Roman" w:hAnsi="Times New Roman" w:cs="Times New Roman"/>
              </w:rPr>
              <w:t>pid</w:t>
            </w:r>
            <w:proofErr w:type="spellEnd"/>
            <w:r>
              <w:rPr>
                <w:rFonts w:ascii="Times New Roman" w:hAnsi="Times New Roman" w:cs="Times New Roman"/>
              </w:rPr>
              <w:t xml:space="preserve">: integer, </w:t>
            </w:r>
            <w:proofErr w:type="spellStart"/>
            <w:r>
              <w:rPr>
                <w:rFonts w:ascii="Times New Roman" w:hAnsi="Times New Roman" w:cs="Times New Roman"/>
              </w:rPr>
              <w:t>pname</w:t>
            </w:r>
            <w:proofErr w:type="spellEnd"/>
            <w:r>
              <w:rPr>
                <w:rFonts w:ascii="Times New Roman" w:hAnsi="Times New Roman" w:cs="Times New Roman"/>
              </w:rPr>
              <w:t xml:space="preserve">: string, </w:t>
            </w:r>
            <w:proofErr w:type="spellStart"/>
            <w:r>
              <w:rPr>
                <w:rFonts w:ascii="Times New Roman" w:hAnsi="Times New Roman" w:cs="Times New Roman"/>
              </w:rPr>
              <w:t>color</w:t>
            </w:r>
            <w:proofErr w:type="spellEnd"/>
            <w:r>
              <w:rPr>
                <w:rFonts w:ascii="Times New Roman" w:hAnsi="Times New Roman" w:cs="Times New Roman"/>
              </w:rPr>
              <w:t xml:space="preserve">: </w:t>
            </w:r>
            <w:proofErr w:type="spellStart"/>
            <w:r>
              <w:rPr>
                <w:rFonts w:ascii="Times New Roman" w:hAnsi="Times New Roman" w:cs="Times New Roman"/>
              </w:rPr>
              <w:t>stirng</w:t>
            </w:r>
            <w:proofErr w:type="spellEnd"/>
            <w:r>
              <w:rPr>
                <w:rFonts w:ascii="Times New Roman" w:hAnsi="Times New Roman" w:cs="Times New Roman"/>
              </w:rPr>
              <w:t>)</w:t>
            </w:r>
          </w:p>
          <w:p w14:paraId="05A1CF09" w14:textId="57B0FA48" w:rsidR="000A445F" w:rsidRDefault="000A445F" w:rsidP="000A445F">
            <w:pPr>
              <w:jc w:val="both"/>
              <w:rPr>
                <w:rFonts w:ascii="Times New Roman" w:hAnsi="Times New Roman" w:cs="Times New Roman"/>
              </w:rPr>
            </w:pPr>
            <w:proofErr w:type="spellStart"/>
            <w:r>
              <w:rPr>
                <w:rFonts w:ascii="Times New Roman" w:hAnsi="Times New Roman" w:cs="Times New Roman"/>
              </w:rPr>
              <w:t>Catalog</w:t>
            </w:r>
            <w:proofErr w:type="spellEnd"/>
            <w:r>
              <w:rPr>
                <w:rFonts w:ascii="Times New Roman" w:hAnsi="Times New Roman" w:cs="Times New Roman"/>
              </w:rPr>
              <w:t xml:space="preserve"> (</w:t>
            </w:r>
            <w:proofErr w:type="spellStart"/>
            <w:r>
              <w:rPr>
                <w:rFonts w:ascii="Times New Roman" w:hAnsi="Times New Roman" w:cs="Times New Roman"/>
              </w:rPr>
              <w:t>sid</w:t>
            </w:r>
            <w:proofErr w:type="spellEnd"/>
            <w:r>
              <w:rPr>
                <w:rFonts w:ascii="Times New Roman" w:hAnsi="Times New Roman" w:cs="Times New Roman"/>
              </w:rPr>
              <w:t xml:space="preserve">: integer, </w:t>
            </w:r>
            <w:proofErr w:type="spellStart"/>
            <w:r>
              <w:rPr>
                <w:rFonts w:ascii="Times New Roman" w:hAnsi="Times New Roman" w:cs="Times New Roman"/>
              </w:rPr>
              <w:t>pid</w:t>
            </w:r>
            <w:proofErr w:type="spellEnd"/>
            <w:r>
              <w:rPr>
                <w:rFonts w:ascii="Times New Roman" w:hAnsi="Times New Roman" w:cs="Times New Roman"/>
              </w:rPr>
              <w:t>: integer, cost: real)</w:t>
            </w:r>
          </w:p>
          <w:p w14:paraId="3B7E6E94" w14:textId="5548D4B1" w:rsidR="000A445F" w:rsidRDefault="000A445F" w:rsidP="000A445F">
            <w:pPr>
              <w:jc w:val="both"/>
              <w:rPr>
                <w:rFonts w:ascii="Times New Roman" w:hAnsi="Times New Roman" w:cs="Times New Roman"/>
              </w:rPr>
            </w:pPr>
            <w:proofErr w:type="spellStart"/>
            <w:r>
              <w:rPr>
                <w:rFonts w:ascii="DSCDefaultFontRegular" w:hAnsi="DSCDefaultFontRegular"/>
                <w:color w:val="333333"/>
                <w:sz w:val="23"/>
                <w:szCs w:val="23"/>
                <w:shd w:val="clear" w:color="auto" w:fill="FFFFFF"/>
              </w:rPr>
              <w:t>i</w:t>
            </w:r>
            <w:proofErr w:type="spellEnd"/>
            <w:r>
              <w:rPr>
                <w:rFonts w:ascii="DSCDefaultFontRegular" w:hAnsi="DSCDefaultFontRegular"/>
                <w:color w:val="333333"/>
                <w:sz w:val="23"/>
                <w:szCs w:val="23"/>
                <w:shd w:val="clear" w:color="auto" w:fill="FFFFFF"/>
              </w:rPr>
              <w:t>)</w:t>
            </w:r>
            <w:r w:rsidRPr="00613F08">
              <w:rPr>
                <w:rFonts w:ascii="Times New Roman" w:hAnsi="Times New Roman" w:cs="Times New Roman"/>
              </w:rPr>
              <w:t xml:space="preserve">Get supplier names for suppliers who supply </w:t>
            </w:r>
            <w:r>
              <w:rPr>
                <w:rFonts w:ascii="Times New Roman" w:hAnsi="Times New Roman" w:cs="Times New Roman"/>
              </w:rPr>
              <w:t xml:space="preserve">only red </w:t>
            </w:r>
            <w:r w:rsidRPr="00613F08">
              <w:rPr>
                <w:rFonts w:ascii="Times New Roman" w:hAnsi="Times New Roman" w:cs="Times New Roman"/>
              </w:rPr>
              <w:t>parts</w:t>
            </w:r>
          </w:p>
          <w:p w14:paraId="2B9042D2" w14:textId="2D82BF6C" w:rsidR="000A445F" w:rsidRDefault="000A445F" w:rsidP="000A445F">
            <w:pPr>
              <w:jc w:val="both"/>
              <w:rPr>
                <w:rFonts w:ascii="Times New Roman" w:hAnsi="Times New Roman" w:cs="Times New Roman"/>
              </w:rPr>
            </w:pPr>
            <w:r>
              <w:rPr>
                <w:rFonts w:ascii="Times New Roman" w:hAnsi="Times New Roman" w:cs="Times New Roman"/>
              </w:rPr>
              <w:t>ii) Find the Sid’s of suppliers who do not supply green part</w:t>
            </w:r>
          </w:p>
          <w:p w14:paraId="58602EC1" w14:textId="158833A7" w:rsidR="000A445F" w:rsidRDefault="000A445F" w:rsidP="000A445F">
            <w:pPr>
              <w:jc w:val="both"/>
              <w:rPr>
                <w:rFonts w:ascii="Times New Roman" w:hAnsi="Times New Roman" w:cs="Times New Roman"/>
              </w:rPr>
            </w:pPr>
            <w:r>
              <w:rPr>
                <w:rFonts w:ascii="Times New Roman" w:hAnsi="Times New Roman" w:cs="Times New Roman"/>
              </w:rPr>
              <w:t>iii) Find the name of the parts which have been supplied by more than 2</w:t>
            </w:r>
          </w:p>
          <w:p w14:paraId="7CEE925A" w14:textId="77777777" w:rsidR="000A445F" w:rsidRDefault="000A445F" w:rsidP="000A445F">
            <w:pPr>
              <w:jc w:val="both"/>
              <w:rPr>
                <w:rFonts w:ascii="Times New Roman" w:hAnsi="Times New Roman" w:cs="Times New Roman"/>
              </w:rPr>
            </w:pPr>
            <w:r>
              <w:rPr>
                <w:rFonts w:ascii="Times New Roman" w:hAnsi="Times New Roman" w:cs="Times New Roman"/>
              </w:rPr>
              <w:t xml:space="preserve">     suppliers</w:t>
            </w:r>
          </w:p>
          <w:p w14:paraId="3A76ADAD" w14:textId="2B8C7D57" w:rsidR="000A445F" w:rsidRDefault="000A445F" w:rsidP="000A445F">
            <w:pPr>
              <w:jc w:val="both"/>
              <w:rPr>
                <w:rFonts w:ascii="Times New Roman" w:hAnsi="Times New Roman" w:cs="Times New Roman"/>
              </w:rPr>
            </w:pPr>
            <w:r>
              <w:rPr>
                <w:rFonts w:ascii="Times New Roman" w:hAnsi="Times New Roman" w:cs="Times New Roman"/>
              </w:rPr>
              <w:t>iv) Find the name of the suppliers who supplied more than 2 parts.</w:t>
            </w:r>
          </w:p>
          <w:p w14:paraId="47B1325F" w14:textId="598F6A21" w:rsidR="000A445F" w:rsidRDefault="000A445F" w:rsidP="000A445F">
            <w:pPr>
              <w:jc w:val="both"/>
              <w:rPr>
                <w:rFonts w:ascii="Times New Roman" w:hAnsi="Times New Roman" w:cs="Times New Roman"/>
              </w:rPr>
            </w:pPr>
            <w:r>
              <w:rPr>
                <w:rFonts w:ascii="Times New Roman" w:hAnsi="Times New Roman" w:cs="Times New Roman"/>
              </w:rPr>
              <w:t>V) Find the cost of the parts supplied by suppliers with name ‘john’</w:t>
            </w:r>
          </w:p>
          <w:p w14:paraId="7F6BD646" w14:textId="53352FC6" w:rsidR="000A445F" w:rsidRPr="00A3530C" w:rsidRDefault="000A445F" w:rsidP="000A445F">
            <w:pPr>
              <w:jc w:val="both"/>
              <w:rPr>
                <w:rFonts w:ascii="Times New Roman" w:hAnsi="Times New Roman" w:cs="Times New Roman"/>
                <w:bCs/>
                <w:sz w:val="24"/>
                <w:szCs w:val="24"/>
              </w:rPr>
            </w:pPr>
          </w:p>
        </w:tc>
        <w:tc>
          <w:tcPr>
            <w:tcW w:w="990" w:type="dxa"/>
            <w:vAlign w:val="center"/>
          </w:tcPr>
          <w:p w14:paraId="6708461F" w14:textId="636287E7" w:rsidR="000A445F" w:rsidRPr="008A59FC" w:rsidRDefault="000A445F" w:rsidP="000A445F">
            <w:pPr>
              <w:jc w:val="center"/>
              <w:rPr>
                <w:rFonts w:ascii="Times New Roman" w:hAnsi="Times New Roman" w:cs="Times New Roman"/>
                <w:b/>
                <w:sz w:val="24"/>
                <w:szCs w:val="24"/>
              </w:rPr>
            </w:pPr>
            <w:r w:rsidRPr="008A59FC">
              <w:rPr>
                <w:rFonts w:ascii="Times New Roman" w:hAnsi="Times New Roman" w:cs="Times New Roman"/>
                <w:b/>
                <w:sz w:val="24"/>
                <w:szCs w:val="24"/>
              </w:rPr>
              <w:t>CO</w:t>
            </w:r>
            <w:r>
              <w:rPr>
                <w:rFonts w:ascii="Times New Roman" w:hAnsi="Times New Roman" w:cs="Times New Roman"/>
                <w:b/>
                <w:sz w:val="24"/>
                <w:szCs w:val="24"/>
              </w:rPr>
              <w:t>2</w:t>
            </w:r>
          </w:p>
        </w:tc>
        <w:tc>
          <w:tcPr>
            <w:tcW w:w="945" w:type="dxa"/>
            <w:vAlign w:val="center"/>
          </w:tcPr>
          <w:p w14:paraId="4376F57E" w14:textId="07DF49B8" w:rsidR="000A445F" w:rsidRPr="008A59FC" w:rsidRDefault="000A445F" w:rsidP="000A445F">
            <w:pPr>
              <w:jc w:val="center"/>
              <w:rPr>
                <w:rFonts w:ascii="Times New Roman" w:hAnsi="Times New Roman" w:cs="Times New Roman"/>
                <w:b/>
                <w:sz w:val="24"/>
                <w:szCs w:val="24"/>
              </w:rPr>
            </w:pPr>
            <w:r w:rsidRPr="008A59FC">
              <w:rPr>
                <w:rFonts w:ascii="Times New Roman" w:hAnsi="Times New Roman" w:cs="Times New Roman"/>
                <w:b/>
                <w:sz w:val="24"/>
                <w:szCs w:val="24"/>
              </w:rPr>
              <w:t>L</w:t>
            </w:r>
            <w:r>
              <w:rPr>
                <w:rFonts w:ascii="Times New Roman" w:hAnsi="Times New Roman" w:cs="Times New Roman"/>
                <w:b/>
                <w:sz w:val="24"/>
                <w:szCs w:val="24"/>
              </w:rPr>
              <w:t>3</w:t>
            </w:r>
          </w:p>
        </w:tc>
      </w:tr>
      <w:tr w:rsidR="000A445F" w:rsidRPr="008A59FC" w14:paraId="70925B21" w14:textId="77777777" w:rsidTr="0043318D">
        <w:trPr>
          <w:gridAfter w:val="1"/>
          <w:wAfter w:w="7" w:type="dxa"/>
        </w:trPr>
        <w:tc>
          <w:tcPr>
            <w:tcW w:w="817" w:type="dxa"/>
            <w:gridSpan w:val="2"/>
          </w:tcPr>
          <w:p w14:paraId="146F9041" w14:textId="15B78612" w:rsidR="000A445F" w:rsidRPr="008A59FC" w:rsidRDefault="000A445F" w:rsidP="000A445F">
            <w:pPr>
              <w:rPr>
                <w:rFonts w:ascii="Times New Roman" w:hAnsi="Times New Roman" w:cs="Times New Roman"/>
                <w:b/>
                <w:sz w:val="24"/>
                <w:szCs w:val="24"/>
              </w:rPr>
            </w:pPr>
            <w:r w:rsidRPr="008A59FC">
              <w:rPr>
                <w:rFonts w:ascii="Times New Roman" w:hAnsi="Times New Roman" w:cs="Times New Roman"/>
                <w:b/>
                <w:sz w:val="24"/>
                <w:szCs w:val="24"/>
              </w:rPr>
              <w:t xml:space="preserve">   </w:t>
            </w:r>
            <w:r>
              <w:rPr>
                <w:rFonts w:ascii="Times New Roman" w:hAnsi="Times New Roman" w:cs="Times New Roman"/>
                <w:b/>
                <w:sz w:val="24"/>
                <w:szCs w:val="24"/>
              </w:rPr>
              <w:t>4</w:t>
            </w:r>
            <w:r w:rsidRPr="008A59FC">
              <w:rPr>
                <w:rFonts w:ascii="Times New Roman" w:hAnsi="Times New Roman" w:cs="Times New Roman"/>
                <w:b/>
                <w:sz w:val="24"/>
                <w:szCs w:val="24"/>
              </w:rPr>
              <w:t>.</w:t>
            </w:r>
          </w:p>
        </w:tc>
        <w:tc>
          <w:tcPr>
            <w:tcW w:w="7278" w:type="dxa"/>
            <w:gridSpan w:val="5"/>
          </w:tcPr>
          <w:p w14:paraId="32597E8A" w14:textId="02197343" w:rsidR="000A445F" w:rsidRDefault="000A445F" w:rsidP="000A445F">
            <w:pPr>
              <w:jc w:val="both"/>
              <w:rPr>
                <w:rFonts w:ascii="Times New Roman" w:hAnsi="Times New Roman" w:cs="Times New Roman"/>
              </w:rPr>
            </w:pPr>
            <w:r>
              <w:rPr>
                <w:rFonts w:ascii="Times New Roman" w:hAnsi="Times New Roman" w:cs="Times New Roman"/>
              </w:rPr>
              <w:t>a) Illustrate 1NF, 2NF, 3NF &amp; BCNF with examples.</w:t>
            </w:r>
          </w:p>
          <w:p w14:paraId="35A853BC" w14:textId="6A9F281B" w:rsidR="000A445F" w:rsidRDefault="000A445F" w:rsidP="000A445F">
            <w:pPr>
              <w:jc w:val="both"/>
              <w:rPr>
                <w:rFonts w:ascii="Times New Roman" w:hAnsi="Times New Roman" w:cs="Times New Roman"/>
              </w:rPr>
            </w:pPr>
            <w:r>
              <w:rPr>
                <w:rFonts w:ascii="Times New Roman" w:hAnsi="Times New Roman" w:cs="Times New Roman"/>
              </w:rPr>
              <w:t xml:space="preserve">b) Consider the universal relation R = {A, B, C, D, E, F, G, H, I, J} and the set of functional dependencies </w:t>
            </w:r>
          </w:p>
          <w:p w14:paraId="0651769A" w14:textId="29D1F561" w:rsidR="000A445F" w:rsidRDefault="000A445F" w:rsidP="000A445F">
            <w:pPr>
              <w:jc w:val="both"/>
              <w:rPr>
                <w:rFonts w:ascii="Times New Roman" w:hAnsi="Times New Roman" w:cs="Times New Roman"/>
              </w:rPr>
            </w:pPr>
            <w:r>
              <w:rPr>
                <w:rFonts w:ascii="Times New Roman" w:hAnsi="Times New Roman" w:cs="Times New Roman"/>
              </w:rPr>
              <w:t xml:space="preserve">F </w:t>
            </w:r>
            <w:proofErr w:type="gramStart"/>
            <w:r>
              <w:rPr>
                <w:rFonts w:ascii="Times New Roman" w:hAnsi="Times New Roman" w:cs="Times New Roman"/>
              </w:rPr>
              <w:t>={ {</w:t>
            </w:r>
            <w:proofErr w:type="gramEnd"/>
            <w:r>
              <w:rPr>
                <w:rFonts w:ascii="Times New Roman" w:hAnsi="Times New Roman" w:cs="Times New Roman"/>
              </w:rPr>
              <w:t xml:space="preserve">A, B}→{C}, </w:t>
            </w:r>
          </w:p>
          <w:p w14:paraId="706B5A3F" w14:textId="77777777" w:rsidR="000A445F" w:rsidRDefault="000A445F" w:rsidP="000A445F">
            <w:pPr>
              <w:jc w:val="both"/>
              <w:rPr>
                <w:rFonts w:ascii="Times New Roman" w:hAnsi="Times New Roman" w:cs="Times New Roman"/>
              </w:rPr>
            </w:pPr>
            <w:r>
              <w:rPr>
                <w:rFonts w:ascii="Times New Roman" w:hAnsi="Times New Roman" w:cs="Times New Roman"/>
              </w:rPr>
              <w:t xml:space="preserve">        {A}</w:t>
            </w:r>
            <w:proofErr w:type="gramStart"/>
            <w:r>
              <w:rPr>
                <w:rFonts w:ascii="Times New Roman" w:hAnsi="Times New Roman" w:cs="Times New Roman"/>
              </w:rPr>
              <w:t>→{</w:t>
            </w:r>
            <w:proofErr w:type="gramEnd"/>
            <w:r>
              <w:rPr>
                <w:rFonts w:ascii="Times New Roman" w:hAnsi="Times New Roman" w:cs="Times New Roman"/>
              </w:rPr>
              <w:t xml:space="preserve">D, E}, </w:t>
            </w:r>
          </w:p>
          <w:p w14:paraId="03481935" w14:textId="77777777" w:rsidR="000A445F" w:rsidRDefault="000A445F" w:rsidP="000A445F">
            <w:pPr>
              <w:jc w:val="both"/>
              <w:rPr>
                <w:rFonts w:ascii="Times New Roman" w:hAnsi="Times New Roman" w:cs="Times New Roman"/>
              </w:rPr>
            </w:pPr>
            <w:r>
              <w:rPr>
                <w:rFonts w:ascii="Times New Roman" w:hAnsi="Times New Roman" w:cs="Times New Roman"/>
              </w:rPr>
              <w:t xml:space="preserve">        {B}→{F}, </w:t>
            </w:r>
          </w:p>
          <w:p w14:paraId="7E935CE5" w14:textId="77777777" w:rsidR="000A445F" w:rsidRDefault="000A445F" w:rsidP="000A445F">
            <w:pPr>
              <w:jc w:val="both"/>
              <w:rPr>
                <w:rFonts w:ascii="Times New Roman" w:hAnsi="Times New Roman" w:cs="Times New Roman"/>
              </w:rPr>
            </w:pPr>
            <w:r>
              <w:rPr>
                <w:rFonts w:ascii="Times New Roman" w:hAnsi="Times New Roman" w:cs="Times New Roman"/>
              </w:rPr>
              <w:t xml:space="preserve">        {F}</w:t>
            </w:r>
            <w:proofErr w:type="gramStart"/>
            <w:r>
              <w:rPr>
                <w:rFonts w:ascii="Times New Roman" w:hAnsi="Times New Roman" w:cs="Times New Roman"/>
              </w:rPr>
              <w:t>→{</w:t>
            </w:r>
            <w:proofErr w:type="gramEnd"/>
            <w:r>
              <w:rPr>
                <w:rFonts w:ascii="Times New Roman" w:hAnsi="Times New Roman" w:cs="Times New Roman"/>
              </w:rPr>
              <w:t xml:space="preserve">G, H}, </w:t>
            </w:r>
          </w:p>
          <w:p w14:paraId="71049160" w14:textId="77777777" w:rsidR="000A445F" w:rsidRDefault="000A445F" w:rsidP="000A445F">
            <w:pPr>
              <w:jc w:val="both"/>
              <w:rPr>
                <w:rFonts w:ascii="Times New Roman" w:hAnsi="Times New Roman" w:cs="Times New Roman"/>
              </w:rPr>
            </w:pPr>
            <w:r>
              <w:rPr>
                <w:rFonts w:ascii="Times New Roman" w:hAnsi="Times New Roman" w:cs="Times New Roman"/>
              </w:rPr>
              <w:t xml:space="preserve">        {D}</w:t>
            </w:r>
            <w:proofErr w:type="gramStart"/>
            <w:r>
              <w:rPr>
                <w:rFonts w:ascii="Times New Roman" w:hAnsi="Times New Roman" w:cs="Times New Roman"/>
              </w:rPr>
              <w:t>→{</w:t>
            </w:r>
            <w:proofErr w:type="gramEnd"/>
            <w:r>
              <w:rPr>
                <w:rFonts w:ascii="Times New Roman" w:hAnsi="Times New Roman" w:cs="Times New Roman"/>
              </w:rPr>
              <w:t xml:space="preserve">I, J}}. </w:t>
            </w:r>
          </w:p>
          <w:p w14:paraId="16FDD399" w14:textId="3EB641BC" w:rsidR="000A445F" w:rsidRPr="006A5093" w:rsidRDefault="000A445F" w:rsidP="000A445F">
            <w:pPr>
              <w:jc w:val="both"/>
              <w:rPr>
                <w:rFonts w:ascii="Times New Roman" w:hAnsi="Times New Roman" w:cs="Times New Roman"/>
                <w:bCs/>
              </w:rPr>
            </w:pPr>
            <w:r>
              <w:rPr>
                <w:rFonts w:ascii="Times New Roman" w:hAnsi="Times New Roman" w:cs="Times New Roman"/>
              </w:rPr>
              <w:t>What is the key for R? Decompose R into 2NF and then 3NF relations.</w:t>
            </w:r>
          </w:p>
        </w:tc>
        <w:tc>
          <w:tcPr>
            <w:tcW w:w="990" w:type="dxa"/>
            <w:vAlign w:val="center"/>
          </w:tcPr>
          <w:p w14:paraId="22AB6116" w14:textId="2C9E3AB9" w:rsidR="000A445F" w:rsidRPr="008A59FC" w:rsidRDefault="000A445F" w:rsidP="000A445F">
            <w:pPr>
              <w:jc w:val="center"/>
              <w:rPr>
                <w:rFonts w:ascii="Times New Roman" w:hAnsi="Times New Roman" w:cs="Times New Roman"/>
                <w:b/>
                <w:sz w:val="24"/>
                <w:szCs w:val="24"/>
              </w:rPr>
            </w:pPr>
            <w:r>
              <w:rPr>
                <w:rFonts w:ascii="Times New Roman" w:hAnsi="Times New Roman" w:cs="Times New Roman"/>
                <w:b/>
                <w:sz w:val="24"/>
                <w:szCs w:val="24"/>
              </w:rPr>
              <w:t>CO4</w:t>
            </w:r>
          </w:p>
        </w:tc>
        <w:tc>
          <w:tcPr>
            <w:tcW w:w="945" w:type="dxa"/>
            <w:vAlign w:val="center"/>
          </w:tcPr>
          <w:p w14:paraId="23B84DEE" w14:textId="1DB70E84" w:rsidR="000A445F" w:rsidRPr="008A59FC" w:rsidRDefault="000A445F" w:rsidP="000A445F">
            <w:pPr>
              <w:jc w:val="center"/>
              <w:rPr>
                <w:rFonts w:ascii="Times New Roman" w:hAnsi="Times New Roman" w:cs="Times New Roman"/>
                <w:b/>
                <w:sz w:val="24"/>
                <w:szCs w:val="24"/>
              </w:rPr>
            </w:pPr>
            <w:r>
              <w:rPr>
                <w:rFonts w:ascii="Times New Roman" w:hAnsi="Times New Roman" w:cs="Times New Roman"/>
                <w:b/>
                <w:sz w:val="24"/>
                <w:szCs w:val="24"/>
              </w:rPr>
              <w:t>L4</w:t>
            </w:r>
          </w:p>
        </w:tc>
      </w:tr>
      <w:tr w:rsidR="000A445F" w:rsidRPr="008A59FC" w14:paraId="44A6C83A" w14:textId="77777777" w:rsidTr="0085763F">
        <w:tc>
          <w:tcPr>
            <w:tcW w:w="805" w:type="dxa"/>
          </w:tcPr>
          <w:p w14:paraId="468AEA58" w14:textId="3FC0F8C0" w:rsidR="000A445F" w:rsidRPr="008A59FC" w:rsidRDefault="000A445F" w:rsidP="000A445F">
            <w:pPr>
              <w:rPr>
                <w:rFonts w:ascii="Times New Roman" w:hAnsi="Times New Roman" w:cs="Times New Roman"/>
                <w:b/>
              </w:rPr>
            </w:pPr>
            <w:r>
              <w:rPr>
                <w:rFonts w:ascii="Times New Roman" w:hAnsi="Times New Roman" w:cs="Times New Roman"/>
                <w:b/>
              </w:rPr>
              <w:t xml:space="preserve">     5.</w:t>
            </w:r>
          </w:p>
        </w:tc>
        <w:tc>
          <w:tcPr>
            <w:tcW w:w="7290" w:type="dxa"/>
            <w:gridSpan w:val="6"/>
          </w:tcPr>
          <w:p w14:paraId="5A4CFC25" w14:textId="50E777AE" w:rsidR="000A445F" w:rsidRPr="0085763F" w:rsidRDefault="000A445F" w:rsidP="000A445F">
            <w:pPr>
              <w:rPr>
                <w:rFonts w:ascii="Times New Roman" w:hAnsi="Times New Roman" w:cs="Times New Roman"/>
                <w:bCs/>
              </w:rPr>
            </w:pPr>
            <w:r>
              <w:rPr>
                <w:rFonts w:ascii="Times New Roman" w:hAnsi="Times New Roman" w:cs="Times New Roman"/>
                <w:bCs/>
              </w:rPr>
              <w:t>Make use of 4NF to show MVDs can be eliminated using an example</w:t>
            </w:r>
          </w:p>
        </w:tc>
        <w:tc>
          <w:tcPr>
            <w:tcW w:w="990" w:type="dxa"/>
          </w:tcPr>
          <w:p w14:paraId="567210E6" w14:textId="345548F0" w:rsidR="000A445F" w:rsidRPr="00804FD4" w:rsidRDefault="000A445F" w:rsidP="000A445F">
            <w:pPr>
              <w:rPr>
                <w:rFonts w:ascii="Times New Roman" w:hAnsi="Times New Roman" w:cs="Times New Roman"/>
                <w:b/>
                <w:sz w:val="24"/>
                <w:szCs w:val="24"/>
              </w:rPr>
            </w:pPr>
            <w:r w:rsidRPr="00804FD4">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804FD4">
              <w:rPr>
                <w:rFonts w:ascii="Times New Roman" w:hAnsi="Times New Roman" w:cs="Times New Roman"/>
                <w:b/>
                <w:sz w:val="24"/>
                <w:szCs w:val="24"/>
              </w:rPr>
              <w:t>CO3</w:t>
            </w:r>
          </w:p>
        </w:tc>
        <w:tc>
          <w:tcPr>
            <w:tcW w:w="952" w:type="dxa"/>
            <w:gridSpan w:val="2"/>
          </w:tcPr>
          <w:p w14:paraId="3EDD237A" w14:textId="730374DB" w:rsidR="000A445F" w:rsidRPr="00804FD4" w:rsidRDefault="000A445F" w:rsidP="000A445F">
            <w:pPr>
              <w:rPr>
                <w:rFonts w:ascii="Times New Roman" w:hAnsi="Times New Roman" w:cs="Times New Roman"/>
                <w:b/>
                <w:sz w:val="24"/>
                <w:szCs w:val="24"/>
              </w:rPr>
            </w:pPr>
            <w:r>
              <w:rPr>
                <w:rFonts w:ascii="Times New Roman" w:hAnsi="Times New Roman" w:cs="Times New Roman"/>
                <w:b/>
                <w:sz w:val="24"/>
                <w:szCs w:val="24"/>
              </w:rPr>
              <w:t xml:space="preserve">   </w:t>
            </w:r>
            <w:r w:rsidRPr="00804FD4">
              <w:rPr>
                <w:rFonts w:ascii="Times New Roman" w:hAnsi="Times New Roman" w:cs="Times New Roman"/>
                <w:b/>
                <w:sz w:val="24"/>
                <w:szCs w:val="24"/>
              </w:rPr>
              <w:t>L</w:t>
            </w:r>
            <w:r>
              <w:rPr>
                <w:rFonts w:ascii="Times New Roman" w:hAnsi="Times New Roman" w:cs="Times New Roman"/>
                <w:b/>
                <w:sz w:val="24"/>
                <w:szCs w:val="24"/>
              </w:rPr>
              <w:t>3</w:t>
            </w:r>
          </w:p>
        </w:tc>
      </w:tr>
      <w:tr w:rsidR="000A445F" w:rsidRPr="008A59FC" w14:paraId="17DEC30D" w14:textId="77777777" w:rsidTr="0085763F">
        <w:trPr>
          <w:gridAfter w:val="1"/>
          <w:wAfter w:w="7" w:type="dxa"/>
          <w:trHeight w:val="580"/>
        </w:trPr>
        <w:tc>
          <w:tcPr>
            <w:tcW w:w="805" w:type="dxa"/>
          </w:tcPr>
          <w:p w14:paraId="7D7BB961" w14:textId="661467E3" w:rsidR="000A445F" w:rsidRPr="008A59FC" w:rsidRDefault="000A445F" w:rsidP="000A445F">
            <w:pPr>
              <w:jc w:val="center"/>
              <w:rPr>
                <w:rFonts w:ascii="Times New Roman" w:hAnsi="Times New Roman" w:cs="Times New Roman"/>
                <w:b/>
                <w:sz w:val="24"/>
                <w:szCs w:val="24"/>
              </w:rPr>
            </w:pPr>
            <w:r>
              <w:rPr>
                <w:rFonts w:ascii="Times New Roman" w:hAnsi="Times New Roman" w:cs="Times New Roman"/>
                <w:b/>
                <w:sz w:val="24"/>
                <w:szCs w:val="24"/>
              </w:rPr>
              <w:t xml:space="preserve">  6</w:t>
            </w:r>
            <w:r w:rsidRPr="008A59FC">
              <w:rPr>
                <w:rFonts w:ascii="Times New Roman" w:hAnsi="Times New Roman" w:cs="Times New Roman"/>
                <w:b/>
                <w:sz w:val="24"/>
                <w:szCs w:val="24"/>
              </w:rPr>
              <w:t>.</w:t>
            </w:r>
          </w:p>
        </w:tc>
        <w:tc>
          <w:tcPr>
            <w:tcW w:w="7290" w:type="dxa"/>
            <w:gridSpan w:val="6"/>
          </w:tcPr>
          <w:p w14:paraId="4DFFEC89" w14:textId="74AE0855" w:rsidR="000A445F" w:rsidRDefault="000A445F" w:rsidP="000A445F">
            <w:pPr>
              <w:ind w:right="-110"/>
              <w:rPr>
                <w:rFonts w:ascii="Times New Roman" w:hAnsi="Times New Roman" w:cs="Times New Roman"/>
                <w:sz w:val="24"/>
                <w:szCs w:val="24"/>
              </w:rPr>
            </w:pPr>
            <w:r w:rsidRPr="0043318D">
              <w:rPr>
                <w:rFonts w:ascii="Times New Roman" w:hAnsi="Times New Roman" w:cs="Times New Roman"/>
                <w:bCs/>
              </w:rPr>
              <w:t>a)</w:t>
            </w:r>
            <w:r>
              <w:rPr>
                <w:rFonts w:ascii="Times New Roman" w:hAnsi="Times New Roman" w:cs="Times New Roman"/>
                <w:b/>
              </w:rPr>
              <w:t xml:space="preserve"> </w:t>
            </w:r>
            <w:r>
              <w:rPr>
                <w:rFonts w:ascii="Times New Roman" w:hAnsi="Times New Roman" w:cs="Times New Roman"/>
                <w:sz w:val="24"/>
                <w:szCs w:val="24"/>
              </w:rPr>
              <w:t>How do you explain Two phase locking to guarantee Serializability.</w:t>
            </w:r>
          </w:p>
          <w:p w14:paraId="5382AD66" w14:textId="6069BAEE" w:rsidR="000A445F" w:rsidRDefault="000A445F" w:rsidP="000A445F">
            <w:pPr>
              <w:rPr>
                <w:rFonts w:ascii="Times New Roman" w:hAnsi="Times New Roman" w:cs="Times New Roman"/>
                <w:sz w:val="24"/>
                <w:szCs w:val="24"/>
              </w:rPr>
            </w:pPr>
            <w:r>
              <w:rPr>
                <w:rFonts w:ascii="Times New Roman" w:hAnsi="Times New Roman" w:cs="Times New Roman"/>
                <w:sz w:val="24"/>
                <w:szCs w:val="24"/>
              </w:rPr>
              <w:t>b) Compare Immediate update and Deferred update techniques for recovery</w:t>
            </w:r>
          </w:p>
          <w:p w14:paraId="0E83C93C" w14:textId="2E091FA1" w:rsidR="000A445F" w:rsidRPr="008A59FC" w:rsidRDefault="000A445F" w:rsidP="000A445F">
            <w:pPr>
              <w:rPr>
                <w:rFonts w:ascii="Times New Roman" w:hAnsi="Times New Roman" w:cs="Times New Roman"/>
                <w:b/>
              </w:rPr>
            </w:pPr>
          </w:p>
        </w:tc>
        <w:tc>
          <w:tcPr>
            <w:tcW w:w="990" w:type="dxa"/>
            <w:vAlign w:val="center"/>
          </w:tcPr>
          <w:p w14:paraId="70CBB42C" w14:textId="48D1B6FF" w:rsidR="000A445F" w:rsidRPr="008A59FC" w:rsidRDefault="000A445F" w:rsidP="000A445F">
            <w:pPr>
              <w:jc w:val="center"/>
              <w:rPr>
                <w:rFonts w:ascii="Times New Roman" w:hAnsi="Times New Roman" w:cs="Times New Roman"/>
                <w:b/>
                <w:sz w:val="24"/>
                <w:szCs w:val="24"/>
              </w:rPr>
            </w:pPr>
            <w:r>
              <w:rPr>
                <w:rFonts w:ascii="Times New Roman" w:hAnsi="Times New Roman" w:cs="Times New Roman"/>
                <w:b/>
                <w:sz w:val="24"/>
                <w:szCs w:val="24"/>
              </w:rPr>
              <w:t>CO3</w:t>
            </w:r>
          </w:p>
        </w:tc>
        <w:tc>
          <w:tcPr>
            <w:tcW w:w="945" w:type="dxa"/>
            <w:vAlign w:val="center"/>
          </w:tcPr>
          <w:p w14:paraId="51CBF0B9" w14:textId="5893ACB4" w:rsidR="000A445F" w:rsidRPr="008A59FC" w:rsidRDefault="000A445F" w:rsidP="000A445F">
            <w:pPr>
              <w:jc w:val="center"/>
              <w:rPr>
                <w:rFonts w:ascii="Times New Roman" w:hAnsi="Times New Roman" w:cs="Times New Roman"/>
                <w:b/>
                <w:sz w:val="24"/>
                <w:szCs w:val="24"/>
              </w:rPr>
            </w:pPr>
            <w:r>
              <w:rPr>
                <w:rFonts w:ascii="Times New Roman" w:hAnsi="Times New Roman" w:cs="Times New Roman"/>
                <w:b/>
                <w:sz w:val="24"/>
                <w:szCs w:val="24"/>
              </w:rPr>
              <w:t>L3</w:t>
            </w:r>
          </w:p>
        </w:tc>
      </w:tr>
    </w:tbl>
    <w:p w14:paraId="57ED7508" w14:textId="77777777" w:rsidR="00D91F68" w:rsidRDefault="00D91F68">
      <w:pPr>
        <w:rPr>
          <w:rFonts w:ascii="Times New Roman" w:hAnsi="Times New Roman" w:cs="Times New Roman"/>
        </w:rPr>
      </w:pPr>
    </w:p>
    <w:sectPr w:rsidR="00D91F68" w:rsidSect="006375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SCDefaultFontRegular">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03A28"/>
    <w:multiLevelType w:val="hybridMultilevel"/>
    <w:tmpl w:val="A54CCA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A286D26"/>
    <w:multiLevelType w:val="hybridMultilevel"/>
    <w:tmpl w:val="345AD6B0"/>
    <w:lvl w:ilvl="0" w:tplc="D60899FE">
      <w:start w:val="1"/>
      <w:numFmt w:val="bullet"/>
      <w:lvlText w:val="•"/>
      <w:lvlJc w:val="left"/>
      <w:pPr>
        <w:tabs>
          <w:tab w:val="num" w:pos="720"/>
        </w:tabs>
        <w:ind w:left="720" w:hanging="360"/>
      </w:pPr>
      <w:rPr>
        <w:rFonts w:ascii="Arial" w:hAnsi="Arial" w:hint="default"/>
      </w:rPr>
    </w:lvl>
    <w:lvl w:ilvl="1" w:tplc="19F40296" w:tentative="1">
      <w:start w:val="1"/>
      <w:numFmt w:val="bullet"/>
      <w:lvlText w:val="•"/>
      <w:lvlJc w:val="left"/>
      <w:pPr>
        <w:tabs>
          <w:tab w:val="num" w:pos="1440"/>
        </w:tabs>
        <w:ind w:left="1440" w:hanging="360"/>
      </w:pPr>
      <w:rPr>
        <w:rFonts w:ascii="Arial" w:hAnsi="Arial" w:hint="default"/>
      </w:rPr>
    </w:lvl>
    <w:lvl w:ilvl="2" w:tplc="9238D9F8" w:tentative="1">
      <w:start w:val="1"/>
      <w:numFmt w:val="bullet"/>
      <w:lvlText w:val="•"/>
      <w:lvlJc w:val="left"/>
      <w:pPr>
        <w:tabs>
          <w:tab w:val="num" w:pos="2160"/>
        </w:tabs>
        <w:ind w:left="2160" w:hanging="360"/>
      </w:pPr>
      <w:rPr>
        <w:rFonts w:ascii="Arial" w:hAnsi="Arial" w:hint="default"/>
      </w:rPr>
    </w:lvl>
    <w:lvl w:ilvl="3" w:tplc="7B0CE4A6" w:tentative="1">
      <w:start w:val="1"/>
      <w:numFmt w:val="bullet"/>
      <w:lvlText w:val="•"/>
      <w:lvlJc w:val="left"/>
      <w:pPr>
        <w:tabs>
          <w:tab w:val="num" w:pos="2880"/>
        </w:tabs>
        <w:ind w:left="2880" w:hanging="360"/>
      </w:pPr>
      <w:rPr>
        <w:rFonts w:ascii="Arial" w:hAnsi="Arial" w:hint="default"/>
      </w:rPr>
    </w:lvl>
    <w:lvl w:ilvl="4" w:tplc="6DC20314" w:tentative="1">
      <w:start w:val="1"/>
      <w:numFmt w:val="bullet"/>
      <w:lvlText w:val="•"/>
      <w:lvlJc w:val="left"/>
      <w:pPr>
        <w:tabs>
          <w:tab w:val="num" w:pos="3600"/>
        </w:tabs>
        <w:ind w:left="3600" w:hanging="360"/>
      </w:pPr>
      <w:rPr>
        <w:rFonts w:ascii="Arial" w:hAnsi="Arial" w:hint="default"/>
      </w:rPr>
    </w:lvl>
    <w:lvl w:ilvl="5" w:tplc="8BB2B7B4" w:tentative="1">
      <w:start w:val="1"/>
      <w:numFmt w:val="bullet"/>
      <w:lvlText w:val="•"/>
      <w:lvlJc w:val="left"/>
      <w:pPr>
        <w:tabs>
          <w:tab w:val="num" w:pos="4320"/>
        </w:tabs>
        <w:ind w:left="4320" w:hanging="360"/>
      </w:pPr>
      <w:rPr>
        <w:rFonts w:ascii="Arial" w:hAnsi="Arial" w:hint="default"/>
      </w:rPr>
    </w:lvl>
    <w:lvl w:ilvl="6" w:tplc="14DCC3D2" w:tentative="1">
      <w:start w:val="1"/>
      <w:numFmt w:val="bullet"/>
      <w:lvlText w:val="•"/>
      <w:lvlJc w:val="left"/>
      <w:pPr>
        <w:tabs>
          <w:tab w:val="num" w:pos="5040"/>
        </w:tabs>
        <w:ind w:left="5040" w:hanging="360"/>
      </w:pPr>
      <w:rPr>
        <w:rFonts w:ascii="Arial" w:hAnsi="Arial" w:hint="default"/>
      </w:rPr>
    </w:lvl>
    <w:lvl w:ilvl="7" w:tplc="FFDC48D6" w:tentative="1">
      <w:start w:val="1"/>
      <w:numFmt w:val="bullet"/>
      <w:lvlText w:val="•"/>
      <w:lvlJc w:val="left"/>
      <w:pPr>
        <w:tabs>
          <w:tab w:val="num" w:pos="5760"/>
        </w:tabs>
        <w:ind w:left="5760" w:hanging="360"/>
      </w:pPr>
      <w:rPr>
        <w:rFonts w:ascii="Arial" w:hAnsi="Arial" w:hint="default"/>
      </w:rPr>
    </w:lvl>
    <w:lvl w:ilvl="8" w:tplc="CD0CDD7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BF1482A"/>
    <w:multiLevelType w:val="hybridMultilevel"/>
    <w:tmpl w:val="0B74D770"/>
    <w:lvl w:ilvl="0" w:tplc="EEE68CD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50324AC4"/>
    <w:multiLevelType w:val="hybridMultilevel"/>
    <w:tmpl w:val="170ED5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2D36C4"/>
    <w:multiLevelType w:val="hybridMultilevel"/>
    <w:tmpl w:val="0B74D770"/>
    <w:lvl w:ilvl="0" w:tplc="EEE68CD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6ACC6903"/>
    <w:multiLevelType w:val="hybridMultilevel"/>
    <w:tmpl w:val="0B74D770"/>
    <w:lvl w:ilvl="0" w:tplc="EEE68CD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76E4562E"/>
    <w:multiLevelType w:val="hybridMultilevel"/>
    <w:tmpl w:val="E31C2D36"/>
    <w:lvl w:ilvl="0" w:tplc="C4744266">
      <w:numFmt w:val="bullet"/>
      <w:lvlText w:val="•"/>
      <w:lvlJc w:val="left"/>
      <w:pPr>
        <w:ind w:left="268" w:hanging="169"/>
      </w:pPr>
      <w:rPr>
        <w:rFonts w:ascii="Times New Roman" w:eastAsia="Times New Roman" w:hAnsi="Times New Roman" w:cs="Times New Roman" w:hint="default"/>
        <w:w w:val="100"/>
        <w:sz w:val="28"/>
        <w:szCs w:val="28"/>
        <w:lang w:val="en-US" w:eastAsia="en-US" w:bidi="ar-SA"/>
      </w:rPr>
    </w:lvl>
    <w:lvl w:ilvl="1" w:tplc="B7CED316">
      <w:numFmt w:val="bullet"/>
      <w:lvlText w:val="•"/>
      <w:lvlJc w:val="left"/>
      <w:pPr>
        <w:ind w:left="1230" w:hanging="169"/>
      </w:pPr>
      <w:rPr>
        <w:rFonts w:hint="default"/>
        <w:lang w:val="en-US" w:eastAsia="en-US" w:bidi="ar-SA"/>
      </w:rPr>
    </w:lvl>
    <w:lvl w:ilvl="2" w:tplc="7D28F728">
      <w:numFmt w:val="bullet"/>
      <w:lvlText w:val="•"/>
      <w:lvlJc w:val="left"/>
      <w:pPr>
        <w:ind w:left="2201" w:hanging="169"/>
      </w:pPr>
      <w:rPr>
        <w:rFonts w:hint="default"/>
        <w:lang w:val="en-US" w:eastAsia="en-US" w:bidi="ar-SA"/>
      </w:rPr>
    </w:lvl>
    <w:lvl w:ilvl="3" w:tplc="5A3658B4">
      <w:numFmt w:val="bullet"/>
      <w:lvlText w:val="•"/>
      <w:lvlJc w:val="left"/>
      <w:pPr>
        <w:ind w:left="3171" w:hanging="169"/>
      </w:pPr>
      <w:rPr>
        <w:rFonts w:hint="default"/>
        <w:lang w:val="en-US" w:eastAsia="en-US" w:bidi="ar-SA"/>
      </w:rPr>
    </w:lvl>
    <w:lvl w:ilvl="4" w:tplc="676AC3E8">
      <w:numFmt w:val="bullet"/>
      <w:lvlText w:val="•"/>
      <w:lvlJc w:val="left"/>
      <w:pPr>
        <w:ind w:left="4142" w:hanging="169"/>
      </w:pPr>
      <w:rPr>
        <w:rFonts w:hint="default"/>
        <w:lang w:val="en-US" w:eastAsia="en-US" w:bidi="ar-SA"/>
      </w:rPr>
    </w:lvl>
    <w:lvl w:ilvl="5" w:tplc="4072BF24">
      <w:numFmt w:val="bullet"/>
      <w:lvlText w:val="•"/>
      <w:lvlJc w:val="left"/>
      <w:pPr>
        <w:ind w:left="5113" w:hanging="169"/>
      </w:pPr>
      <w:rPr>
        <w:rFonts w:hint="default"/>
        <w:lang w:val="en-US" w:eastAsia="en-US" w:bidi="ar-SA"/>
      </w:rPr>
    </w:lvl>
    <w:lvl w:ilvl="6" w:tplc="3DA0AA6E">
      <w:numFmt w:val="bullet"/>
      <w:lvlText w:val="•"/>
      <w:lvlJc w:val="left"/>
      <w:pPr>
        <w:ind w:left="6083" w:hanging="169"/>
      </w:pPr>
      <w:rPr>
        <w:rFonts w:hint="default"/>
        <w:lang w:val="en-US" w:eastAsia="en-US" w:bidi="ar-SA"/>
      </w:rPr>
    </w:lvl>
    <w:lvl w:ilvl="7" w:tplc="B582CA2E">
      <w:numFmt w:val="bullet"/>
      <w:lvlText w:val="•"/>
      <w:lvlJc w:val="left"/>
      <w:pPr>
        <w:ind w:left="7054" w:hanging="169"/>
      </w:pPr>
      <w:rPr>
        <w:rFonts w:hint="default"/>
        <w:lang w:val="en-US" w:eastAsia="en-US" w:bidi="ar-SA"/>
      </w:rPr>
    </w:lvl>
    <w:lvl w:ilvl="8" w:tplc="F774DC4C">
      <w:numFmt w:val="bullet"/>
      <w:lvlText w:val="•"/>
      <w:lvlJc w:val="left"/>
      <w:pPr>
        <w:ind w:left="8025" w:hanging="169"/>
      </w:pPr>
      <w:rPr>
        <w:rFonts w:hint="default"/>
        <w:lang w:val="en-US" w:eastAsia="en-US" w:bidi="ar-SA"/>
      </w:rPr>
    </w:lvl>
  </w:abstractNum>
  <w:num w:numId="1">
    <w:abstractNumId w:val="2"/>
  </w:num>
  <w:num w:numId="2">
    <w:abstractNumId w:val="3"/>
  </w:num>
  <w:num w:numId="3">
    <w:abstractNumId w:val="5"/>
  </w:num>
  <w:num w:numId="4">
    <w:abstractNumId w:val="4"/>
  </w:num>
  <w:num w:numId="5">
    <w:abstractNumId w:val="1"/>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AF9"/>
    <w:rsid w:val="000031D8"/>
    <w:rsid w:val="000314C5"/>
    <w:rsid w:val="0008735A"/>
    <w:rsid w:val="000A445F"/>
    <w:rsid w:val="000F6080"/>
    <w:rsid w:val="00124A11"/>
    <w:rsid w:val="00154C00"/>
    <w:rsid w:val="001705AB"/>
    <w:rsid w:val="001E44B1"/>
    <w:rsid w:val="002065F7"/>
    <w:rsid w:val="002212F4"/>
    <w:rsid w:val="00232617"/>
    <w:rsid w:val="00256EDA"/>
    <w:rsid w:val="002A3662"/>
    <w:rsid w:val="002B6A34"/>
    <w:rsid w:val="002E6EE9"/>
    <w:rsid w:val="00302AD6"/>
    <w:rsid w:val="00306BD2"/>
    <w:rsid w:val="00311333"/>
    <w:rsid w:val="00361211"/>
    <w:rsid w:val="00374299"/>
    <w:rsid w:val="003B5C55"/>
    <w:rsid w:val="003C49B6"/>
    <w:rsid w:val="003E0C52"/>
    <w:rsid w:val="0040668E"/>
    <w:rsid w:val="0043318D"/>
    <w:rsid w:val="004377AE"/>
    <w:rsid w:val="00470ED4"/>
    <w:rsid w:val="005001CB"/>
    <w:rsid w:val="00501CCC"/>
    <w:rsid w:val="00502973"/>
    <w:rsid w:val="005043EB"/>
    <w:rsid w:val="0051079F"/>
    <w:rsid w:val="005122DD"/>
    <w:rsid w:val="0052723C"/>
    <w:rsid w:val="0053040C"/>
    <w:rsid w:val="005773E2"/>
    <w:rsid w:val="005A50BA"/>
    <w:rsid w:val="005F1B20"/>
    <w:rsid w:val="00602197"/>
    <w:rsid w:val="00613F08"/>
    <w:rsid w:val="006375FF"/>
    <w:rsid w:val="006A5093"/>
    <w:rsid w:val="006C7E08"/>
    <w:rsid w:val="006F06E6"/>
    <w:rsid w:val="00796E7C"/>
    <w:rsid w:val="007F1F29"/>
    <w:rsid w:val="007F39BA"/>
    <w:rsid w:val="00804FD4"/>
    <w:rsid w:val="0085181A"/>
    <w:rsid w:val="0085763F"/>
    <w:rsid w:val="008916AD"/>
    <w:rsid w:val="008A59FC"/>
    <w:rsid w:val="008C24F6"/>
    <w:rsid w:val="008C6F24"/>
    <w:rsid w:val="00930767"/>
    <w:rsid w:val="0096654C"/>
    <w:rsid w:val="009F5CED"/>
    <w:rsid w:val="00A3530C"/>
    <w:rsid w:val="00A43395"/>
    <w:rsid w:val="00A474D8"/>
    <w:rsid w:val="00A71692"/>
    <w:rsid w:val="00AF42DD"/>
    <w:rsid w:val="00B06910"/>
    <w:rsid w:val="00B13F6C"/>
    <w:rsid w:val="00B221DE"/>
    <w:rsid w:val="00B43ED0"/>
    <w:rsid w:val="00B47209"/>
    <w:rsid w:val="00B63B4C"/>
    <w:rsid w:val="00B837B0"/>
    <w:rsid w:val="00BB5189"/>
    <w:rsid w:val="00BE3304"/>
    <w:rsid w:val="00BE3FF5"/>
    <w:rsid w:val="00C05AAB"/>
    <w:rsid w:val="00C53312"/>
    <w:rsid w:val="00D2180D"/>
    <w:rsid w:val="00D25F94"/>
    <w:rsid w:val="00D91F68"/>
    <w:rsid w:val="00D939FF"/>
    <w:rsid w:val="00DA2993"/>
    <w:rsid w:val="00DB0415"/>
    <w:rsid w:val="00DD5229"/>
    <w:rsid w:val="00E211FC"/>
    <w:rsid w:val="00E35AF9"/>
    <w:rsid w:val="00E41CF9"/>
    <w:rsid w:val="00EF20BC"/>
    <w:rsid w:val="00EF3932"/>
    <w:rsid w:val="00F02315"/>
    <w:rsid w:val="00F06163"/>
    <w:rsid w:val="00F07D45"/>
    <w:rsid w:val="00F55203"/>
    <w:rsid w:val="00FB411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4D4EF"/>
  <w15:docId w15:val="{5EE98A6F-DEF1-41CB-AF8C-C75BABF41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302AD6"/>
    <w:pPr>
      <w:widowControl w:val="0"/>
      <w:autoSpaceDE w:val="0"/>
      <w:autoSpaceDN w:val="0"/>
      <w:spacing w:before="1" w:after="0" w:line="240" w:lineRule="auto"/>
      <w:ind w:left="100"/>
      <w:outlineLvl w:val="0"/>
    </w:pPr>
    <w:rPr>
      <w:rFonts w:ascii="Times New Roman" w:eastAsia="Times New Roman" w:hAnsi="Times New Roman" w:cs="Times New Roman"/>
      <w:b/>
      <w:bCs/>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35A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001CB"/>
    <w:rPr>
      <w:i/>
      <w:iCs/>
    </w:rPr>
  </w:style>
  <w:style w:type="character" w:customStyle="1" w:styleId="superscript">
    <w:name w:val="superscript"/>
    <w:basedOn w:val="DefaultParagraphFont"/>
    <w:rsid w:val="005001CB"/>
  </w:style>
  <w:style w:type="paragraph" w:styleId="ListParagraph">
    <w:name w:val="List Paragraph"/>
    <w:basedOn w:val="Normal"/>
    <w:uiPriority w:val="1"/>
    <w:qFormat/>
    <w:rsid w:val="008C24F6"/>
    <w:pPr>
      <w:ind w:left="720"/>
      <w:contextualSpacing/>
    </w:pPr>
    <w:rPr>
      <w:rFonts w:eastAsiaTheme="minorHAnsi"/>
      <w:lang w:eastAsia="en-US"/>
    </w:rPr>
  </w:style>
  <w:style w:type="character" w:customStyle="1" w:styleId="Heading1Char">
    <w:name w:val="Heading 1 Char"/>
    <w:basedOn w:val="DefaultParagraphFont"/>
    <w:link w:val="Heading1"/>
    <w:uiPriority w:val="1"/>
    <w:rsid w:val="00302AD6"/>
    <w:rPr>
      <w:rFonts w:ascii="Times New Roman" w:eastAsia="Times New Roman" w:hAnsi="Times New Roman" w:cs="Times New Roman"/>
      <w:b/>
      <w:bCs/>
      <w:sz w:val="28"/>
      <w:szCs w:val="28"/>
      <w:lang w:val="en-US" w:eastAsia="en-US"/>
    </w:rPr>
  </w:style>
  <w:style w:type="paragraph" w:styleId="BodyText">
    <w:name w:val="Body Text"/>
    <w:basedOn w:val="Normal"/>
    <w:link w:val="BodyTextChar"/>
    <w:uiPriority w:val="1"/>
    <w:qFormat/>
    <w:rsid w:val="00302AD6"/>
    <w:pPr>
      <w:widowControl w:val="0"/>
      <w:autoSpaceDE w:val="0"/>
      <w:autoSpaceDN w:val="0"/>
      <w:spacing w:after="0" w:line="240" w:lineRule="auto"/>
      <w:ind w:left="100"/>
    </w:pPr>
    <w:rPr>
      <w:rFonts w:ascii="Times New Roman" w:eastAsia="Times New Roman" w:hAnsi="Times New Roman" w:cs="Times New Roman"/>
      <w:sz w:val="28"/>
      <w:szCs w:val="28"/>
      <w:lang w:val="en-US" w:eastAsia="en-US"/>
    </w:rPr>
  </w:style>
  <w:style w:type="character" w:customStyle="1" w:styleId="BodyTextChar">
    <w:name w:val="Body Text Char"/>
    <w:basedOn w:val="DefaultParagraphFont"/>
    <w:link w:val="BodyText"/>
    <w:uiPriority w:val="1"/>
    <w:rsid w:val="00302AD6"/>
    <w:rPr>
      <w:rFonts w:ascii="Times New Roman" w:eastAsia="Times New Roman" w:hAnsi="Times New Roman" w:cs="Times New Roman"/>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07363">
      <w:bodyDiv w:val="1"/>
      <w:marLeft w:val="0"/>
      <w:marRight w:val="0"/>
      <w:marTop w:val="0"/>
      <w:marBottom w:val="0"/>
      <w:divBdr>
        <w:top w:val="none" w:sz="0" w:space="0" w:color="auto"/>
        <w:left w:val="none" w:sz="0" w:space="0" w:color="auto"/>
        <w:bottom w:val="none" w:sz="0" w:space="0" w:color="auto"/>
        <w:right w:val="none" w:sz="0" w:space="0" w:color="auto"/>
      </w:divBdr>
      <w:divsChild>
        <w:div w:id="2091540083">
          <w:marLeft w:val="360"/>
          <w:marRight w:val="0"/>
          <w:marTop w:val="200"/>
          <w:marBottom w:val="0"/>
          <w:divBdr>
            <w:top w:val="none" w:sz="0" w:space="0" w:color="auto"/>
            <w:left w:val="none" w:sz="0" w:space="0" w:color="auto"/>
            <w:bottom w:val="none" w:sz="0" w:space="0" w:color="auto"/>
            <w:right w:val="none" w:sz="0" w:space="0" w:color="auto"/>
          </w:divBdr>
        </w:div>
        <w:div w:id="636881304">
          <w:marLeft w:val="360"/>
          <w:marRight w:val="0"/>
          <w:marTop w:val="200"/>
          <w:marBottom w:val="0"/>
          <w:divBdr>
            <w:top w:val="none" w:sz="0" w:space="0" w:color="auto"/>
            <w:left w:val="none" w:sz="0" w:space="0" w:color="auto"/>
            <w:bottom w:val="none" w:sz="0" w:space="0" w:color="auto"/>
            <w:right w:val="none" w:sz="0" w:space="0" w:color="auto"/>
          </w:divBdr>
        </w:div>
        <w:div w:id="2084601763">
          <w:marLeft w:val="360"/>
          <w:marRight w:val="0"/>
          <w:marTop w:val="200"/>
          <w:marBottom w:val="0"/>
          <w:divBdr>
            <w:top w:val="none" w:sz="0" w:space="0" w:color="auto"/>
            <w:left w:val="none" w:sz="0" w:space="0" w:color="auto"/>
            <w:bottom w:val="none" w:sz="0" w:space="0" w:color="auto"/>
            <w:right w:val="none" w:sz="0" w:space="0" w:color="auto"/>
          </w:divBdr>
        </w:div>
        <w:div w:id="111214711">
          <w:marLeft w:val="360"/>
          <w:marRight w:val="0"/>
          <w:marTop w:val="200"/>
          <w:marBottom w:val="0"/>
          <w:divBdr>
            <w:top w:val="none" w:sz="0" w:space="0" w:color="auto"/>
            <w:left w:val="none" w:sz="0" w:space="0" w:color="auto"/>
            <w:bottom w:val="none" w:sz="0" w:space="0" w:color="auto"/>
            <w:right w:val="none" w:sz="0" w:space="0" w:color="auto"/>
          </w:divBdr>
        </w:div>
        <w:div w:id="101806623">
          <w:marLeft w:val="360"/>
          <w:marRight w:val="0"/>
          <w:marTop w:val="200"/>
          <w:marBottom w:val="0"/>
          <w:divBdr>
            <w:top w:val="none" w:sz="0" w:space="0" w:color="auto"/>
            <w:left w:val="none" w:sz="0" w:space="0" w:color="auto"/>
            <w:bottom w:val="none" w:sz="0" w:space="0" w:color="auto"/>
            <w:right w:val="none" w:sz="0" w:space="0" w:color="auto"/>
          </w:divBdr>
        </w:div>
        <w:div w:id="1134521978">
          <w:marLeft w:val="360"/>
          <w:marRight w:val="0"/>
          <w:marTop w:val="200"/>
          <w:marBottom w:val="0"/>
          <w:divBdr>
            <w:top w:val="none" w:sz="0" w:space="0" w:color="auto"/>
            <w:left w:val="none" w:sz="0" w:space="0" w:color="auto"/>
            <w:bottom w:val="none" w:sz="0" w:space="0" w:color="auto"/>
            <w:right w:val="none" w:sz="0" w:space="0" w:color="auto"/>
          </w:divBdr>
        </w:div>
        <w:div w:id="1513642141">
          <w:marLeft w:val="360"/>
          <w:marRight w:val="0"/>
          <w:marTop w:val="200"/>
          <w:marBottom w:val="0"/>
          <w:divBdr>
            <w:top w:val="none" w:sz="0" w:space="0" w:color="auto"/>
            <w:left w:val="none" w:sz="0" w:space="0" w:color="auto"/>
            <w:bottom w:val="none" w:sz="0" w:space="0" w:color="auto"/>
            <w:right w:val="none" w:sz="0" w:space="0" w:color="auto"/>
          </w:divBdr>
        </w:div>
        <w:div w:id="46225017">
          <w:marLeft w:val="360"/>
          <w:marRight w:val="0"/>
          <w:marTop w:val="200"/>
          <w:marBottom w:val="0"/>
          <w:divBdr>
            <w:top w:val="none" w:sz="0" w:space="0" w:color="auto"/>
            <w:left w:val="none" w:sz="0" w:space="0" w:color="auto"/>
            <w:bottom w:val="none" w:sz="0" w:space="0" w:color="auto"/>
            <w:right w:val="none" w:sz="0" w:space="0" w:color="auto"/>
          </w:divBdr>
        </w:div>
      </w:divsChild>
    </w:div>
    <w:div w:id="587467428">
      <w:bodyDiv w:val="1"/>
      <w:marLeft w:val="0"/>
      <w:marRight w:val="0"/>
      <w:marTop w:val="0"/>
      <w:marBottom w:val="0"/>
      <w:divBdr>
        <w:top w:val="none" w:sz="0" w:space="0" w:color="auto"/>
        <w:left w:val="none" w:sz="0" w:space="0" w:color="auto"/>
        <w:bottom w:val="none" w:sz="0" w:space="0" w:color="auto"/>
        <w:right w:val="none" w:sz="0" w:space="0" w:color="auto"/>
      </w:divBdr>
    </w:div>
    <w:div w:id="862717197">
      <w:bodyDiv w:val="1"/>
      <w:marLeft w:val="0"/>
      <w:marRight w:val="0"/>
      <w:marTop w:val="0"/>
      <w:marBottom w:val="0"/>
      <w:divBdr>
        <w:top w:val="none" w:sz="0" w:space="0" w:color="auto"/>
        <w:left w:val="none" w:sz="0" w:space="0" w:color="auto"/>
        <w:bottom w:val="none" w:sz="0" w:space="0" w:color="auto"/>
        <w:right w:val="none" w:sz="0" w:space="0" w:color="auto"/>
      </w:divBdr>
    </w:div>
    <w:div w:id="1549024684">
      <w:bodyDiv w:val="1"/>
      <w:marLeft w:val="0"/>
      <w:marRight w:val="0"/>
      <w:marTop w:val="0"/>
      <w:marBottom w:val="0"/>
      <w:divBdr>
        <w:top w:val="none" w:sz="0" w:space="0" w:color="auto"/>
        <w:left w:val="none" w:sz="0" w:space="0" w:color="auto"/>
        <w:bottom w:val="none" w:sz="0" w:space="0" w:color="auto"/>
        <w:right w:val="none" w:sz="0" w:space="0" w:color="auto"/>
      </w:divBdr>
    </w:div>
    <w:div w:id="1986813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F7A742-50EE-40D5-AE3A-11B57D0DD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Pages>
  <Words>673</Words>
  <Characters>3839</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Sai Sri Ram</dc:creator>
  <cp:lastModifiedBy>T.Sri Lakshmi</cp:lastModifiedBy>
  <cp:revision>5</cp:revision>
  <cp:lastPrinted>2022-02-11T06:09:00Z</cp:lastPrinted>
  <dcterms:created xsi:type="dcterms:W3CDTF">2026-03-23T10:19:00Z</dcterms:created>
  <dcterms:modified xsi:type="dcterms:W3CDTF">2026-03-23T10:54:00Z</dcterms:modified>
</cp:coreProperties>
</file>