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3C6" w:rsidRDefault="00B14579">
      <w:pPr>
        <w:spacing w:after="0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-372110</wp:posOffset>
                </wp:positionV>
                <wp:extent cx="796290" cy="329565"/>
                <wp:effectExtent l="6350" t="8890" r="698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29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113C6" w:rsidRDefault="00B145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PVP23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pt;margin-top:-29.3pt;width:62.7pt;height:2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">
                <v:textbox>
                  <w:txbxContent>
                    <w:p w:rsidR="000113C6" w:rsidRDefault="00B1457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PVP23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Code No: 23CS3503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3C6" w:rsidRDefault="00B14579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PVP Siddhartha Institute OF TECHNOLOGY</w:t>
      </w:r>
    </w:p>
    <w:p w:rsidR="000113C6" w:rsidRDefault="00B145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(Autonomous)</w:t>
      </w:r>
    </w:p>
    <w:p w:rsidR="000113C6" w:rsidRDefault="00B14579">
      <w:pPr>
        <w:pStyle w:val="BodyText"/>
        <w:jc w:val="center"/>
        <w:rPr>
          <w:b/>
          <w:color w:val="FF0000"/>
        </w:rPr>
      </w:pPr>
      <w:r>
        <w:rPr>
          <w:b/>
        </w:rPr>
        <w:t>FORMAL LANGUAGES AND AUTOMATA THEORY</w:t>
      </w:r>
    </w:p>
    <w:p w:rsidR="000113C6" w:rsidRDefault="00B14579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Computer Science and Engineering</w:t>
      </w:r>
    </w:p>
    <w:p w:rsidR="000113C6" w:rsidRDefault="00B14579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Duration: 3 Hours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Max. Marks: 70</w:t>
      </w:r>
    </w:p>
    <w:p w:rsidR="000113C6" w:rsidRDefault="00011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3C6" w:rsidRDefault="00B14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  1. This question paper contains two Parts A and B.</w:t>
      </w:r>
    </w:p>
    <w:p w:rsidR="000113C6" w:rsidRDefault="00B14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 Part-A contains 10 short answer questions. Each Question carries 2 Marks.</w:t>
      </w:r>
    </w:p>
    <w:p w:rsidR="000113C6" w:rsidRDefault="00B1457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Part-B contains 5 essay questions with an internal choice from each unit. Each  </w:t>
      </w:r>
    </w:p>
    <w:p w:rsidR="000113C6" w:rsidRDefault="00B1457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question carries 10 marks.</w:t>
      </w:r>
    </w:p>
    <w:p w:rsidR="000113C6" w:rsidRDefault="00B1457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All parts of Question paper must be answered in one plac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3C6" w:rsidRDefault="00B14579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PART-A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 x 2 = 20 Marks</w:t>
      </w:r>
    </w:p>
    <w:p w:rsidR="000113C6" w:rsidRDefault="000113C6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754" w:type="dxa"/>
        <w:jc w:val="center"/>
        <w:tblLook w:val="04A0" w:firstRow="1" w:lastRow="0" w:firstColumn="1" w:lastColumn="0" w:noHBand="0" w:noVBand="1"/>
      </w:tblPr>
      <w:tblGrid>
        <w:gridCol w:w="917"/>
        <w:gridCol w:w="5986"/>
        <w:gridCol w:w="1181"/>
        <w:gridCol w:w="670"/>
      </w:tblGrid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Q.No.</w:t>
            </w:r>
          </w:p>
        </w:tc>
        <w:tc>
          <w:tcPr>
            <w:tcW w:w="5986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Blooms Level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a)</w:t>
            </w:r>
          </w:p>
        </w:tc>
        <w:tc>
          <w:tcPr>
            <w:tcW w:w="5986" w:type="dxa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Distinguish between DFA and NFA.</w:t>
            </w:r>
          </w:p>
        </w:tc>
        <w:tc>
          <w:tcPr>
            <w:tcW w:w="1181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b)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Give the formal definition of a finite automaton.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1c)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the closure properties of regular languages.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1d)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Give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regular expression for the language of all strings over {a, b} ending in ‘ab’.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1e)</w:t>
            </w:r>
          </w:p>
        </w:tc>
        <w:tc>
          <w:tcPr>
            <w:tcW w:w="5986" w:type="dxa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the pumping lemma for context-free languages.</w:t>
            </w:r>
          </w:p>
        </w:tc>
        <w:tc>
          <w:tcPr>
            <w:tcW w:w="1181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f)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What is ambiguity in grammar? Provide an example of an ambiguous grammar.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Write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formal definition of a PDA.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h)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Define acceptance by final state in PDA.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i)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What is the significance of the Church-Turing thesis?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CO3</w:t>
            </w:r>
          </w:p>
        </w:tc>
      </w:tr>
      <w:tr w:rsidR="000113C6">
        <w:trPr>
          <w:jc w:val="center"/>
        </w:trPr>
        <w:tc>
          <w:tcPr>
            <w:tcW w:w="917" w:type="dxa"/>
          </w:tcPr>
          <w:p w:rsidR="000113C6" w:rsidRDefault="00B14579">
            <w:pPr>
              <w:spacing w:after="0" w:line="240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j)</w:t>
            </w:r>
          </w:p>
        </w:tc>
        <w:tc>
          <w:tcPr>
            <w:tcW w:w="5986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Post Correspondence Problem? Provide an example.</w:t>
            </w:r>
          </w:p>
        </w:tc>
        <w:tc>
          <w:tcPr>
            <w:tcW w:w="118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67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CO3</w:t>
            </w:r>
          </w:p>
        </w:tc>
      </w:tr>
    </w:tbl>
    <w:p w:rsidR="000113C6" w:rsidRDefault="00B14579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–B</w:t>
      </w:r>
    </w:p>
    <w:p w:rsidR="000113C6" w:rsidRDefault="00B14579">
      <w:pPr>
        <w:spacing w:before="120"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5x10=50 Marks</w:t>
      </w:r>
    </w:p>
    <w:p w:rsidR="000113C6" w:rsidRDefault="00011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13" w:type="dxa"/>
        <w:jc w:val="center"/>
        <w:tblLook w:val="04A0" w:firstRow="1" w:lastRow="0" w:firstColumn="1" w:lastColumn="0" w:noHBand="0" w:noVBand="1"/>
      </w:tblPr>
      <w:tblGrid>
        <w:gridCol w:w="756"/>
        <w:gridCol w:w="6427"/>
        <w:gridCol w:w="977"/>
        <w:gridCol w:w="1157"/>
        <w:gridCol w:w="896"/>
      </w:tblGrid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Blooms Level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Max. Marks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UNIT-I</w:t>
            </w:r>
          </w:p>
        </w:tc>
      </w:tr>
      <w:tr w:rsidR="000113C6">
        <w:trPr>
          <w:trHeight w:val="437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Construct a Deterministic Finite Automaton (DFA) that accepts strings over the alphabet {a, b} which contain an even number of a’s and an odd number of b’s. Also, demonstrate the mathematical </w:t>
            </w:r>
            <w:r>
              <w:rPr>
                <w:rFonts w:ascii="Times New Roman" w:hAnsi="Times New Roman" w:cs="Times New Roman"/>
              </w:rPr>
              <w:t>definition of DFA.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437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/>
              <w:ind w:left="-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procedure for converting an ε-NFA (NFA with ε-transitions) into an equivalent NFA without ε-transitions. Construct an equivalent NFA (without ε-transitions) for the given ε-NFA.</w:t>
            </w:r>
          </w:p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IN" w:eastAsia="en-IN"/>
              </w:rPr>
              <w:lastRenderedPageBreak/>
              <w:drawing>
                <wp:inline distT="0" distB="0" distL="0" distR="0">
                  <wp:extent cx="3457575" cy="906780"/>
                  <wp:effectExtent l="0" t="0" r="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7518" cy="912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lastRenderedPageBreak/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OR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Compare and contrast Moore and Mealy machines based on their output generation.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IN" w:eastAsia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 w:eastAsia="en-IN"/>
              </w:rPr>
              <w:t xml:space="preserve">Analyze the given language to construct a finite automaton, for residue modulo 5 of input treated as a ternary number, where the output is associated along </w:t>
            </w:r>
            <w:r>
              <w:rPr>
                <w:rFonts w:ascii="Times New Roman" w:hAnsi="Times New Roman" w:cs="Times New Roman"/>
                <w:sz w:val="24"/>
                <w:szCs w:val="24"/>
                <w:lang w:val="en-IN" w:eastAsia="en-IN"/>
              </w:rPr>
              <w:t>with the state.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UNIT-II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Convert the following DFA to a regular expression. </w:t>
            </w:r>
          </w:p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inline distT="0" distB="0" distL="0" distR="0">
                  <wp:extent cx="2733040" cy="156273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561" cy="157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Using the Pumping Lemma for regular languages, prove that the language </w:t>
            </w:r>
            <w:r>
              <w:rPr>
                <w:rFonts w:ascii="Times New Roman" w:hAnsi="Times New Roman" w:cs="Times New Roman"/>
              </w:rPr>
              <w:t>L={a</w:t>
            </w:r>
            <w:r>
              <w:rPr>
                <w:rFonts w:ascii="Times New Roman" w:hAnsi="Times New Roman" w:cs="Times New Roman"/>
                <w:vertAlign w:val="superscript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| p is a prime} is not regular.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EE7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CO4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Construct the minimized DFA equivalent to the regular expression </w:t>
            </w:r>
            <w:r>
              <w:rPr>
                <w:rFonts w:ascii="Times New Roman" w:hAnsi="Times New Roman" w:cs="Times New Roman"/>
              </w:rPr>
              <w:t>(a+b)*ab(a+b)*</w:t>
            </w:r>
          </w:p>
        </w:tc>
        <w:tc>
          <w:tcPr>
            <w:tcW w:w="963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Design an ε-NFA (NFA with ε-transitions) for the left-linear grammar 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aS /bS/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ε</w:t>
            </w:r>
          </w:p>
        </w:tc>
        <w:tc>
          <w:tcPr>
            <w:tcW w:w="963" w:type="dxa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UNIT-III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Convert the following context-free grammar (CFG) 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into Chomsky Normal Form (CNF)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6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AB|a 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6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aA|B </w:t>
            </w:r>
          </w:p>
          <w:p w:rsidR="000113C6" w:rsidRDefault="00B1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pStyle w:val="NormalWeb"/>
              <w:spacing w:after="0" w:afterAutospacing="0"/>
              <w:rPr>
                <w:rStyle w:val="Strong"/>
                <w:b w:val="0"/>
              </w:rPr>
            </w:pPr>
            <w:r>
              <w:rPr>
                <w:rStyle w:val="Strong"/>
                <w:b w:val="0"/>
              </w:rPr>
              <w:t>Consider the CFG with Non-terminal symbols:</w:t>
            </w:r>
            <w:r>
              <w:rPr>
                <w:b/>
              </w:rPr>
              <w:t xml:space="preserve"> {S, A, B}, </w:t>
            </w:r>
            <w:r>
              <w:rPr>
                <w:rStyle w:val="Strong"/>
                <w:b w:val="0"/>
              </w:rPr>
              <w:t>Terminal symbols:</w:t>
            </w:r>
            <w:r>
              <w:rPr>
                <w:b/>
              </w:rPr>
              <w:t xml:space="preserve"> {a, b}, </w:t>
            </w:r>
            <w:r>
              <w:rPr>
                <w:rStyle w:val="Strong"/>
                <w:b w:val="0"/>
              </w:rPr>
              <w:t>Start symbol:</w:t>
            </w:r>
            <w:r>
              <w:rPr>
                <w:b/>
              </w:rPr>
              <w:t xml:space="preserve"> S </w:t>
            </w:r>
            <w:r>
              <w:t>and</w:t>
            </w:r>
            <w:r>
              <w:rPr>
                <w:b/>
              </w:rPr>
              <w:t xml:space="preserve"> </w:t>
            </w:r>
            <w:r>
              <w:rPr>
                <w:rStyle w:val="Strong"/>
                <w:b w:val="0"/>
              </w:rPr>
              <w:t>Productions: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AB|∈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aA| ∈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bB|∈ 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Construct a reduced grammar by removing ∈- </w:t>
            </w:r>
            <w:r>
              <w:rPr>
                <w:rFonts w:ascii="Times New Roman" w:hAnsi="Times New Roman" w:cs="Times New Roman"/>
              </w:rPr>
              <w:t>productions and unreachable symbols.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Given the grammar: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</w:rPr>
              <w:t>G2: S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aA|bB, A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>aS|a, B</w:t>
            </w:r>
            <w:r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bS|b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Construct the leftmost derivation, rightmost derivation,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parse tree for the string: aab</w:t>
            </w:r>
          </w:p>
          <w:p w:rsidR="000113C6" w:rsidRDefault="00011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lastRenderedPageBreak/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Given the grammar: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S-&gt;AB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A-&gt;aA|a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B-&gt;bB|b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C-&gt;c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Eliminate all useless symbols and provide the reduced grammar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UNIT-IV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>Analyze the process of constructing PDA to accept the language L = {0</w:t>
            </w:r>
            <w:r>
              <w:rPr>
                <w:rFonts w:ascii="Times New Roman" w:hAnsi="Times New Roman" w:cs="Times New Roman"/>
                <w:vertAlign w:val="superscript"/>
              </w:rPr>
              <w:t>n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m 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vertAlign w:val="superscript"/>
              </w:rPr>
              <w:t>m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vertAlign w:val="superscript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| m, n &gt;= 1}.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Construct a PDA that accepts language </w:t>
            </w:r>
          </w:p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>L = { ww</w:t>
            </w:r>
            <w:r>
              <w:rPr>
                <w:rFonts w:ascii="Times New Roman" w:hAnsi="Times New Roman" w:cs="Times New Roman"/>
                <w:vertAlign w:val="superscript"/>
              </w:rPr>
              <w:t>R</w:t>
            </w:r>
            <w:r>
              <w:rPr>
                <w:rFonts w:ascii="Times New Roman" w:hAnsi="Times New Roman" w:cs="Times New Roman"/>
              </w:rPr>
              <w:t xml:space="preserve">|w = </w:t>
            </w:r>
            <w:r>
              <w:rPr>
                <w:rFonts w:ascii="Times New Roman" w:hAnsi="Times New Roman" w:cs="Times New Roman"/>
              </w:rPr>
              <w:t>(a+b)* }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>What is Deterministic PDA? Differentiate between acceptance by final state and acceptance by empty stack.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Consider the CFG with {S,A,X} as the non-terminal alphabet, {a,b} as the terminal alphabet, S as the start symbol and the following set of production rules </w:t>
            </w:r>
          </w:p>
          <w:p w:rsidR="000113C6" w:rsidRDefault="00B145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right="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 → XS|ε , A → aXb|Ab|ab </w:t>
            </w:r>
          </w:p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>Construct a PDA for the given CFG.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UNIT-V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Explain the </w:t>
            </w:r>
            <w:r>
              <w:rPr>
                <w:rFonts w:ascii="Times New Roman" w:hAnsi="Times New Roman" w:cs="Times New Roman"/>
              </w:rPr>
              <w:t>design of universal Turing machine with its halting problem.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L2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CO3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 M</w:t>
            </w:r>
          </w:p>
        </w:tc>
      </w:tr>
      <w:tr w:rsidR="000113C6">
        <w:trPr>
          <w:trHeight w:val="11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10(b)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Design a Turing machine which recognizes the language consisting of all strings of 0s whose length is a power 2 i.e., it decides the language L = {0</w:t>
            </w:r>
            <w:r>
              <w:rPr>
                <w:rFonts w:ascii="Times New Roman" w:hAnsi="Times New Roman" w:cs="Times New Roman"/>
                <w:vertAlign w:val="superscript"/>
              </w:rPr>
              <w:t>2n</w:t>
            </w:r>
            <w:r>
              <w:rPr>
                <w:rFonts w:ascii="Times New Roman" w:hAnsi="Times New Roman" w:cs="Times New Roman"/>
              </w:rPr>
              <w:t xml:space="preserve"> |n ≥ 0}.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CO4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112"/>
          <w:jc w:val="center"/>
        </w:trPr>
        <w:tc>
          <w:tcPr>
            <w:tcW w:w="10213" w:type="dxa"/>
            <w:gridSpan w:val="5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</w:tr>
      <w:tr w:rsidR="000113C6">
        <w:trPr>
          <w:trHeight w:val="43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11(a)</w:t>
            </w:r>
          </w:p>
        </w:tc>
        <w:tc>
          <w:tcPr>
            <w:tcW w:w="6463" w:type="dxa"/>
            <w:vAlign w:val="center"/>
          </w:tcPr>
          <w:p w:rsidR="000113C6" w:rsidRDefault="00B14579">
            <w:pPr>
              <w:pStyle w:val="TableParagrap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Design Turing machine and its transition diagram to accept the language L = {a</w:t>
            </w:r>
            <w:r>
              <w:rPr>
                <w:rFonts w:ascii="Times New Roman" w:hAnsi="Times New Roman"/>
                <w:vertAlign w:val="superscript"/>
              </w:rPr>
              <w:t>p</w:t>
            </w:r>
            <w:r>
              <w:rPr>
                <w:rFonts w:ascii="Times New Roman" w:hAnsi="Times New Roman"/>
              </w:rPr>
              <w:t xml:space="preserve"> b</w:t>
            </w:r>
            <w:r>
              <w:rPr>
                <w:rFonts w:ascii="Times New Roman" w:hAnsi="Times New Roman"/>
                <w:vertAlign w:val="superscript"/>
              </w:rPr>
              <w:t xml:space="preserve">p </w:t>
            </w:r>
            <w:r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  <w:vertAlign w:val="superscript"/>
              </w:rPr>
              <w:t>p</w:t>
            </w:r>
            <w:r>
              <w:rPr>
                <w:rFonts w:ascii="Times New Roman" w:hAnsi="Times New Roman"/>
              </w:rPr>
              <w:t xml:space="preserve"> | p &gt;=1}</w:t>
            </w: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L3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CO3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  <w:tr w:rsidR="000113C6">
        <w:trPr>
          <w:trHeight w:val="432"/>
          <w:jc w:val="center"/>
        </w:trPr>
        <w:tc>
          <w:tcPr>
            <w:tcW w:w="756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11(b)</w:t>
            </w:r>
          </w:p>
        </w:tc>
        <w:tc>
          <w:tcPr>
            <w:tcW w:w="6463" w:type="dxa"/>
            <w:vAlign w:val="center"/>
          </w:tcPr>
          <w:p w:rsidR="000113C6" w:rsidRDefault="00EE786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Analyze the </w:t>
            </w:r>
            <w:bookmarkStart w:id="0" w:name="_GoBack"/>
            <w:bookmarkEnd w:id="0"/>
            <w:r w:rsidR="00B14579">
              <w:rPr>
                <w:rFonts w:ascii="Times New Roman" w:hAnsi="Times New Roman" w:cs="Times New Roman"/>
              </w:rPr>
              <w:t>given undecidability of Post's correspondence problem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6"/>
              <w:gridCol w:w="696"/>
              <w:gridCol w:w="696"/>
            </w:tblGrid>
            <w:tr w:rsidR="000113C6">
              <w:trPr>
                <w:jc w:val="center"/>
              </w:trPr>
              <w:tc>
                <w:tcPr>
                  <w:tcW w:w="456" w:type="dxa"/>
                </w:tcPr>
                <w:p w:rsidR="000113C6" w:rsidRDefault="000113C6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B</w:t>
                  </w:r>
                </w:p>
              </w:tc>
            </w:tr>
            <w:tr w:rsidR="000113C6">
              <w:trPr>
                <w:jc w:val="center"/>
              </w:trPr>
              <w:tc>
                <w:tcPr>
                  <w:tcW w:w="45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101</w:t>
                  </w:r>
                </w:p>
              </w:tc>
            </w:tr>
            <w:tr w:rsidR="000113C6">
              <w:trPr>
                <w:jc w:val="center"/>
              </w:trPr>
              <w:tc>
                <w:tcPr>
                  <w:tcW w:w="45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011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</w:tr>
            <w:tr w:rsidR="000113C6">
              <w:trPr>
                <w:jc w:val="center"/>
              </w:trPr>
              <w:tc>
                <w:tcPr>
                  <w:tcW w:w="45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101</w:t>
                  </w:r>
                </w:p>
              </w:tc>
              <w:tc>
                <w:tcPr>
                  <w:tcW w:w="696" w:type="dxa"/>
                </w:tcPr>
                <w:p w:rsidR="000113C6" w:rsidRDefault="00B1457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011</w:t>
                  </w:r>
                </w:p>
              </w:tc>
            </w:tr>
          </w:tbl>
          <w:p w:rsidR="000113C6" w:rsidRDefault="000113C6">
            <w:pPr>
              <w:pStyle w:val="TableParagrap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L4</w:t>
            </w:r>
          </w:p>
        </w:tc>
        <w:tc>
          <w:tcPr>
            <w:tcW w:w="1180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CO4</w:t>
            </w:r>
          </w:p>
        </w:tc>
        <w:tc>
          <w:tcPr>
            <w:tcW w:w="851" w:type="dxa"/>
            <w:vAlign w:val="center"/>
          </w:tcPr>
          <w:p w:rsidR="000113C6" w:rsidRDefault="00B1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5M</w:t>
            </w:r>
          </w:p>
        </w:tc>
      </w:tr>
    </w:tbl>
    <w:p w:rsidR="000113C6" w:rsidRDefault="000113C6">
      <w:pPr>
        <w:rPr>
          <w:rFonts w:ascii="Times New Roman" w:hAnsi="Times New Roman" w:cs="Times New Roman"/>
          <w:sz w:val="24"/>
          <w:szCs w:val="24"/>
        </w:rPr>
      </w:pPr>
    </w:p>
    <w:p w:rsidR="000113C6" w:rsidRDefault="000113C6">
      <w:pPr>
        <w:widowControl w:val="0"/>
        <w:autoSpaceDE w:val="0"/>
        <w:autoSpaceDN w:val="0"/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113C6" w:rsidRDefault="00B14579">
      <w:pPr>
        <w:widowControl w:val="0"/>
        <w:autoSpaceDE w:val="0"/>
        <w:autoSpaceDN w:val="0"/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Course Coordinators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0113C6" w:rsidRDefault="00B14579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Dr. A. Ramana Lakshmi</w:t>
      </w:r>
    </w:p>
    <w:p w:rsidR="000113C6" w:rsidRDefault="00B14579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Ms. Y. Manasa</w:t>
      </w:r>
    </w:p>
    <w:p w:rsidR="000113C6" w:rsidRDefault="000113C6">
      <w:pPr>
        <w:widowControl w:val="0"/>
        <w:autoSpaceDE w:val="0"/>
        <w:autoSpaceDN w:val="0"/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13C6" w:rsidRDefault="00B14579">
      <w:pPr>
        <w:widowControl w:val="0"/>
        <w:autoSpaceDE w:val="0"/>
        <w:autoSpaceDN w:val="0"/>
        <w:spacing w:after="0" w:line="36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Prof. &amp; Head, Dept. of CSE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sectPr w:rsidR="000113C6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579" w:rsidRDefault="00B14579">
      <w:pPr>
        <w:spacing w:line="240" w:lineRule="auto"/>
      </w:pPr>
      <w:r>
        <w:separator/>
      </w:r>
    </w:p>
  </w:endnote>
  <w:endnote w:type="continuationSeparator" w:id="0">
    <w:p w:rsidR="00B14579" w:rsidRDefault="00B145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579" w:rsidRDefault="00B14579">
      <w:pPr>
        <w:spacing w:after="0"/>
      </w:pPr>
      <w:r>
        <w:separator/>
      </w:r>
    </w:p>
  </w:footnote>
  <w:footnote w:type="continuationSeparator" w:id="0">
    <w:p w:rsidR="00B14579" w:rsidRDefault="00B1457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05050"/>
    <w:multiLevelType w:val="multilevel"/>
    <w:tmpl w:val="70705050"/>
    <w:lvl w:ilvl="0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3" w:hanging="360"/>
      </w:pPr>
    </w:lvl>
    <w:lvl w:ilvl="2">
      <w:start w:val="1"/>
      <w:numFmt w:val="lowerRoman"/>
      <w:lvlText w:val="%3."/>
      <w:lvlJc w:val="right"/>
      <w:pPr>
        <w:ind w:left="1793" w:hanging="180"/>
      </w:pPr>
    </w:lvl>
    <w:lvl w:ilvl="3">
      <w:start w:val="1"/>
      <w:numFmt w:val="decimal"/>
      <w:lvlText w:val="%4."/>
      <w:lvlJc w:val="left"/>
      <w:pPr>
        <w:ind w:left="2513" w:hanging="360"/>
      </w:pPr>
    </w:lvl>
    <w:lvl w:ilvl="4">
      <w:start w:val="1"/>
      <w:numFmt w:val="lowerLetter"/>
      <w:lvlText w:val="%5."/>
      <w:lvlJc w:val="left"/>
      <w:pPr>
        <w:ind w:left="3233" w:hanging="360"/>
      </w:pPr>
    </w:lvl>
    <w:lvl w:ilvl="5">
      <w:start w:val="1"/>
      <w:numFmt w:val="lowerRoman"/>
      <w:lvlText w:val="%6."/>
      <w:lvlJc w:val="right"/>
      <w:pPr>
        <w:ind w:left="3953" w:hanging="180"/>
      </w:pPr>
    </w:lvl>
    <w:lvl w:ilvl="6">
      <w:start w:val="1"/>
      <w:numFmt w:val="decimal"/>
      <w:lvlText w:val="%7."/>
      <w:lvlJc w:val="left"/>
      <w:pPr>
        <w:ind w:left="4673" w:hanging="360"/>
      </w:pPr>
    </w:lvl>
    <w:lvl w:ilvl="7">
      <w:start w:val="1"/>
      <w:numFmt w:val="lowerLetter"/>
      <w:lvlText w:val="%8."/>
      <w:lvlJc w:val="left"/>
      <w:pPr>
        <w:ind w:left="5393" w:hanging="360"/>
      </w:pPr>
    </w:lvl>
    <w:lvl w:ilvl="8">
      <w:start w:val="1"/>
      <w:numFmt w:val="lowerRoman"/>
      <w:lvlText w:val="%9."/>
      <w:lvlJc w:val="right"/>
      <w:pPr>
        <w:ind w:left="6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D4"/>
    <w:rsid w:val="000000E8"/>
    <w:rsid w:val="000003B5"/>
    <w:rsid w:val="0000052D"/>
    <w:rsid w:val="00007FDC"/>
    <w:rsid w:val="00010136"/>
    <w:rsid w:val="0001013F"/>
    <w:rsid w:val="000113C6"/>
    <w:rsid w:val="00015C26"/>
    <w:rsid w:val="00020564"/>
    <w:rsid w:val="000267E0"/>
    <w:rsid w:val="000267F9"/>
    <w:rsid w:val="000278C0"/>
    <w:rsid w:val="000316BA"/>
    <w:rsid w:val="00031C9A"/>
    <w:rsid w:val="00031F6B"/>
    <w:rsid w:val="000322BE"/>
    <w:rsid w:val="00043D71"/>
    <w:rsid w:val="00045C66"/>
    <w:rsid w:val="0005563B"/>
    <w:rsid w:val="000573CD"/>
    <w:rsid w:val="000642FD"/>
    <w:rsid w:val="00070F3F"/>
    <w:rsid w:val="00075398"/>
    <w:rsid w:val="00076072"/>
    <w:rsid w:val="000818D2"/>
    <w:rsid w:val="0008215B"/>
    <w:rsid w:val="000830CC"/>
    <w:rsid w:val="00083473"/>
    <w:rsid w:val="00084347"/>
    <w:rsid w:val="000A0410"/>
    <w:rsid w:val="000A27AF"/>
    <w:rsid w:val="000A5AC4"/>
    <w:rsid w:val="000A5B37"/>
    <w:rsid w:val="000A7AA9"/>
    <w:rsid w:val="000B5494"/>
    <w:rsid w:val="000B71AA"/>
    <w:rsid w:val="000C210B"/>
    <w:rsid w:val="000C4BA3"/>
    <w:rsid w:val="000C6616"/>
    <w:rsid w:val="000D1880"/>
    <w:rsid w:val="00107656"/>
    <w:rsid w:val="00110B8B"/>
    <w:rsid w:val="001149A9"/>
    <w:rsid w:val="001241C5"/>
    <w:rsid w:val="001357B2"/>
    <w:rsid w:val="001443DB"/>
    <w:rsid w:val="00144463"/>
    <w:rsid w:val="001474DA"/>
    <w:rsid w:val="00163DF9"/>
    <w:rsid w:val="00174AEE"/>
    <w:rsid w:val="00177CF4"/>
    <w:rsid w:val="001A169F"/>
    <w:rsid w:val="001A336B"/>
    <w:rsid w:val="001B07B5"/>
    <w:rsid w:val="001B5CAC"/>
    <w:rsid w:val="001C0D04"/>
    <w:rsid w:val="001C590D"/>
    <w:rsid w:val="001C66E1"/>
    <w:rsid w:val="001D1A39"/>
    <w:rsid w:val="001D3A54"/>
    <w:rsid w:val="001D796D"/>
    <w:rsid w:val="001E7854"/>
    <w:rsid w:val="001F10CB"/>
    <w:rsid w:val="001F1493"/>
    <w:rsid w:val="00205657"/>
    <w:rsid w:val="002074D8"/>
    <w:rsid w:val="002101B6"/>
    <w:rsid w:val="00210DC1"/>
    <w:rsid w:val="00211254"/>
    <w:rsid w:val="00211521"/>
    <w:rsid w:val="00216163"/>
    <w:rsid w:val="002172DE"/>
    <w:rsid w:val="0022056D"/>
    <w:rsid w:val="00222A50"/>
    <w:rsid w:val="00222DC6"/>
    <w:rsid w:val="00223112"/>
    <w:rsid w:val="00224C1B"/>
    <w:rsid w:val="00234D9E"/>
    <w:rsid w:val="002370B6"/>
    <w:rsid w:val="002647C0"/>
    <w:rsid w:val="00267439"/>
    <w:rsid w:val="00271640"/>
    <w:rsid w:val="0027687D"/>
    <w:rsid w:val="0028146C"/>
    <w:rsid w:val="002819D9"/>
    <w:rsid w:val="00294606"/>
    <w:rsid w:val="002A220D"/>
    <w:rsid w:val="002A40D4"/>
    <w:rsid w:val="002A4AA9"/>
    <w:rsid w:val="002B1BCB"/>
    <w:rsid w:val="002B393E"/>
    <w:rsid w:val="002B5DCA"/>
    <w:rsid w:val="002B6A90"/>
    <w:rsid w:val="002D5FAF"/>
    <w:rsid w:val="002E4AB9"/>
    <w:rsid w:val="002E66EB"/>
    <w:rsid w:val="002F1D97"/>
    <w:rsid w:val="002F3E0D"/>
    <w:rsid w:val="00310395"/>
    <w:rsid w:val="0031238D"/>
    <w:rsid w:val="00313D34"/>
    <w:rsid w:val="00322380"/>
    <w:rsid w:val="0032308C"/>
    <w:rsid w:val="0032382D"/>
    <w:rsid w:val="003244B9"/>
    <w:rsid w:val="00331BE3"/>
    <w:rsid w:val="00333EFD"/>
    <w:rsid w:val="00335BBA"/>
    <w:rsid w:val="0034212F"/>
    <w:rsid w:val="00343221"/>
    <w:rsid w:val="00345E37"/>
    <w:rsid w:val="00351FD4"/>
    <w:rsid w:val="00360B44"/>
    <w:rsid w:val="003654EB"/>
    <w:rsid w:val="00370E15"/>
    <w:rsid w:val="00372745"/>
    <w:rsid w:val="00373555"/>
    <w:rsid w:val="00375885"/>
    <w:rsid w:val="00384A0F"/>
    <w:rsid w:val="003A3864"/>
    <w:rsid w:val="003A3DD1"/>
    <w:rsid w:val="003C1DEF"/>
    <w:rsid w:val="003C58CB"/>
    <w:rsid w:val="003F28C6"/>
    <w:rsid w:val="003F3CF9"/>
    <w:rsid w:val="00400FB7"/>
    <w:rsid w:val="004031F4"/>
    <w:rsid w:val="00403A2A"/>
    <w:rsid w:val="00406A0F"/>
    <w:rsid w:val="004156A7"/>
    <w:rsid w:val="00424467"/>
    <w:rsid w:val="00434C01"/>
    <w:rsid w:val="0043621B"/>
    <w:rsid w:val="00445C18"/>
    <w:rsid w:val="00463CA2"/>
    <w:rsid w:val="004665C7"/>
    <w:rsid w:val="004667C6"/>
    <w:rsid w:val="00472051"/>
    <w:rsid w:val="0048123F"/>
    <w:rsid w:val="00486660"/>
    <w:rsid w:val="00492D04"/>
    <w:rsid w:val="00495523"/>
    <w:rsid w:val="004965C2"/>
    <w:rsid w:val="004973CA"/>
    <w:rsid w:val="004A11CC"/>
    <w:rsid w:val="004A6EED"/>
    <w:rsid w:val="004A72AC"/>
    <w:rsid w:val="004C0195"/>
    <w:rsid w:val="004C09BC"/>
    <w:rsid w:val="004F280B"/>
    <w:rsid w:val="004F2CDB"/>
    <w:rsid w:val="00503498"/>
    <w:rsid w:val="00510A22"/>
    <w:rsid w:val="005122D8"/>
    <w:rsid w:val="00515379"/>
    <w:rsid w:val="00515597"/>
    <w:rsid w:val="00516DFC"/>
    <w:rsid w:val="00517C93"/>
    <w:rsid w:val="00520196"/>
    <w:rsid w:val="00524EC4"/>
    <w:rsid w:val="00533013"/>
    <w:rsid w:val="00535234"/>
    <w:rsid w:val="00543D88"/>
    <w:rsid w:val="0054655F"/>
    <w:rsid w:val="00550021"/>
    <w:rsid w:val="00551AE9"/>
    <w:rsid w:val="00555A82"/>
    <w:rsid w:val="005607AE"/>
    <w:rsid w:val="005646E7"/>
    <w:rsid w:val="00573FDE"/>
    <w:rsid w:val="00575E4C"/>
    <w:rsid w:val="00577DEF"/>
    <w:rsid w:val="005817FE"/>
    <w:rsid w:val="00584B30"/>
    <w:rsid w:val="00587B37"/>
    <w:rsid w:val="00587F42"/>
    <w:rsid w:val="00592D76"/>
    <w:rsid w:val="0059531E"/>
    <w:rsid w:val="005A295B"/>
    <w:rsid w:val="005A5A8D"/>
    <w:rsid w:val="005A5AA0"/>
    <w:rsid w:val="005B0B00"/>
    <w:rsid w:val="005B1343"/>
    <w:rsid w:val="005C43E3"/>
    <w:rsid w:val="005E6FB9"/>
    <w:rsid w:val="005F3896"/>
    <w:rsid w:val="006101AB"/>
    <w:rsid w:val="00617AB6"/>
    <w:rsid w:val="0062050E"/>
    <w:rsid w:val="006610D5"/>
    <w:rsid w:val="00672708"/>
    <w:rsid w:val="00680B6C"/>
    <w:rsid w:val="00680DEA"/>
    <w:rsid w:val="0068457F"/>
    <w:rsid w:val="0069300C"/>
    <w:rsid w:val="006A2C07"/>
    <w:rsid w:val="006A7CE2"/>
    <w:rsid w:val="006B539A"/>
    <w:rsid w:val="006D5C69"/>
    <w:rsid w:val="006E3972"/>
    <w:rsid w:val="006E5942"/>
    <w:rsid w:val="006F3E86"/>
    <w:rsid w:val="0070324B"/>
    <w:rsid w:val="00704E60"/>
    <w:rsid w:val="0071346E"/>
    <w:rsid w:val="00723208"/>
    <w:rsid w:val="0073109B"/>
    <w:rsid w:val="00737658"/>
    <w:rsid w:val="007416E6"/>
    <w:rsid w:val="00744197"/>
    <w:rsid w:val="00751271"/>
    <w:rsid w:val="00752CC1"/>
    <w:rsid w:val="00755FBA"/>
    <w:rsid w:val="00764B8A"/>
    <w:rsid w:val="00767EFC"/>
    <w:rsid w:val="007728E1"/>
    <w:rsid w:val="00787DF2"/>
    <w:rsid w:val="007903DE"/>
    <w:rsid w:val="007A68CD"/>
    <w:rsid w:val="007B696E"/>
    <w:rsid w:val="007B7384"/>
    <w:rsid w:val="007C0407"/>
    <w:rsid w:val="007C2230"/>
    <w:rsid w:val="007C28E7"/>
    <w:rsid w:val="007C45C8"/>
    <w:rsid w:val="007C5606"/>
    <w:rsid w:val="007D33A0"/>
    <w:rsid w:val="007D4E03"/>
    <w:rsid w:val="00802D42"/>
    <w:rsid w:val="00803F7F"/>
    <w:rsid w:val="00805576"/>
    <w:rsid w:val="00825A47"/>
    <w:rsid w:val="00827F42"/>
    <w:rsid w:val="00830B88"/>
    <w:rsid w:val="00832262"/>
    <w:rsid w:val="00832DD9"/>
    <w:rsid w:val="008406E8"/>
    <w:rsid w:val="008460D7"/>
    <w:rsid w:val="00851818"/>
    <w:rsid w:val="00871275"/>
    <w:rsid w:val="008756A5"/>
    <w:rsid w:val="008903ED"/>
    <w:rsid w:val="008A60B0"/>
    <w:rsid w:val="008A622F"/>
    <w:rsid w:val="008B1257"/>
    <w:rsid w:val="008B1BDD"/>
    <w:rsid w:val="008D757C"/>
    <w:rsid w:val="008E136C"/>
    <w:rsid w:val="008F550B"/>
    <w:rsid w:val="00902597"/>
    <w:rsid w:val="0090684F"/>
    <w:rsid w:val="00906D5A"/>
    <w:rsid w:val="009274FD"/>
    <w:rsid w:val="00931C91"/>
    <w:rsid w:val="009413D9"/>
    <w:rsid w:val="00944143"/>
    <w:rsid w:val="00947C1D"/>
    <w:rsid w:val="00956B4C"/>
    <w:rsid w:val="00956BAB"/>
    <w:rsid w:val="00960AB6"/>
    <w:rsid w:val="009659CD"/>
    <w:rsid w:val="00974EE0"/>
    <w:rsid w:val="009845B9"/>
    <w:rsid w:val="00985A3B"/>
    <w:rsid w:val="00985BEE"/>
    <w:rsid w:val="009959B0"/>
    <w:rsid w:val="00997330"/>
    <w:rsid w:val="009A12DD"/>
    <w:rsid w:val="009A1D25"/>
    <w:rsid w:val="009A4D49"/>
    <w:rsid w:val="009A5EDE"/>
    <w:rsid w:val="009B1347"/>
    <w:rsid w:val="009B5127"/>
    <w:rsid w:val="009B7DAA"/>
    <w:rsid w:val="009C1DCF"/>
    <w:rsid w:val="009C3175"/>
    <w:rsid w:val="009C45BF"/>
    <w:rsid w:val="009C6BE7"/>
    <w:rsid w:val="009C780D"/>
    <w:rsid w:val="009D201B"/>
    <w:rsid w:val="009D4D05"/>
    <w:rsid w:val="009D7AE3"/>
    <w:rsid w:val="009E1C4E"/>
    <w:rsid w:val="00A02016"/>
    <w:rsid w:val="00A10681"/>
    <w:rsid w:val="00A15008"/>
    <w:rsid w:val="00A276B2"/>
    <w:rsid w:val="00A46A35"/>
    <w:rsid w:val="00A543DB"/>
    <w:rsid w:val="00A66487"/>
    <w:rsid w:val="00A7353C"/>
    <w:rsid w:val="00A737A3"/>
    <w:rsid w:val="00A76F47"/>
    <w:rsid w:val="00A834BA"/>
    <w:rsid w:val="00A836FB"/>
    <w:rsid w:val="00A94741"/>
    <w:rsid w:val="00AA135A"/>
    <w:rsid w:val="00AA2946"/>
    <w:rsid w:val="00AB0356"/>
    <w:rsid w:val="00AB08DF"/>
    <w:rsid w:val="00AB0FAA"/>
    <w:rsid w:val="00AC4A03"/>
    <w:rsid w:val="00AC7BA4"/>
    <w:rsid w:val="00AD0468"/>
    <w:rsid w:val="00AD2B52"/>
    <w:rsid w:val="00AE0842"/>
    <w:rsid w:val="00AF4A99"/>
    <w:rsid w:val="00B06998"/>
    <w:rsid w:val="00B06EE9"/>
    <w:rsid w:val="00B07976"/>
    <w:rsid w:val="00B14579"/>
    <w:rsid w:val="00B15FB4"/>
    <w:rsid w:val="00B1602A"/>
    <w:rsid w:val="00B177F4"/>
    <w:rsid w:val="00B23113"/>
    <w:rsid w:val="00B25EEC"/>
    <w:rsid w:val="00B3080B"/>
    <w:rsid w:val="00B30EFB"/>
    <w:rsid w:val="00B3142D"/>
    <w:rsid w:val="00B34983"/>
    <w:rsid w:val="00B402FB"/>
    <w:rsid w:val="00B46190"/>
    <w:rsid w:val="00B53590"/>
    <w:rsid w:val="00B56F34"/>
    <w:rsid w:val="00B60869"/>
    <w:rsid w:val="00B712C9"/>
    <w:rsid w:val="00B7760D"/>
    <w:rsid w:val="00B8409D"/>
    <w:rsid w:val="00B8521D"/>
    <w:rsid w:val="00B947F1"/>
    <w:rsid w:val="00B95EAA"/>
    <w:rsid w:val="00BA172D"/>
    <w:rsid w:val="00BA4029"/>
    <w:rsid w:val="00BB3940"/>
    <w:rsid w:val="00BB5EEF"/>
    <w:rsid w:val="00BC0CF9"/>
    <w:rsid w:val="00BC2772"/>
    <w:rsid w:val="00BD15F6"/>
    <w:rsid w:val="00BD6A5B"/>
    <w:rsid w:val="00BE4802"/>
    <w:rsid w:val="00BE7D7F"/>
    <w:rsid w:val="00BF3DA8"/>
    <w:rsid w:val="00BF4206"/>
    <w:rsid w:val="00BF6F10"/>
    <w:rsid w:val="00C01423"/>
    <w:rsid w:val="00C0334C"/>
    <w:rsid w:val="00C047BE"/>
    <w:rsid w:val="00C06B9D"/>
    <w:rsid w:val="00C06E4E"/>
    <w:rsid w:val="00C15B67"/>
    <w:rsid w:val="00C27538"/>
    <w:rsid w:val="00C43105"/>
    <w:rsid w:val="00C44ACC"/>
    <w:rsid w:val="00C50390"/>
    <w:rsid w:val="00C70F90"/>
    <w:rsid w:val="00C73B05"/>
    <w:rsid w:val="00C7663B"/>
    <w:rsid w:val="00C766C9"/>
    <w:rsid w:val="00C8216D"/>
    <w:rsid w:val="00C864FB"/>
    <w:rsid w:val="00C87C87"/>
    <w:rsid w:val="00C92235"/>
    <w:rsid w:val="00C941F0"/>
    <w:rsid w:val="00C961EE"/>
    <w:rsid w:val="00CB1F5C"/>
    <w:rsid w:val="00CB7C7D"/>
    <w:rsid w:val="00CC5612"/>
    <w:rsid w:val="00CC7660"/>
    <w:rsid w:val="00CD12F0"/>
    <w:rsid w:val="00CD69B9"/>
    <w:rsid w:val="00CE547D"/>
    <w:rsid w:val="00CE59E0"/>
    <w:rsid w:val="00CF04C8"/>
    <w:rsid w:val="00CF1A1E"/>
    <w:rsid w:val="00CF1D19"/>
    <w:rsid w:val="00CF595E"/>
    <w:rsid w:val="00CF5C8F"/>
    <w:rsid w:val="00CF7B20"/>
    <w:rsid w:val="00CF7FEF"/>
    <w:rsid w:val="00D14E4F"/>
    <w:rsid w:val="00D33E5B"/>
    <w:rsid w:val="00D36F50"/>
    <w:rsid w:val="00D404E1"/>
    <w:rsid w:val="00D51D11"/>
    <w:rsid w:val="00D60795"/>
    <w:rsid w:val="00D61506"/>
    <w:rsid w:val="00D6218C"/>
    <w:rsid w:val="00D6366B"/>
    <w:rsid w:val="00D638D3"/>
    <w:rsid w:val="00D65B6D"/>
    <w:rsid w:val="00D67B28"/>
    <w:rsid w:val="00D70889"/>
    <w:rsid w:val="00D771C8"/>
    <w:rsid w:val="00D8326F"/>
    <w:rsid w:val="00D91D98"/>
    <w:rsid w:val="00D93339"/>
    <w:rsid w:val="00D95D20"/>
    <w:rsid w:val="00D96B3F"/>
    <w:rsid w:val="00DA1357"/>
    <w:rsid w:val="00DA442E"/>
    <w:rsid w:val="00DA56C2"/>
    <w:rsid w:val="00DC1537"/>
    <w:rsid w:val="00DC24A0"/>
    <w:rsid w:val="00DC4BDD"/>
    <w:rsid w:val="00DD49A2"/>
    <w:rsid w:val="00DD6AF0"/>
    <w:rsid w:val="00DE065E"/>
    <w:rsid w:val="00E01320"/>
    <w:rsid w:val="00E0402A"/>
    <w:rsid w:val="00E13DE4"/>
    <w:rsid w:val="00E16099"/>
    <w:rsid w:val="00E25821"/>
    <w:rsid w:val="00E26D4F"/>
    <w:rsid w:val="00E276E8"/>
    <w:rsid w:val="00E416BD"/>
    <w:rsid w:val="00E42DAE"/>
    <w:rsid w:val="00E56EE8"/>
    <w:rsid w:val="00E61868"/>
    <w:rsid w:val="00E710BE"/>
    <w:rsid w:val="00E74225"/>
    <w:rsid w:val="00E817BC"/>
    <w:rsid w:val="00E87662"/>
    <w:rsid w:val="00E944BB"/>
    <w:rsid w:val="00EA2B89"/>
    <w:rsid w:val="00EA2E8F"/>
    <w:rsid w:val="00EB09C3"/>
    <w:rsid w:val="00EB0DDE"/>
    <w:rsid w:val="00EB6291"/>
    <w:rsid w:val="00ED7011"/>
    <w:rsid w:val="00EE2686"/>
    <w:rsid w:val="00EE786F"/>
    <w:rsid w:val="00EF425E"/>
    <w:rsid w:val="00EF6D9A"/>
    <w:rsid w:val="00EF748E"/>
    <w:rsid w:val="00F01681"/>
    <w:rsid w:val="00F04D4E"/>
    <w:rsid w:val="00F05EA4"/>
    <w:rsid w:val="00F14AFC"/>
    <w:rsid w:val="00F17EC4"/>
    <w:rsid w:val="00F30EF5"/>
    <w:rsid w:val="00F3372B"/>
    <w:rsid w:val="00F34470"/>
    <w:rsid w:val="00F3493A"/>
    <w:rsid w:val="00F37E4C"/>
    <w:rsid w:val="00F40F4B"/>
    <w:rsid w:val="00F41225"/>
    <w:rsid w:val="00F426B7"/>
    <w:rsid w:val="00F4556E"/>
    <w:rsid w:val="00F45B55"/>
    <w:rsid w:val="00F47A2E"/>
    <w:rsid w:val="00F5667C"/>
    <w:rsid w:val="00F61165"/>
    <w:rsid w:val="00F64269"/>
    <w:rsid w:val="00F6522A"/>
    <w:rsid w:val="00F74E5B"/>
    <w:rsid w:val="00F95CF0"/>
    <w:rsid w:val="00FA6859"/>
    <w:rsid w:val="00FA6EB1"/>
    <w:rsid w:val="00FC0272"/>
    <w:rsid w:val="00FC39BC"/>
    <w:rsid w:val="00FC5AAD"/>
    <w:rsid w:val="00FC719E"/>
    <w:rsid w:val="00FD0AFD"/>
    <w:rsid w:val="00FD2CEE"/>
    <w:rsid w:val="00FD4F21"/>
    <w:rsid w:val="00FF51E7"/>
    <w:rsid w:val="03374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61DEDFD"/>
  <w15:docId w15:val="{BBE4B356-F3C9-48C8-8455-880205B8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character" w:customStyle="1" w:styleId="FooterChar">
    <w:name w:val="Footer Char"/>
    <w:basedOn w:val="DefaultParagraphFont"/>
    <w:link w:val="Footer"/>
    <w:uiPriority w:val="99"/>
    <w:semiHidden/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</w:style>
  <w:style w:type="character" w:customStyle="1" w:styleId="mord">
    <w:name w:val="mord"/>
    <w:basedOn w:val="DefaultParagraphFont"/>
  </w:style>
  <w:style w:type="character" w:customStyle="1" w:styleId="mopen">
    <w:name w:val="mopen"/>
    <w:basedOn w:val="DefaultParagraphFont"/>
    <w:qFormat/>
  </w:style>
  <w:style w:type="character" w:customStyle="1" w:styleId="mpunct">
    <w:name w:val="mpunct"/>
    <w:basedOn w:val="DefaultParagraphFont"/>
  </w:style>
  <w:style w:type="character" w:customStyle="1" w:styleId="mclose">
    <w:name w:val="mclose"/>
    <w:basedOn w:val="DefaultParagraphFont"/>
    <w:qFormat/>
  </w:style>
  <w:style w:type="character" w:customStyle="1" w:styleId="mrel">
    <w:name w:val="mrel"/>
    <w:basedOn w:val="DefaultParagraphFont"/>
    <w:qFormat/>
  </w:style>
  <w:style w:type="character" w:customStyle="1" w:styleId="vlist-s">
    <w:name w:val="vlist-s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SWAMY</dc:creator>
  <cp:lastModifiedBy>Cse-Office</cp:lastModifiedBy>
  <cp:revision>80</cp:revision>
  <cp:lastPrinted>2024-07-24T11:31:00Z</cp:lastPrinted>
  <dcterms:created xsi:type="dcterms:W3CDTF">2024-07-24T11:35:00Z</dcterms:created>
  <dcterms:modified xsi:type="dcterms:W3CDTF">2025-10-15T07:04:00Z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122AD3BF5E71405B9DE8530FFC5FF45D_12</vt:lpwstr>
  </property>
</Properties>
</file>