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02362C" w14:textId="77777777" w:rsidR="00C361BC" w:rsidRPr="009508A0" w:rsidRDefault="00C361BC" w:rsidP="00C361BC">
      <w:pPr>
        <w:pStyle w:val="BodyText"/>
        <w:spacing w:before="8" w:line="276" w:lineRule="auto"/>
        <w:ind w:left="667" w:right="27"/>
        <w:jc w:val="center"/>
        <w:rPr>
          <w:rFonts w:ascii="Bookman Old Style" w:hAnsi="Bookman Old Style" w:cs="Times New Roman"/>
          <w:szCs w:val="24"/>
        </w:rPr>
      </w:pPr>
      <w:r w:rsidRPr="009508A0">
        <w:rPr>
          <w:rFonts w:ascii="Bookman Old Style" w:hAnsi="Bookman Old Style" w:cs="Times New Roman"/>
          <w:szCs w:val="24"/>
        </w:rPr>
        <w:t>PRASAD V. POTLURI SIDDHARTHA INSTITUTE OF TECHNOLOGY KANURU, VIJAYAWADA</w:t>
      </w:r>
    </w:p>
    <w:p w14:paraId="59E53357" w14:textId="77777777" w:rsidR="00C361BC" w:rsidRPr="009508A0" w:rsidRDefault="00C361BC" w:rsidP="00C361BC">
      <w:pPr>
        <w:pStyle w:val="BodyText"/>
        <w:spacing w:before="8" w:line="276" w:lineRule="auto"/>
        <w:ind w:left="667" w:right="27"/>
        <w:jc w:val="center"/>
        <w:rPr>
          <w:rFonts w:ascii="Bookman Old Style" w:hAnsi="Bookman Old Style" w:cs="Times New Roman"/>
          <w:szCs w:val="24"/>
        </w:rPr>
      </w:pPr>
      <w:r w:rsidRPr="009508A0">
        <w:rPr>
          <w:rFonts w:ascii="Bookman Old Style" w:hAnsi="Bookman Old Style" w:cs="Times New Roman"/>
          <w:szCs w:val="24"/>
        </w:rPr>
        <w:t>Department of Computer Science and Engineering</w:t>
      </w:r>
    </w:p>
    <w:p w14:paraId="48EF6619" w14:textId="68AC71B4" w:rsidR="00C361BC" w:rsidRPr="009508A0" w:rsidRDefault="00CF0DA1" w:rsidP="00C361BC">
      <w:pPr>
        <w:pStyle w:val="BodyText"/>
        <w:spacing w:before="8" w:line="276" w:lineRule="auto"/>
        <w:ind w:left="667" w:right="27"/>
        <w:jc w:val="center"/>
        <w:rPr>
          <w:rFonts w:ascii="Bookman Old Style" w:hAnsi="Bookman Old Style" w:cs="Times New Roman"/>
          <w:b w:val="0"/>
          <w:szCs w:val="24"/>
        </w:rPr>
      </w:pPr>
      <w:r>
        <w:rPr>
          <w:rFonts w:ascii="Bookman Old Style" w:hAnsi="Bookman Old Style" w:cs="Times New Roman"/>
          <w:b w:val="0"/>
          <w:szCs w:val="24"/>
        </w:rPr>
        <w:t>I</w:t>
      </w:r>
      <w:r w:rsidR="00C361BC">
        <w:rPr>
          <w:rFonts w:ascii="Bookman Old Style" w:hAnsi="Bookman Old Style" w:cs="Times New Roman"/>
          <w:b w:val="0"/>
          <w:szCs w:val="24"/>
        </w:rPr>
        <w:t>II B.</w:t>
      </w:r>
      <w:r w:rsidR="00590C5C">
        <w:rPr>
          <w:rFonts w:ascii="Bookman Old Style" w:hAnsi="Bookman Old Style" w:cs="Times New Roman"/>
          <w:b w:val="0"/>
          <w:szCs w:val="24"/>
        </w:rPr>
        <w:t xml:space="preserve"> </w:t>
      </w:r>
      <w:r w:rsidR="00C361BC">
        <w:rPr>
          <w:rFonts w:ascii="Bookman Old Style" w:hAnsi="Bookman Old Style" w:cs="Times New Roman"/>
          <w:b w:val="0"/>
          <w:szCs w:val="24"/>
        </w:rPr>
        <w:t>Tech – I</w:t>
      </w:r>
      <w:r w:rsidR="00C361BC" w:rsidRPr="009508A0">
        <w:rPr>
          <w:rFonts w:ascii="Bookman Old Style" w:hAnsi="Bookman Old Style" w:cs="Times New Roman"/>
          <w:b w:val="0"/>
          <w:szCs w:val="24"/>
        </w:rPr>
        <w:t xml:space="preserve"> Sem</w:t>
      </w:r>
      <w:r w:rsidR="00C361BC">
        <w:rPr>
          <w:rFonts w:ascii="Bookman Old Style" w:hAnsi="Bookman Old Style" w:cs="Times New Roman"/>
          <w:b w:val="0"/>
          <w:szCs w:val="24"/>
        </w:rPr>
        <w:t>ester</w:t>
      </w:r>
    </w:p>
    <w:p w14:paraId="0E9B156A" w14:textId="77777777" w:rsidR="00C361BC" w:rsidRDefault="00C361BC" w:rsidP="00C86CB4">
      <w:pPr>
        <w:jc w:val="center"/>
        <w:rPr>
          <w:b/>
          <w:bCs/>
          <w:sz w:val="32"/>
          <w:szCs w:val="32"/>
        </w:rPr>
      </w:pPr>
    </w:p>
    <w:p w14:paraId="7C3F4B9F" w14:textId="12DBA023" w:rsidR="00C86CB4" w:rsidRPr="00C86CB4" w:rsidRDefault="00C86CB4" w:rsidP="00C86CB4">
      <w:pPr>
        <w:jc w:val="center"/>
        <w:rPr>
          <w:b/>
          <w:bCs/>
          <w:sz w:val="32"/>
          <w:szCs w:val="32"/>
        </w:rPr>
      </w:pPr>
      <w:r w:rsidRPr="00C86CB4">
        <w:rPr>
          <w:b/>
          <w:bCs/>
          <w:sz w:val="32"/>
          <w:szCs w:val="32"/>
        </w:rPr>
        <w:t>Assignment-1</w:t>
      </w:r>
    </w:p>
    <w:p w14:paraId="37C15CC8" w14:textId="797428D3" w:rsidR="00C86CB4" w:rsidRDefault="00C86CB4" w:rsidP="00C86CB4">
      <w:pPr>
        <w:rPr>
          <w:b/>
          <w:bCs/>
        </w:rPr>
      </w:pPr>
      <w:r>
        <w:rPr>
          <w:b/>
          <w:bCs/>
        </w:rPr>
        <w:t>C</w:t>
      </w:r>
      <w:r w:rsidRPr="00C86CB4">
        <w:rPr>
          <w:b/>
          <w:bCs/>
        </w:rPr>
        <w:t>ourse: Data Visualization (23CS6501)</w:t>
      </w:r>
      <w:r w:rsidRPr="00C86CB4">
        <w:rPr>
          <w:b/>
          <w:bCs/>
        </w:rPr>
        <w:br/>
        <w:t xml:space="preserve">Year/Semester: III </w:t>
      </w:r>
      <w:proofErr w:type="spellStart"/>
      <w:proofErr w:type="gramStart"/>
      <w:r w:rsidRPr="00C86CB4">
        <w:rPr>
          <w:b/>
          <w:bCs/>
        </w:rPr>
        <w:t>B.Tech</w:t>
      </w:r>
      <w:proofErr w:type="spellEnd"/>
      <w:proofErr w:type="gramEnd"/>
      <w:r w:rsidRPr="00C86CB4">
        <w:rPr>
          <w:b/>
          <w:bCs/>
        </w:rPr>
        <w:t xml:space="preserve"> – I Sem (CSE)</w:t>
      </w:r>
      <w:r w:rsidRPr="00C86CB4">
        <w:rPr>
          <w:b/>
          <w:bCs/>
        </w:rPr>
        <w:br/>
        <w:t>Units Covered: Unit I &amp; Unit II</w:t>
      </w:r>
      <w:r w:rsidRPr="00C86CB4">
        <w:rPr>
          <w:b/>
          <w:bCs/>
        </w:rPr>
        <w:br/>
        <w:t xml:space="preserve">Total Marks: </w:t>
      </w:r>
      <w:r>
        <w:rPr>
          <w:b/>
          <w:bCs/>
        </w:rPr>
        <w:t>5</w:t>
      </w:r>
      <w:r w:rsidRPr="00C86CB4">
        <w:rPr>
          <w:b/>
          <w:bCs/>
        </w:rPr>
        <w:t>(</w:t>
      </w:r>
      <w:r>
        <w:rPr>
          <w:b/>
          <w:bCs/>
        </w:rPr>
        <w:t>2.5</w:t>
      </w:r>
      <w:r w:rsidRPr="00C86CB4">
        <w:rPr>
          <w:b/>
          <w:bCs/>
        </w:rPr>
        <w:t xml:space="preserve"> + </w:t>
      </w:r>
      <w:r>
        <w:rPr>
          <w:b/>
          <w:bCs/>
        </w:rPr>
        <w:t>2.5</w:t>
      </w:r>
      <w:r w:rsidRPr="00C86CB4">
        <w:rPr>
          <w:b/>
          <w:bCs/>
        </w:rPr>
        <w:t>)</w:t>
      </w:r>
    </w:p>
    <w:p w14:paraId="08CF2E50" w14:textId="77777777" w:rsidR="00C86CB4" w:rsidRDefault="00C86CB4" w:rsidP="00C86CB4">
      <w:pPr>
        <w:rPr>
          <w:b/>
          <w:bCs/>
        </w:rPr>
      </w:pPr>
    </w:p>
    <w:p w14:paraId="67F8510B" w14:textId="667CCC32" w:rsidR="00B015DB" w:rsidRPr="00B015DB" w:rsidRDefault="00B015DB" w:rsidP="00B015DB">
      <w:pPr>
        <w:rPr>
          <w:b/>
          <w:bCs/>
        </w:rPr>
      </w:pPr>
      <w:r w:rsidRPr="00B015DB">
        <w:rPr>
          <w:b/>
          <w:bCs/>
        </w:rPr>
        <w:t xml:space="preserve">Assignment – Part A (Unit 1: Video </w:t>
      </w:r>
      <w:proofErr w:type="gramStart"/>
      <w:r w:rsidRPr="00B015DB">
        <w:rPr>
          <w:b/>
          <w:bCs/>
        </w:rPr>
        <w:t>Reflection)</w:t>
      </w:r>
      <w:r w:rsidR="00031190">
        <w:rPr>
          <w:b/>
          <w:bCs/>
        </w:rPr>
        <w:t xml:space="preserve">   </w:t>
      </w:r>
      <w:proofErr w:type="gramEnd"/>
      <w:r w:rsidR="00031190">
        <w:rPr>
          <w:b/>
          <w:bCs/>
        </w:rPr>
        <w:t xml:space="preserve">  2.5M, CO1, L3</w:t>
      </w:r>
    </w:p>
    <w:p w14:paraId="61FA1516" w14:textId="77777777" w:rsidR="00B015DB" w:rsidRDefault="00B015DB" w:rsidP="00B015DB">
      <w:pPr>
        <w:rPr>
          <w:b/>
          <w:bCs/>
        </w:rPr>
      </w:pPr>
      <w:r w:rsidRPr="00B015DB">
        <w:rPr>
          <w:b/>
          <w:bCs/>
        </w:rPr>
        <w:t xml:space="preserve">Task: </w:t>
      </w:r>
      <w:r w:rsidRPr="00C86CB4">
        <w:t>Create / watch an educational video (5–10 minutes) and prepare a short reflection</w:t>
      </w:r>
      <w:r w:rsidRPr="00B015DB">
        <w:rPr>
          <w:b/>
          <w:bCs/>
        </w:rPr>
        <w:t xml:space="preserve"> </w:t>
      </w:r>
    </w:p>
    <w:p w14:paraId="49C09C38" w14:textId="77777777" w:rsidR="00B015DB" w:rsidRPr="00C86CB4" w:rsidRDefault="00B015DB" w:rsidP="00B015DB">
      <w:pPr>
        <w:numPr>
          <w:ilvl w:val="0"/>
          <w:numId w:val="1"/>
        </w:numPr>
      </w:pPr>
      <w:r w:rsidRPr="00C86CB4">
        <w:rPr>
          <w:i/>
          <w:iCs/>
        </w:rPr>
        <w:t>History of Data Visualization</w:t>
      </w:r>
      <w:r w:rsidRPr="00C86CB4">
        <w:t xml:space="preserve"> – Evolution from ancient charts to modern dashboards.</w:t>
      </w:r>
    </w:p>
    <w:p w14:paraId="7D35F38C" w14:textId="77777777" w:rsidR="00B015DB" w:rsidRPr="00C86CB4" w:rsidRDefault="00B015DB" w:rsidP="00B015DB">
      <w:pPr>
        <w:numPr>
          <w:ilvl w:val="0"/>
          <w:numId w:val="1"/>
        </w:numPr>
      </w:pPr>
      <w:r w:rsidRPr="00C86CB4">
        <w:rPr>
          <w:i/>
          <w:iCs/>
        </w:rPr>
        <w:t>Visual Perception &amp; Gestalt Principles</w:t>
      </w:r>
      <w:r w:rsidRPr="00C86CB4">
        <w:t xml:space="preserve"> – How humans interpret visuals (proximity, similarity, figure-ground).</w:t>
      </w:r>
    </w:p>
    <w:p w14:paraId="19CD2E95" w14:textId="77777777" w:rsidR="00B015DB" w:rsidRPr="00C86CB4" w:rsidRDefault="00B015DB" w:rsidP="00B015DB">
      <w:pPr>
        <w:numPr>
          <w:ilvl w:val="0"/>
          <w:numId w:val="1"/>
        </w:numPr>
      </w:pPr>
      <w:r w:rsidRPr="00C86CB4">
        <w:rPr>
          <w:i/>
          <w:iCs/>
        </w:rPr>
        <w:t>Information Overload &amp; Cognitive Load Reduction</w:t>
      </w:r>
      <w:r w:rsidRPr="00C86CB4">
        <w:t xml:space="preserve"> – Why too much data confuses users and how visualization helps.</w:t>
      </w:r>
    </w:p>
    <w:p w14:paraId="0A690141" w14:textId="3C328FBC" w:rsidR="00B015DB" w:rsidRPr="00B015DB" w:rsidRDefault="00B015DB" w:rsidP="00B015DB">
      <w:pPr>
        <w:rPr>
          <w:b/>
          <w:bCs/>
        </w:rPr>
      </w:pPr>
      <w:r w:rsidRPr="00B015DB">
        <w:rPr>
          <w:b/>
          <w:bCs/>
        </w:rPr>
        <w:t>Deliverables:</w:t>
      </w:r>
    </w:p>
    <w:p w14:paraId="7961C2D9" w14:textId="77777777" w:rsidR="00B015DB" w:rsidRPr="00B015DB" w:rsidRDefault="00B015DB" w:rsidP="00B015DB">
      <w:pPr>
        <w:numPr>
          <w:ilvl w:val="0"/>
          <w:numId w:val="6"/>
        </w:numPr>
        <w:rPr>
          <w:b/>
          <w:bCs/>
        </w:rPr>
      </w:pPr>
      <w:r w:rsidRPr="00B015DB">
        <w:rPr>
          <w:b/>
          <w:bCs/>
        </w:rPr>
        <w:t>Write a 1–</w:t>
      </w:r>
      <w:proofErr w:type="gramStart"/>
      <w:r w:rsidRPr="00B015DB">
        <w:rPr>
          <w:b/>
          <w:bCs/>
        </w:rPr>
        <w:t>2 page</w:t>
      </w:r>
      <w:proofErr w:type="gramEnd"/>
      <w:r w:rsidRPr="00B015DB">
        <w:rPr>
          <w:b/>
          <w:bCs/>
        </w:rPr>
        <w:t xml:space="preserve"> reflection including:</w:t>
      </w:r>
    </w:p>
    <w:p w14:paraId="367CED6D" w14:textId="77777777" w:rsidR="00B015DB" w:rsidRPr="00B015DB" w:rsidRDefault="00B015DB" w:rsidP="00B015DB">
      <w:pPr>
        <w:numPr>
          <w:ilvl w:val="1"/>
          <w:numId w:val="6"/>
        </w:numPr>
        <w:rPr>
          <w:b/>
          <w:bCs/>
        </w:rPr>
      </w:pPr>
      <w:r w:rsidRPr="00B015DB">
        <w:rPr>
          <w:b/>
          <w:bCs/>
        </w:rPr>
        <w:t>Summary of the video (key learnings, examples shown).</w:t>
      </w:r>
    </w:p>
    <w:p w14:paraId="71AD4C55" w14:textId="77777777" w:rsidR="00B015DB" w:rsidRPr="00B015DB" w:rsidRDefault="00B015DB" w:rsidP="00B015DB">
      <w:pPr>
        <w:numPr>
          <w:ilvl w:val="1"/>
          <w:numId w:val="6"/>
        </w:numPr>
        <w:rPr>
          <w:b/>
          <w:bCs/>
        </w:rPr>
      </w:pPr>
      <w:r w:rsidRPr="00B015DB">
        <w:rPr>
          <w:b/>
          <w:bCs/>
        </w:rPr>
        <w:t>At least two examples of Gestalt principles or cognitive load strategies applied in the video.</w:t>
      </w:r>
    </w:p>
    <w:p w14:paraId="20563BA3" w14:textId="77777777" w:rsidR="00B015DB" w:rsidRPr="00B015DB" w:rsidRDefault="00B015DB" w:rsidP="00B015DB">
      <w:pPr>
        <w:numPr>
          <w:ilvl w:val="0"/>
          <w:numId w:val="6"/>
        </w:numPr>
        <w:rPr>
          <w:b/>
          <w:bCs/>
        </w:rPr>
      </w:pPr>
      <w:r w:rsidRPr="00B015DB">
        <w:rPr>
          <w:b/>
          <w:bCs/>
        </w:rPr>
        <w:t>Mention video source (YouTube link / course link) at the end.</w:t>
      </w:r>
    </w:p>
    <w:p w14:paraId="273A9F47" w14:textId="645846DA" w:rsidR="00B015DB" w:rsidRPr="00B015DB" w:rsidRDefault="00B015DB" w:rsidP="00B015DB">
      <w:pPr>
        <w:rPr>
          <w:b/>
          <w:bCs/>
        </w:rPr>
      </w:pPr>
      <w:r w:rsidRPr="00B015DB">
        <w:rPr>
          <w:b/>
          <w:bCs/>
        </w:rPr>
        <w:t xml:space="preserve"> Marks Distribution (</w:t>
      </w:r>
      <w:r w:rsidR="00A87628">
        <w:rPr>
          <w:b/>
          <w:bCs/>
        </w:rPr>
        <w:t>2.5</w:t>
      </w:r>
      <w:r w:rsidRPr="00B015DB">
        <w:rPr>
          <w:b/>
          <w:bCs/>
        </w:rPr>
        <w:t xml:space="preserve"> Marks):</w:t>
      </w:r>
    </w:p>
    <w:p w14:paraId="0EFD3013" w14:textId="643B281F" w:rsidR="00B015DB" w:rsidRPr="00B015DB" w:rsidRDefault="00B015DB" w:rsidP="00B015DB">
      <w:pPr>
        <w:numPr>
          <w:ilvl w:val="0"/>
          <w:numId w:val="7"/>
        </w:numPr>
        <w:rPr>
          <w:b/>
          <w:bCs/>
        </w:rPr>
      </w:pPr>
      <w:r w:rsidRPr="00B015DB">
        <w:rPr>
          <w:b/>
          <w:bCs/>
        </w:rPr>
        <w:t xml:space="preserve">Content Understanding → </w:t>
      </w:r>
      <w:r w:rsidR="009007BB">
        <w:rPr>
          <w:b/>
          <w:bCs/>
        </w:rPr>
        <w:t>1</w:t>
      </w:r>
      <w:r w:rsidRPr="00B015DB">
        <w:rPr>
          <w:b/>
          <w:bCs/>
        </w:rPr>
        <w:t xml:space="preserve"> marks</w:t>
      </w:r>
    </w:p>
    <w:p w14:paraId="222A151B" w14:textId="4309220B" w:rsidR="00B015DB" w:rsidRPr="00B015DB" w:rsidRDefault="00B015DB" w:rsidP="00B015DB">
      <w:pPr>
        <w:numPr>
          <w:ilvl w:val="0"/>
          <w:numId w:val="7"/>
        </w:numPr>
        <w:rPr>
          <w:b/>
          <w:bCs/>
        </w:rPr>
      </w:pPr>
      <w:r w:rsidRPr="00B015DB">
        <w:rPr>
          <w:b/>
          <w:bCs/>
        </w:rPr>
        <w:t xml:space="preserve">Examples &amp; Application → </w:t>
      </w:r>
      <w:r w:rsidR="009007BB">
        <w:rPr>
          <w:b/>
          <w:bCs/>
        </w:rPr>
        <w:t>1</w:t>
      </w:r>
      <w:r w:rsidRPr="00B015DB">
        <w:rPr>
          <w:b/>
          <w:bCs/>
        </w:rPr>
        <w:t xml:space="preserve"> marks</w:t>
      </w:r>
    </w:p>
    <w:p w14:paraId="43787C3C" w14:textId="5665C6E0" w:rsidR="00B015DB" w:rsidRPr="00B015DB" w:rsidRDefault="00B015DB" w:rsidP="00B015DB">
      <w:pPr>
        <w:numPr>
          <w:ilvl w:val="0"/>
          <w:numId w:val="7"/>
        </w:numPr>
        <w:rPr>
          <w:b/>
          <w:bCs/>
        </w:rPr>
      </w:pPr>
      <w:r w:rsidRPr="00B015DB">
        <w:rPr>
          <w:b/>
          <w:bCs/>
        </w:rPr>
        <w:t xml:space="preserve">Presentation &amp; Clarity → </w:t>
      </w:r>
      <w:r w:rsidR="009007BB">
        <w:rPr>
          <w:b/>
          <w:bCs/>
        </w:rPr>
        <w:t xml:space="preserve">0.5 </w:t>
      </w:r>
      <w:r w:rsidRPr="00B015DB">
        <w:rPr>
          <w:b/>
          <w:bCs/>
        </w:rPr>
        <w:t>marks</w:t>
      </w:r>
    </w:p>
    <w:p w14:paraId="1436BBFA" w14:textId="77777777" w:rsidR="00B015DB" w:rsidRDefault="00B015DB" w:rsidP="00C86CB4">
      <w:pPr>
        <w:rPr>
          <w:b/>
          <w:bCs/>
        </w:rPr>
      </w:pPr>
    </w:p>
    <w:p w14:paraId="097AE85C" w14:textId="77777777" w:rsidR="002476F0" w:rsidRDefault="002476F0"/>
    <w:p w14:paraId="41E58D2B" w14:textId="77777777" w:rsidR="00371D4E" w:rsidRDefault="00371D4E"/>
    <w:p w14:paraId="391E62F4" w14:textId="77777777" w:rsidR="00371D4E" w:rsidRDefault="00371D4E"/>
    <w:p w14:paraId="33719D7B" w14:textId="77777777" w:rsidR="00371D4E" w:rsidRDefault="00371D4E"/>
    <w:p w14:paraId="0325C987" w14:textId="77777777" w:rsidR="00371D4E" w:rsidRDefault="00371D4E"/>
    <w:p w14:paraId="51A4D839" w14:textId="77777777" w:rsidR="0089457E" w:rsidRDefault="0089457E"/>
    <w:p w14:paraId="08E8BF3E" w14:textId="02A17BB8" w:rsidR="00031190" w:rsidRPr="00B015DB" w:rsidRDefault="00371D4E" w:rsidP="00031190">
      <w:pPr>
        <w:rPr>
          <w:b/>
          <w:bCs/>
        </w:rPr>
      </w:pPr>
      <w:r w:rsidRPr="00371D4E">
        <w:rPr>
          <w:b/>
          <w:bCs/>
        </w:rPr>
        <w:t>Assignment – Part B (Unit 2: Case Study on Visualization Pipeline</w:t>
      </w:r>
      <w:proofErr w:type="gramStart"/>
      <w:r w:rsidRPr="00371D4E">
        <w:rPr>
          <w:b/>
          <w:bCs/>
        </w:rPr>
        <w:t>)</w:t>
      </w:r>
      <w:r w:rsidR="00031190">
        <w:rPr>
          <w:b/>
          <w:bCs/>
        </w:rPr>
        <w:t xml:space="preserve"> </w:t>
      </w:r>
      <w:r w:rsidR="00031190" w:rsidRPr="00B015DB">
        <w:rPr>
          <w:b/>
          <w:bCs/>
        </w:rPr>
        <w:t>)</w:t>
      </w:r>
      <w:proofErr w:type="gramEnd"/>
      <w:r w:rsidR="00031190">
        <w:rPr>
          <w:b/>
          <w:bCs/>
        </w:rPr>
        <w:t xml:space="preserve">     2.5M, CO2, L3</w:t>
      </w:r>
    </w:p>
    <w:p w14:paraId="1FFC3792" w14:textId="63FD5A41" w:rsidR="00371D4E" w:rsidRPr="00371D4E" w:rsidRDefault="00371D4E" w:rsidP="00371D4E">
      <w:pPr>
        <w:rPr>
          <w:b/>
          <w:bCs/>
        </w:rPr>
      </w:pPr>
    </w:p>
    <w:p w14:paraId="4DADBB72" w14:textId="77777777" w:rsidR="00371D4E" w:rsidRDefault="00371D4E" w:rsidP="00371D4E">
      <w:pPr>
        <w:rPr>
          <w:b/>
          <w:bCs/>
        </w:rPr>
      </w:pPr>
      <w:r w:rsidRPr="00371D4E">
        <w:rPr>
          <w:b/>
          <w:bCs/>
        </w:rPr>
        <w:t xml:space="preserve">Task: Prepare a case study applying the Visualization Pipeline (data → processing → mapping → rendering). </w:t>
      </w:r>
    </w:p>
    <w:p w14:paraId="29ECA792" w14:textId="6EB26A87" w:rsidR="00371D4E" w:rsidRPr="00371D4E" w:rsidRDefault="00371D4E" w:rsidP="00371D4E">
      <w:pPr>
        <w:rPr>
          <w:b/>
          <w:bCs/>
        </w:rPr>
      </w:pPr>
      <w:r w:rsidRPr="00371D4E">
        <w:rPr>
          <w:b/>
          <w:bCs/>
        </w:rPr>
        <w:t>Choose any one of the following scenarios:</w:t>
      </w:r>
    </w:p>
    <w:p w14:paraId="76E5431C" w14:textId="77777777" w:rsidR="00371D4E" w:rsidRPr="00371D4E" w:rsidRDefault="00371D4E" w:rsidP="00371D4E">
      <w:pPr>
        <w:numPr>
          <w:ilvl w:val="0"/>
          <w:numId w:val="8"/>
        </w:numPr>
        <w:rPr>
          <w:b/>
          <w:bCs/>
        </w:rPr>
      </w:pPr>
      <w:r w:rsidRPr="00371D4E">
        <w:rPr>
          <w:b/>
          <w:bCs/>
        </w:rPr>
        <w:t>Student Grades Dashboard (average by subject, top performers, grade distribution, attendance vs GPA).</w:t>
      </w:r>
    </w:p>
    <w:p w14:paraId="544C766B" w14:textId="77777777" w:rsidR="00371D4E" w:rsidRPr="00371D4E" w:rsidRDefault="00371D4E" w:rsidP="00371D4E">
      <w:pPr>
        <w:numPr>
          <w:ilvl w:val="0"/>
          <w:numId w:val="8"/>
        </w:numPr>
        <w:rPr>
          <w:b/>
          <w:bCs/>
        </w:rPr>
      </w:pPr>
      <w:r w:rsidRPr="00371D4E">
        <w:rPr>
          <w:b/>
          <w:bCs/>
        </w:rPr>
        <w:t>COVID-19 Data Visualization (cases, recoveries, vaccination trends).</w:t>
      </w:r>
    </w:p>
    <w:p w14:paraId="1467BA6B" w14:textId="77777777" w:rsidR="00371D4E" w:rsidRPr="00371D4E" w:rsidRDefault="00371D4E" w:rsidP="00371D4E">
      <w:pPr>
        <w:numPr>
          <w:ilvl w:val="0"/>
          <w:numId w:val="8"/>
        </w:numPr>
        <w:rPr>
          <w:b/>
          <w:bCs/>
        </w:rPr>
      </w:pPr>
      <w:r w:rsidRPr="00371D4E">
        <w:rPr>
          <w:b/>
          <w:bCs/>
        </w:rPr>
        <w:t>Business/Sales Dashboard (monthly revenue, top products, customer segmentation).</w:t>
      </w:r>
    </w:p>
    <w:p w14:paraId="6A6762A6" w14:textId="2E5F98D6" w:rsidR="00371D4E" w:rsidRPr="00371D4E" w:rsidRDefault="00371D4E" w:rsidP="00371D4E">
      <w:pPr>
        <w:rPr>
          <w:b/>
          <w:bCs/>
        </w:rPr>
      </w:pPr>
      <w:r w:rsidRPr="00371D4E">
        <w:rPr>
          <w:b/>
          <w:bCs/>
        </w:rPr>
        <w:t>Deliverables:</w:t>
      </w:r>
    </w:p>
    <w:p w14:paraId="1B407AF6" w14:textId="77777777" w:rsidR="00371D4E" w:rsidRPr="00371D4E" w:rsidRDefault="00371D4E" w:rsidP="00371D4E">
      <w:pPr>
        <w:numPr>
          <w:ilvl w:val="0"/>
          <w:numId w:val="9"/>
        </w:numPr>
        <w:rPr>
          <w:b/>
          <w:bCs/>
        </w:rPr>
      </w:pPr>
      <w:r w:rsidRPr="00371D4E">
        <w:rPr>
          <w:b/>
          <w:bCs/>
        </w:rPr>
        <w:t>A 2–</w:t>
      </w:r>
      <w:proofErr w:type="gramStart"/>
      <w:r w:rsidRPr="00371D4E">
        <w:rPr>
          <w:b/>
          <w:bCs/>
        </w:rPr>
        <w:t>3 page</w:t>
      </w:r>
      <w:proofErr w:type="gramEnd"/>
      <w:r w:rsidRPr="00371D4E">
        <w:rPr>
          <w:b/>
          <w:bCs/>
        </w:rPr>
        <w:t xml:space="preserve"> report with:</w:t>
      </w:r>
    </w:p>
    <w:p w14:paraId="13B9DE20" w14:textId="77777777" w:rsidR="00371D4E" w:rsidRPr="00371D4E" w:rsidRDefault="00371D4E" w:rsidP="00371D4E">
      <w:pPr>
        <w:numPr>
          <w:ilvl w:val="1"/>
          <w:numId w:val="9"/>
        </w:numPr>
        <w:rPr>
          <w:b/>
          <w:bCs/>
        </w:rPr>
      </w:pPr>
      <w:r w:rsidRPr="00371D4E">
        <w:rPr>
          <w:b/>
          <w:bCs/>
        </w:rPr>
        <w:t>Data Collection – What dataset is used (real or sample).</w:t>
      </w:r>
    </w:p>
    <w:p w14:paraId="5C8B3249" w14:textId="77777777" w:rsidR="00371D4E" w:rsidRPr="00371D4E" w:rsidRDefault="00371D4E" w:rsidP="00371D4E">
      <w:pPr>
        <w:numPr>
          <w:ilvl w:val="1"/>
          <w:numId w:val="9"/>
        </w:numPr>
        <w:rPr>
          <w:b/>
          <w:bCs/>
        </w:rPr>
      </w:pPr>
      <w:r w:rsidRPr="00371D4E">
        <w:rPr>
          <w:b/>
          <w:bCs/>
        </w:rPr>
        <w:t>Data Processing – Cleaning, aggregation, calculations.</w:t>
      </w:r>
    </w:p>
    <w:p w14:paraId="6315115B" w14:textId="77777777" w:rsidR="00371D4E" w:rsidRPr="00371D4E" w:rsidRDefault="00371D4E" w:rsidP="00371D4E">
      <w:pPr>
        <w:numPr>
          <w:ilvl w:val="1"/>
          <w:numId w:val="9"/>
        </w:numPr>
        <w:rPr>
          <w:b/>
          <w:bCs/>
        </w:rPr>
      </w:pPr>
      <w:r w:rsidRPr="00371D4E">
        <w:rPr>
          <w:b/>
          <w:bCs/>
        </w:rPr>
        <w:t>Mapping – What visualizations are chosen (bar, pie, scatter, etc.).</w:t>
      </w:r>
    </w:p>
    <w:p w14:paraId="3A47AD0C" w14:textId="77777777" w:rsidR="00371D4E" w:rsidRPr="00371D4E" w:rsidRDefault="00371D4E" w:rsidP="00371D4E">
      <w:pPr>
        <w:numPr>
          <w:ilvl w:val="1"/>
          <w:numId w:val="9"/>
        </w:numPr>
        <w:rPr>
          <w:b/>
          <w:bCs/>
        </w:rPr>
      </w:pPr>
      <w:r w:rsidRPr="00371D4E">
        <w:rPr>
          <w:b/>
          <w:bCs/>
        </w:rPr>
        <w:t>Rendering/Interaction – How the dashboard updates dynamically (tool used: Excel, Power BI, Tableau, Python, etc.).</w:t>
      </w:r>
    </w:p>
    <w:p w14:paraId="6AC668CB" w14:textId="77777777" w:rsidR="00371D4E" w:rsidRPr="00371D4E" w:rsidRDefault="00371D4E" w:rsidP="00371D4E">
      <w:pPr>
        <w:numPr>
          <w:ilvl w:val="0"/>
          <w:numId w:val="9"/>
        </w:numPr>
        <w:rPr>
          <w:b/>
          <w:bCs/>
        </w:rPr>
      </w:pPr>
      <w:r w:rsidRPr="00371D4E">
        <w:rPr>
          <w:b/>
          <w:bCs/>
        </w:rPr>
        <w:t>Include at least 2 sample charts (screenshots or graphs).</w:t>
      </w:r>
    </w:p>
    <w:p w14:paraId="58AF1FDE" w14:textId="77777777" w:rsidR="00371D4E" w:rsidRPr="00371D4E" w:rsidRDefault="00371D4E" w:rsidP="00371D4E">
      <w:pPr>
        <w:numPr>
          <w:ilvl w:val="0"/>
          <w:numId w:val="9"/>
        </w:numPr>
        <w:rPr>
          <w:b/>
          <w:bCs/>
        </w:rPr>
      </w:pPr>
      <w:r w:rsidRPr="00371D4E">
        <w:rPr>
          <w:b/>
          <w:bCs/>
        </w:rPr>
        <w:t>Highlight at least 2 design principles used (</w:t>
      </w:r>
      <w:proofErr w:type="spellStart"/>
      <w:r w:rsidRPr="00371D4E">
        <w:rPr>
          <w:b/>
          <w:bCs/>
        </w:rPr>
        <w:t>color</w:t>
      </w:r>
      <w:proofErr w:type="spellEnd"/>
      <w:r w:rsidRPr="00371D4E">
        <w:rPr>
          <w:b/>
          <w:bCs/>
        </w:rPr>
        <w:t xml:space="preserve"> choice, readability, avoiding clutter).</w:t>
      </w:r>
    </w:p>
    <w:p w14:paraId="516665AF" w14:textId="5A947164" w:rsidR="00371D4E" w:rsidRPr="00371D4E" w:rsidRDefault="00371D4E" w:rsidP="00371D4E">
      <w:pPr>
        <w:rPr>
          <w:b/>
          <w:bCs/>
        </w:rPr>
      </w:pPr>
      <w:r w:rsidRPr="00371D4E">
        <w:rPr>
          <w:b/>
          <w:bCs/>
        </w:rPr>
        <w:t xml:space="preserve"> Marks Distribution (</w:t>
      </w:r>
      <w:r>
        <w:rPr>
          <w:b/>
          <w:bCs/>
        </w:rPr>
        <w:t>2.5</w:t>
      </w:r>
      <w:r w:rsidRPr="00371D4E">
        <w:rPr>
          <w:b/>
          <w:bCs/>
        </w:rPr>
        <w:t xml:space="preserve"> Marks):</w:t>
      </w:r>
    </w:p>
    <w:p w14:paraId="6057C2D7" w14:textId="3B0AFDF2" w:rsidR="00371D4E" w:rsidRPr="00371D4E" w:rsidRDefault="00371D4E" w:rsidP="00371D4E">
      <w:pPr>
        <w:numPr>
          <w:ilvl w:val="0"/>
          <w:numId w:val="10"/>
        </w:numPr>
        <w:rPr>
          <w:b/>
          <w:bCs/>
        </w:rPr>
      </w:pPr>
      <w:r w:rsidRPr="00371D4E">
        <w:rPr>
          <w:b/>
          <w:bCs/>
        </w:rPr>
        <w:t xml:space="preserve">Application of Visualization Pipeline → </w:t>
      </w:r>
      <w:r>
        <w:rPr>
          <w:b/>
          <w:bCs/>
        </w:rPr>
        <w:t>1</w:t>
      </w:r>
      <w:r w:rsidRPr="00371D4E">
        <w:rPr>
          <w:b/>
          <w:bCs/>
        </w:rPr>
        <w:t xml:space="preserve"> marks</w:t>
      </w:r>
    </w:p>
    <w:p w14:paraId="21DA8AE6" w14:textId="7EB3AE92" w:rsidR="00371D4E" w:rsidRPr="00371D4E" w:rsidRDefault="00371D4E" w:rsidP="00371D4E">
      <w:pPr>
        <w:numPr>
          <w:ilvl w:val="0"/>
          <w:numId w:val="10"/>
        </w:numPr>
        <w:rPr>
          <w:b/>
          <w:bCs/>
        </w:rPr>
      </w:pPr>
      <w:r w:rsidRPr="00371D4E">
        <w:rPr>
          <w:b/>
          <w:bCs/>
        </w:rPr>
        <w:t xml:space="preserve">Charts &amp; Visuals → </w:t>
      </w:r>
      <w:r>
        <w:rPr>
          <w:b/>
          <w:bCs/>
        </w:rPr>
        <w:t>1</w:t>
      </w:r>
      <w:r w:rsidRPr="00371D4E">
        <w:rPr>
          <w:b/>
          <w:bCs/>
        </w:rPr>
        <w:t xml:space="preserve"> marks</w:t>
      </w:r>
    </w:p>
    <w:p w14:paraId="5AC67519" w14:textId="59844B70" w:rsidR="00371D4E" w:rsidRPr="00371D4E" w:rsidRDefault="00371D4E" w:rsidP="00C86CB4">
      <w:pPr>
        <w:numPr>
          <w:ilvl w:val="0"/>
          <w:numId w:val="10"/>
        </w:numPr>
        <w:rPr>
          <w:b/>
          <w:bCs/>
        </w:rPr>
      </w:pPr>
      <w:r w:rsidRPr="00371D4E">
        <w:rPr>
          <w:b/>
          <w:bCs/>
        </w:rPr>
        <w:t>Report Presentation → 0.5 marks</w:t>
      </w:r>
    </w:p>
    <w:p w14:paraId="7C7B9E95" w14:textId="77777777" w:rsidR="00371D4E" w:rsidRDefault="00371D4E" w:rsidP="00C86CB4">
      <w:pPr>
        <w:rPr>
          <w:b/>
          <w:bCs/>
        </w:rPr>
      </w:pPr>
    </w:p>
    <w:p w14:paraId="25C96143" w14:textId="77777777" w:rsidR="00371D4E" w:rsidRPr="00371D4E" w:rsidRDefault="00371D4E" w:rsidP="00371D4E">
      <w:pPr>
        <w:rPr>
          <w:b/>
          <w:bCs/>
        </w:rPr>
      </w:pPr>
      <w:r w:rsidRPr="00371D4E">
        <w:rPr>
          <w:b/>
          <w:bCs/>
        </w:rPr>
        <w:t>Submission Guidelines</w:t>
      </w:r>
    </w:p>
    <w:p w14:paraId="39A515B7" w14:textId="77777777" w:rsidR="00371D4E" w:rsidRPr="00371D4E" w:rsidRDefault="00371D4E" w:rsidP="00371D4E">
      <w:pPr>
        <w:numPr>
          <w:ilvl w:val="0"/>
          <w:numId w:val="11"/>
        </w:numPr>
      </w:pPr>
      <w:r w:rsidRPr="00371D4E">
        <w:t>Format: PDF/DOC with proper headings.</w:t>
      </w:r>
    </w:p>
    <w:p w14:paraId="0D3EE72C" w14:textId="77777777" w:rsidR="00371D4E" w:rsidRPr="00371D4E" w:rsidRDefault="00371D4E" w:rsidP="00371D4E">
      <w:pPr>
        <w:numPr>
          <w:ilvl w:val="0"/>
          <w:numId w:val="11"/>
        </w:numPr>
      </w:pPr>
      <w:r w:rsidRPr="00371D4E">
        <w:t>Length: 3–5 pages (combined Part A &amp; B).</w:t>
      </w:r>
    </w:p>
    <w:p w14:paraId="413746B8" w14:textId="6C41F26A" w:rsidR="00371D4E" w:rsidRPr="00371D4E" w:rsidRDefault="00371D4E" w:rsidP="00371D4E">
      <w:pPr>
        <w:numPr>
          <w:ilvl w:val="0"/>
          <w:numId w:val="11"/>
        </w:numPr>
      </w:pPr>
      <w:r w:rsidRPr="00371D4E">
        <w:t xml:space="preserve">Deadline: </w:t>
      </w:r>
      <w:r w:rsidRPr="00371D4E">
        <w:rPr>
          <w:i/>
          <w:iCs/>
        </w:rPr>
        <w:t>[</w:t>
      </w:r>
      <w:r>
        <w:rPr>
          <w:i/>
          <w:iCs/>
        </w:rPr>
        <w:t>15-09-25</w:t>
      </w:r>
      <w:r w:rsidRPr="00371D4E">
        <w:rPr>
          <w:i/>
          <w:iCs/>
        </w:rPr>
        <w:t>]</w:t>
      </w:r>
    </w:p>
    <w:p w14:paraId="00A0E27B" w14:textId="382CD8B1" w:rsidR="00371D4E" w:rsidRPr="00371D4E" w:rsidRDefault="00371D4E" w:rsidP="00371D4E">
      <w:pPr>
        <w:numPr>
          <w:ilvl w:val="0"/>
          <w:numId w:val="11"/>
        </w:numPr>
      </w:pPr>
      <w:r w:rsidRPr="00371D4E">
        <w:t>Upload on</w:t>
      </w:r>
      <w:r>
        <w:t xml:space="preserve"> Google class room</w:t>
      </w:r>
      <w:r w:rsidRPr="00371D4E">
        <w:t>.</w:t>
      </w:r>
    </w:p>
    <w:p w14:paraId="51653ECE" w14:textId="77777777" w:rsidR="00C86CB4" w:rsidRDefault="00C86CB4"/>
    <w:sectPr w:rsidR="00C86C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F226D"/>
    <w:multiLevelType w:val="multilevel"/>
    <w:tmpl w:val="CE66C8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E41627"/>
    <w:multiLevelType w:val="multilevel"/>
    <w:tmpl w:val="0F58F5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41111A"/>
    <w:multiLevelType w:val="multilevel"/>
    <w:tmpl w:val="8CE24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630751"/>
    <w:multiLevelType w:val="multilevel"/>
    <w:tmpl w:val="B30435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0719C7"/>
    <w:multiLevelType w:val="multilevel"/>
    <w:tmpl w:val="4830D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40101C"/>
    <w:multiLevelType w:val="multilevel"/>
    <w:tmpl w:val="68702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92C3C5B"/>
    <w:multiLevelType w:val="multilevel"/>
    <w:tmpl w:val="5BF41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B273F3D"/>
    <w:multiLevelType w:val="multilevel"/>
    <w:tmpl w:val="7C649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B812BCD"/>
    <w:multiLevelType w:val="multilevel"/>
    <w:tmpl w:val="3F6EE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73822B5"/>
    <w:multiLevelType w:val="multilevel"/>
    <w:tmpl w:val="552CE3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06353EC"/>
    <w:multiLevelType w:val="multilevel"/>
    <w:tmpl w:val="B56456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6833275">
    <w:abstractNumId w:val="0"/>
  </w:num>
  <w:num w:numId="2" w16cid:durableId="1345471460">
    <w:abstractNumId w:val="7"/>
  </w:num>
  <w:num w:numId="3" w16cid:durableId="1564565203">
    <w:abstractNumId w:val="10"/>
  </w:num>
  <w:num w:numId="4" w16cid:durableId="741370548">
    <w:abstractNumId w:val="4"/>
  </w:num>
  <w:num w:numId="5" w16cid:durableId="915748794">
    <w:abstractNumId w:val="9"/>
  </w:num>
  <w:num w:numId="6" w16cid:durableId="576406048">
    <w:abstractNumId w:val="5"/>
  </w:num>
  <w:num w:numId="7" w16cid:durableId="214046701">
    <w:abstractNumId w:val="3"/>
  </w:num>
  <w:num w:numId="8" w16cid:durableId="726564242">
    <w:abstractNumId w:val="1"/>
  </w:num>
  <w:num w:numId="9" w16cid:durableId="386533096">
    <w:abstractNumId w:val="2"/>
  </w:num>
  <w:num w:numId="10" w16cid:durableId="928465982">
    <w:abstractNumId w:val="6"/>
  </w:num>
  <w:num w:numId="11" w16cid:durableId="179000966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CB4"/>
    <w:rsid w:val="00031190"/>
    <w:rsid w:val="0016514E"/>
    <w:rsid w:val="002476F0"/>
    <w:rsid w:val="00371D4E"/>
    <w:rsid w:val="005143DC"/>
    <w:rsid w:val="00590C5C"/>
    <w:rsid w:val="005D044F"/>
    <w:rsid w:val="007B5604"/>
    <w:rsid w:val="008011E5"/>
    <w:rsid w:val="0089457E"/>
    <w:rsid w:val="009007BB"/>
    <w:rsid w:val="00A87628"/>
    <w:rsid w:val="00B015DB"/>
    <w:rsid w:val="00C361BC"/>
    <w:rsid w:val="00C86CB4"/>
    <w:rsid w:val="00CE2EF7"/>
    <w:rsid w:val="00CF0DA1"/>
    <w:rsid w:val="00E75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CC11E1"/>
  <w15:chartTrackingRefBased/>
  <w15:docId w15:val="{1505F663-2504-4BAB-9474-68E68E783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86C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86C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86CB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6C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6CB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6C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6C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6C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6C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86CB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86CB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86CB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6CB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6CB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6CB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6CB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6CB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6CB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86C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86C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6C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86C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86C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86CB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86CB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86CB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6CB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6CB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86CB4"/>
    <w:rPr>
      <w:b/>
      <w:bCs/>
      <w:smallCaps/>
      <w:color w:val="2F5496" w:themeColor="accent1" w:themeShade="BF"/>
      <w:spacing w:val="5"/>
    </w:rPr>
  </w:style>
  <w:style w:type="paragraph" w:customStyle="1" w:styleId="TableParagraph">
    <w:name w:val="Table Paragraph"/>
    <w:basedOn w:val="Normal"/>
    <w:uiPriority w:val="1"/>
    <w:qFormat/>
    <w:rsid w:val="00E7502C"/>
    <w:pPr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customStyle="1" w:styleId="Normal1">
    <w:name w:val="Normal1"/>
    <w:rsid w:val="00E7502C"/>
    <w:pPr>
      <w:spacing w:after="200" w:line="276" w:lineRule="auto"/>
    </w:pPr>
    <w:rPr>
      <w:rFonts w:ascii="Calibri" w:eastAsia="Calibri" w:hAnsi="Calibri" w:cs="Calibri"/>
      <w:kern w:val="0"/>
      <w:lang w:val="en-US"/>
      <w14:ligatures w14:val="none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C361BC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b/>
      <w:bCs/>
      <w:kern w:val="0"/>
      <w:lang w:val="en-US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C361BC"/>
    <w:rPr>
      <w:rFonts w:ascii="Trebuchet MS" w:eastAsia="Trebuchet MS" w:hAnsi="Trebuchet MS" w:cs="Trebuchet MS"/>
      <w:b/>
      <w:bCs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361</Words>
  <Characters>2063</Characters>
  <Application>Microsoft Office Word</Application>
  <DocSecurity>0</DocSecurity>
  <Lines>17</Lines>
  <Paragraphs>4</Paragraphs>
  <ScaleCrop>false</ScaleCrop>
  <Company/>
  <LinksUpToDate>false</LinksUpToDate>
  <CharactersWithSpaces>2420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Jyothsna Kilari</dc:creator>
  <cp:keywords/>
  <dc:description/>
  <cp:lastModifiedBy>Jyothsna Kilari</cp:lastModifiedBy>
  <cp:revision>16</cp:revision>
  <dcterms:created xsi:type="dcterms:W3CDTF">2025-09-05T05:28:00Z</dcterms:created>
  <dcterms:modified xsi:type="dcterms:W3CDTF">2025-12-04T09:23:00Z</dcterms:modified>
</cp:coreProperties>
</file>