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085" w:rsidRDefault="00026085" w:rsidP="000260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412770" w:rsidRPr="00412770" w:rsidRDefault="00BF6ECF" w:rsidP="00412770">
      <w:pPr>
        <w:pStyle w:val="Default"/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FDB65D" wp14:editId="4C49D98A">
                <wp:simplePos x="0" y="0"/>
                <wp:positionH relativeFrom="column">
                  <wp:posOffset>5626100</wp:posOffset>
                </wp:positionH>
                <wp:positionV relativeFrom="paragraph">
                  <wp:posOffset>-372110</wp:posOffset>
                </wp:positionV>
                <wp:extent cx="796290" cy="329565"/>
                <wp:effectExtent l="6350" t="6350" r="6985" b="698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29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37C" w:rsidRPr="00351FD4" w:rsidRDefault="00F4737C" w:rsidP="0002608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PVP23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FDB65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43pt;margin-top:-29.3pt;width:62.7pt;height:2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">
                <v:textbox>
                  <w:txbxContent>
                    <w:p w:rsidR="00F4737C" w:rsidRPr="00351FD4" w:rsidRDefault="00F4737C" w:rsidP="0002608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PVP23</w:t>
                      </w:r>
                    </w:p>
                  </w:txbxContent>
                </v:textbox>
              </v:shape>
            </w:pict>
          </mc:Fallback>
        </mc:AlternateContent>
      </w:r>
      <w:r w:rsidR="00026085" w:rsidRPr="00351FD4">
        <w:t>Code No:</w:t>
      </w:r>
      <w:r w:rsidR="00864C64">
        <w:t xml:space="preserve"> </w:t>
      </w:r>
      <w:r w:rsidR="00412770" w:rsidRPr="00412770">
        <w:rPr>
          <w:b/>
        </w:rPr>
        <w:t>23CS4602C</w:t>
      </w:r>
    </w:p>
    <w:p w:rsidR="00026085" w:rsidRPr="00351FD4" w:rsidRDefault="00026085" w:rsidP="00412770">
      <w:pPr>
        <w:pStyle w:val="Default"/>
        <w:rPr>
          <w:bdr w:val="single" w:sz="4" w:space="0" w:color="auto"/>
        </w:rPr>
      </w:pPr>
      <w:r w:rsidRPr="00170F46">
        <w:rPr>
          <w:color w:val="FF0000"/>
        </w:rPr>
        <w:tab/>
      </w:r>
      <w:r w:rsidRPr="00351FD4">
        <w:tab/>
      </w:r>
      <w:r w:rsidRPr="00351FD4">
        <w:tab/>
      </w:r>
      <w:r w:rsidRPr="00351FD4">
        <w:tab/>
      </w:r>
      <w:r w:rsidRPr="00351FD4">
        <w:tab/>
      </w:r>
      <w:r w:rsidRPr="00351FD4">
        <w:tab/>
      </w:r>
    </w:p>
    <w:p w:rsidR="00026085" w:rsidRPr="00351FD4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51FD4">
        <w:rPr>
          <w:rFonts w:ascii="Times New Roman" w:hAnsi="Times New Roman" w:cs="Times New Roman"/>
          <w:b/>
          <w:bCs/>
          <w:caps/>
          <w:sz w:val="32"/>
          <w:szCs w:val="32"/>
        </w:rPr>
        <w:t>PVP Siddhartha Institute OF TECHNOLOGY</w:t>
      </w:r>
    </w:p>
    <w:p w:rsidR="00026085" w:rsidRPr="00351FD4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1FD4">
        <w:rPr>
          <w:rFonts w:ascii="Times New Roman" w:hAnsi="Times New Roman" w:cs="Times New Roman"/>
          <w:b/>
          <w:bCs/>
          <w:sz w:val="24"/>
          <w:szCs w:val="24"/>
        </w:rPr>
        <w:t>(Autonomous)</w:t>
      </w:r>
    </w:p>
    <w:p w:rsidR="00026085" w:rsidRPr="00351FD4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170F46" w:rsidRPr="00170F46" w:rsidRDefault="00412770" w:rsidP="00170F46">
      <w:pPr>
        <w:pStyle w:val="BodyText"/>
        <w:jc w:val="center"/>
        <w:rPr>
          <w:rFonts w:eastAsiaTheme="minorEastAsia"/>
          <w:b/>
          <w:bCs/>
          <w:caps/>
          <w:sz w:val="28"/>
          <w:szCs w:val="32"/>
        </w:rPr>
      </w:pPr>
      <w:r>
        <w:rPr>
          <w:rFonts w:eastAsiaTheme="minorEastAsia"/>
          <w:b/>
          <w:bCs/>
          <w:caps/>
          <w:sz w:val="28"/>
          <w:szCs w:val="32"/>
        </w:rPr>
        <w:t>NATURAL LANGUAGE PROCESSING</w:t>
      </w:r>
    </w:p>
    <w:p w:rsidR="00026085" w:rsidRPr="004D5749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26085" w:rsidRPr="00351FD4" w:rsidRDefault="00026085" w:rsidP="00026085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Duration</w:t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 xml:space="preserve">: 3 Hours </w:t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  <w:t>Max. Marks: 7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:rsidR="00026085" w:rsidRDefault="00026085" w:rsidP="00026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6085" w:rsidRPr="00351FD4" w:rsidRDefault="00026085" w:rsidP="00026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FD4">
        <w:rPr>
          <w:rFonts w:ascii="Times New Roman" w:hAnsi="Times New Roman" w:cs="Times New Roman"/>
          <w:sz w:val="24"/>
          <w:szCs w:val="24"/>
        </w:rPr>
        <w:t xml:space="preserve">Note:   1. This question paper contains two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351FD4">
        <w:rPr>
          <w:rFonts w:ascii="Times New Roman" w:hAnsi="Times New Roman" w:cs="Times New Roman"/>
          <w:sz w:val="24"/>
          <w:szCs w:val="24"/>
        </w:rPr>
        <w:t>arts A and B.</w:t>
      </w:r>
    </w:p>
    <w:p w:rsidR="00026085" w:rsidRPr="00351FD4" w:rsidRDefault="00026085" w:rsidP="00026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FD4">
        <w:rPr>
          <w:rFonts w:ascii="Times New Roman" w:hAnsi="Times New Roman" w:cs="Times New Roman"/>
          <w:sz w:val="24"/>
          <w:szCs w:val="24"/>
        </w:rPr>
        <w:tab/>
        <w:t xml:space="preserve">2.  </w:t>
      </w:r>
      <w:r w:rsidRPr="004F7E83">
        <w:rPr>
          <w:rFonts w:ascii="Times New Roman" w:hAnsi="Times New Roman" w:cs="Times New Roman"/>
          <w:sz w:val="24"/>
          <w:szCs w:val="24"/>
        </w:rPr>
        <w:t xml:space="preserve">Part-A contains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F7E83">
        <w:rPr>
          <w:rFonts w:ascii="Times New Roman" w:hAnsi="Times New Roman" w:cs="Times New Roman"/>
          <w:sz w:val="24"/>
          <w:szCs w:val="24"/>
        </w:rPr>
        <w:t xml:space="preserve"> short answer questions</w:t>
      </w:r>
      <w:r w:rsidRPr="00351FD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Each Question carries 2 Marks</w:t>
      </w:r>
      <w:r w:rsidRPr="00351FD4">
        <w:rPr>
          <w:rFonts w:ascii="Times New Roman" w:hAnsi="Times New Roman" w:cs="Times New Roman"/>
          <w:sz w:val="24"/>
          <w:szCs w:val="24"/>
        </w:rPr>
        <w:t>.</w:t>
      </w:r>
    </w:p>
    <w:p w:rsidR="00026085" w:rsidRDefault="00026085" w:rsidP="0002608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51FD4">
        <w:rPr>
          <w:rFonts w:ascii="Times New Roman" w:hAnsi="Times New Roman" w:cs="Times New Roman"/>
          <w:sz w:val="24"/>
          <w:szCs w:val="24"/>
        </w:rPr>
        <w:t xml:space="preserve">3.  </w:t>
      </w:r>
      <w:r w:rsidRPr="004F7E83">
        <w:rPr>
          <w:rFonts w:ascii="Times New Roman" w:hAnsi="Times New Roman" w:cs="Times New Roman"/>
          <w:sz w:val="24"/>
          <w:szCs w:val="24"/>
        </w:rPr>
        <w:t>Part-B contains 5 essay questions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7E83">
        <w:rPr>
          <w:rFonts w:ascii="Times New Roman" w:hAnsi="Times New Roman" w:cs="Times New Roman"/>
          <w:sz w:val="24"/>
          <w:szCs w:val="24"/>
        </w:rPr>
        <w:t>with an internal choice</w:t>
      </w:r>
      <w:r>
        <w:rPr>
          <w:rFonts w:ascii="Times New Roman" w:hAnsi="Times New Roman" w:cs="Times New Roman"/>
          <w:sz w:val="24"/>
          <w:szCs w:val="24"/>
        </w:rPr>
        <w:t xml:space="preserve"> from each unit. </w:t>
      </w:r>
      <w:r w:rsidRPr="00351FD4">
        <w:rPr>
          <w:rFonts w:ascii="Times New Roman" w:hAnsi="Times New Roman" w:cs="Times New Roman"/>
          <w:sz w:val="24"/>
          <w:szCs w:val="24"/>
        </w:rPr>
        <w:t>Each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26085" w:rsidRDefault="00026085" w:rsidP="0002608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question </w:t>
      </w:r>
      <w:r w:rsidRPr="00351FD4">
        <w:rPr>
          <w:rFonts w:ascii="Times New Roman" w:hAnsi="Times New Roman" w:cs="Times New Roman"/>
          <w:sz w:val="24"/>
          <w:szCs w:val="24"/>
        </w:rPr>
        <w:t>carries 1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351FD4">
        <w:rPr>
          <w:rFonts w:ascii="Times New Roman" w:hAnsi="Times New Roman" w:cs="Times New Roman"/>
          <w:sz w:val="24"/>
          <w:szCs w:val="24"/>
        </w:rPr>
        <w:t>marks.</w:t>
      </w:r>
    </w:p>
    <w:p w:rsidR="00026085" w:rsidRPr="00351FD4" w:rsidRDefault="00026085" w:rsidP="0002608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D6AF0">
        <w:rPr>
          <w:rFonts w:ascii="Times New Roman" w:hAnsi="Times New Roman" w:cs="Times New Roman"/>
          <w:sz w:val="24"/>
          <w:szCs w:val="24"/>
        </w:rPr>
        <w:t>All parts of Question paper must be answered in one place</w:t>
      </w:r>
    </w:p>
    <w:p w:rsidR="00026085" w:rsidRDefault="00026085" w:rsidP="000260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26085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24B">
        <w:rPr>
          <w:rFonts w:ascii="Times New Roman" w:hAnsi="Times New Roman" w:cs="Times New Roman"/>
          <w:b/>
          <w:sz w:val="24"/>
          <w:szCs w:val="24"/>
        </w:rPr>
        <w:t>Part - A</w:t>
      </w:r>
      <w:r w:rsidRPr="0070324B">
        <w:rPr>
          <w:rFonts w:ascii="Times New Roman" w:hAnsi="Times New Roman" w:cs="Times New Roman"/>
          <w:sz w:val="24"/>
          <w:szCs w:val="24"/>
        </w:rPr>
        <w:tab/>
      </w:r>
    </w:p>
    <w:p w:rsidR="00026085" w:rsidRPr="0070324B" w:rsidRDefault="00026085" w:rsidP="000260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70324B">
        <w:rPr>
          <w:rFonts w:ascii="Times New Roman" w:hAnsi="Times New Roman" w:cs="Times New Roman"/>
          <w:sz w:val="24"/>
          <w:szCs w:val="24"/>
        </w:rPr>
        <w:t xml:space="preserve"> x 2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0324B">
        <w:rPr>
          <w:rFonts w:ascii="Times New Roman" w:hAnsi="Times New Roman" w:cs="Times New Roman"/>
          <w:sz w:val="24"/>
          <w:szCs w:val="24"/>
        </w:rPr>
        <w:t>0 Marks</w:t>
      </w:r>
    </w:p>
    <w:p w:rsidR="00026085" w:rsidRPr="00A66428" w:rsidRDefault="00026085" w:rsidP="00026085">
      <w:pPr>
        <w:spacing w:after="0" w:line="240" w:lineRule="auto"/>
        <w:jc w:val="center"/>
        <w:rPr>
          <w:rFonts w:asciiTheme="majorHAnsi" w:hAnsiTheme="majorHAnsi" w:cs="Arial"/>
          <w:sz w:val="8"/>
          <w:szCs w:val="24"/>
        </w:rPr>
      </w:pPr>
    </w:p>
    <w:p w:rsidR="00026085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095" w:type="dxa"/>
        <w:jc w:val="center"/>
        <w:tblLook w:val="04A0" w:firstRow="1" w:lastRow="0" w:firstColumn="1" w:lastColumn="0" w:noHBand="0" w:noVBand="1"/>
      </w:tblPr>
      <w:tblGrid>
        <w:gridCol w:w="781"/>
        <w:gridCol w:w="7349"/>
        <w:gridCol w:w="1044"/>
        <w:gridCol w:w="921"/>
      </w:tblGrid>
      <w:tr w:rsidR="00412770" w:rsidRPr="00492896" w:rsidTr="00990DA6">
        <w:trPr>
          <w:jc w:val="center"/>
        </w:trPr>
        <w:tc>
          <w:tcPr>
            <w:tcW w:w="781" w:type="dxa"/>
          </w:tcPr>
          <w:p w:rsidR="00412770" w:rsidRPr="00492896" w:rsidRDefault="00412770" w:rsidP="00990DA6">
            <w:pPr>
              <w:pStyle w:val="ListParagraph"/>
              <w:ind w:left="4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9" w:type="dxa"/>
          </w:tcPr>
          <w:p w:rsidR="00412770" w:rsidRPr="00492896" w:rsidRDefault="00412770" w:rsidP="00990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  <w:vAlign w:val="center"/>
          </w:tcPr>
          <w:p w:rsidR="00412770" w:rsidRPr="00492896" w:rsidRDefault="00412770" w:rsidP="00990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Blooms Level</w:t>
            </w:r>
          </w:p>
        </w:tc>
        <w:tc>
          <w:tcPr>
            <w:tcW w:w="921" w:type="dxa"/>
            <w:vAlign w:val="center"/>
          </w:tcPr>
          <w:p w:rsidR="00412770" w:rsidRPr="00492896" w:rsidRDefault="00412770" w:rsidP="00990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</w:p>
        </w:tc>
      </w:tr>
      <w:tr w:rsidR="00412770" w:rsidRPr="00492896" w:rsidTr="00990DA6">
        <w:trPr>
          <w:jc w:val="center"/>
        </w:trPr>
        <w:tc>
          <w:tcPr>
            <w:tcW w:w="781" w:type="dxa"/>
            <w:vAlign w:val="center"/>
          </w:tcPr>
          <w:p w:rsidR="00412770" w:rsidRPr="00492896" w:rsidRDefault="00412770" w:rsidP="00990DA6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7349" w:type="dxa"/>
          </w:tcPr>
          <w:p w:rsidR="00412770" w:rsidRPr="00492896" w:rsidRDefault="00412770" w:rsidP="00990DA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Define NLP?</w:t>
            </w:r>
          </w:p>
        </w:tc>
        <w:tc>
          <w:tcPr>
            <w:tcW w:w="1044" w:type="dxa"/>
            <w:vAlign w:val="center"/>
          </w:tcPr>
          <w:p w:rsidR="00412770" w:rsidRPr="00CE11FA" w:rsidRDefault="00412770" w:rsidP="00990D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921" w:type="dxa"/>
            <w:vAlign w:val="center"/>
          </w:tcPr>
          <w:p w:rsidR="00412770" w:rsidRPr="00CE11FA" w:rsidRDefault="00412770" w:rsidP="00990D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CO1</w:t>
            </w:r>
          </w:p>
        </w:tc>
      </w:tr>
      <w:tr w:rsidR="00412770" w:rsidRPr="00492896" w:rsidTr="00990DA6">
        <w:trPr>
          <w:jc w:val="center"/>
        </w:trPr>
        <w:tc>
          <w:tcPr>
            <w:tcW w:w="781" w:type="dxa"/>
            <w:vAlign w:val="center"/>
          </w:tcPr>
          <w:p w:rsidR="00412770" w:rsidRPr="00492896" w:rsidRDefault="00412770" w:rsidP="00990DA6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7349" w:type="dxa"/>
          </w:tcPr>
          <w:p w:rsidR="00412770" w:rsidRPr="00492896" w:rsidRDefault="00292EC2" w:rsidP="00990DA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6A1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Outline</w:t>
            </w:r>
            <w:r w:rsidRPr="00EF76A1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the purpose of dom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ain adaptation in language mode</w:t>
            </w:r>
            <w:r w:rsidRPr="00EF76A1">
              <w:rPr>
                <w:rFonts w:ascii="Times New Roman" w:hAnsi="Times New Roman"/>
                <w:color w:val="000000"/>
                <w:sz w:val="24"/>
                <w:szCs w:val="28"/>
              </w:rPr>
              <w:t>ling.</w:t>
            </w:r>
          </w:p>
        </w:tc>
        <w:tc>
          <w:tcPr>
            <w:tcW w:w="1044" w:type="dxa"/>
            <w:vAlign w:val="center"/>
          </w:tcPr>
          <w:p w:rsidR="00412770" w:rsidRPr="00CE11FA" w:rsidRDefault="00292EC2" w:rsidP="00990D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921" w:type="dxa"/>
            <w:vAlign w:val="center"/>
          </w:tcPr>
          <w:p w:rsidR="00412770" w:rsidRPr="00CE11FA" w:rsidRDefault="00293100" w:rsidP="00990D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</w:tr>
      <w:tr w:rsidR="00CC11C1" w:rsidRPr="00492896" w:rsidTr="00990DA6">
        <w:trPr>
          <w:jc w:val="center"/>
        </w:trPr>
        <w:tc>
          <w:tcPr>
            <w:tcW w:w="781" w:type="dxa"/>
            <w:vAlign w:val="center"/>
          </w:tcPr>
          <w:p w:rsidR="00CC11C1" w:rsidRPr="00492896" w:rsidRDefault="00CC11C1" w:rsidP="00CC11C1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1c)</w:t>
            </w:r>
          </w:p>
        </w:tc>
        <w:tc>
          <w:tcPr>
            <w:tcW w:w="7349" w:type="dxa"/>
          </w:tcPr>
          <w:p w:rsidR="00CC11C1" w:rsidRPr="00492896" w:rsidRDefault="00CC11C1" w:rsidP="00CC11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1C7">
              <w:rPr>
                <w:rFonts w:ascii="Times New Roman" w:hAnsi="Times New Roman" w:cs="Times New Roman"/>
                <w:bCs/>
              </w:rPr>
              <w:t>Explain</w:t>
            </w:r>
            <w:r w:rsidRPr="00AF21C7">
              <w:rPr>
                <w:rFonts w:ascii="Times New Roman" w:hAnsi="Times New Roman" w:cs="Times New Roman"/>
                <w:sz w:val="24"/>
              </w:rPr>
              <w:t xml:space="preserve"> Maximum Likelihood Estimation (MLE) used in unsmoothed n-gram models.</w:t>
            </w:r>
          </w:p>
        </w:tc>
        <w:tc>
          <w:tcPr>
            <w:tcW w:w="1044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921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</w:tr>
      <w:tr w:rsidR="00CC11C1" w:rsidRPr="00492896" w:rsidTr="00922691">
        <w:trPr>
          <w:jc w:val="center"/>
        </w:trPr>
        <w:tc>
          <w:tcPr>
            <w:tcW w:w="781" w:type="dxa"/>
            <w:vAlign w:val="center"/>
          </w:tcPr>
          <w:p w:rsidR="00CC11C1" w:rsidRPr="00492896" w:rsidRDefault="00CC11C1" w:rsidP="00CC11C1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1d)</w:t>
            </w:r>
          </w:p>
        </w:tc>
        <w:tc>
          <w:tcPr>
            <w:tcW w:w="7349" w:type="dxa"/>
          </w:tcPr>
          <w:p w:rsidR="00CC11C1" w:rsidRPr="00AF21C7" w:rsidRDefault="00CC11C1" w:rsidP="00CC11C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F21C7">
              <w:rPr>
                <w:rFonts w:ascii="Times New Roman" w:hAnsi="Times New Roman" w:cs="Times New Roman"/>
                <w:bCs/>
              </w:rPr>
              <w:t>Classify</w:t>
            </w:r>
            <w:r w:rsidRPr="00AF21C7">
              <w:rPr>
                <w:rFonts w:ascii="Times New Roman" w:hAnsi="Times New Roman" w:cs="Times New Roman"/>
                <w:sz w:val="24"/>
              </w:rPr>
              <w:t xml:space="preserve"> words into </w:t>
            </w:r>
            <w:r>
              <w:rPr>
                <w:rFonts w:ascii="Times New Roman" w:hAnsi="Times New Roman"/>
                <w:sz w:val="24"/>
              </w:rPr>
              <w:t>open-class</w:t>
            </w:r>
            <w:r w:rsidRPr="00AF21C7">
              <w:rPr>
                <w:rFonts w:ascii="Times New Roman" w:hAnsi="Times New Roman" w:cs="Times New Roman"/>
                <w:sz w:val="24"/>
              </w:rPr>
              <w:t xml:space="preserve"> and </w:t>
            </w:r>
            <w:r>
              <w:rPr>
                <w:rFonts w:ascii="Times New Roman" w:hAnsi="Times New Roman"/>
                <w:sz w:val="24"/>
              </w:rPr>
              <w:t>closed-class</w:t>
            </w:r>
            <w:r w:rsidRPr="00AF21C7">
              <w:rPr>
                <w:rFonts w:ascii="Times New Roman" w:hAnsi="Times New Roman" w:cs="Times New Roman"/>
                <w:sz w:val="24"/>
              </w:rPr>
              <w:t xml:space="preserve"> categories.</w:t>
            </w:r>
          </w:p>
        </w:tc>
        <w:tc>
          <w:tcPr>
            <w:tcW w:w="1044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921" w:type="dxa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</w:tr>
      <w:tr w:rsidR="00CC11C1" w:rsidRPr="00492896" w:rsidTr="00922691">
        <w:trPr>
          <w:jc w:val="center"/>
        </w:trPr>
        <w:tc>
          <w:tcPr>
            <w:tcW w:w="781" w:type="dxa"/>
            <w:vAlign w:val="center"/>
          </w:tcPr>
          <w:p w:rsidR="00CC11C1" w:rsidRPr="00492896" w:rsidRDefault="00CC11C1" w:rsidP="00CC11C1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1e)</w:t>
            </w:r>
          </w:p>
        </w:tc>
        <w:tc>
          <w:tcPr>
            <w:tcW w:w="7349" w:type="dxa"/>
          </w:tcPr>
          <w:p w:rsidR="00CC11C1" w:rsidRPr="00772DB8" w:rsidRDefault="00CC11C1" w:rsidP="00CC11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C2D">
              <w:rPr>
                <w:rFonts w:ascii="Times New Roman" w:hAnsi="Times New Roman"/>
                <w:bCs/>
                <w:sz w:val="24"/>
              </w:rPr>
              <w:t>Differentiate</w:t>
            </w:r>
            <w:r w:rsidRPr="004C4202">
              <w:rPr>
                <w:rFonts w:ascii="Times New Roman" w:hAnsi="Times New Roman"/>
                <w:bCs/>
                <w:sz w:val="24"/>
              </w:rPr>
              <w:t xml:space="preserve"> between phrase-structure treebanks and dependency treebanks.</w:t>
            </w:r>
          </w:p>
        </w:tc>
        <w:tc>
          <w:tcPr>
            <w:tcW w:w="1044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921" w:type="dxa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</w:tr>
      <w:tr w:rsidR="00CC11C1" w:rsidRPr="00492896" w:rsidTr="00142567">
        <w:trPr>
          <w:jc w:val="center"/>
        </w:trPr>
        <w:tc>
          <w:tcPr>
            <w:tcW w:w="781" w:type="dxa"/>
            <w:vAlign w:val="center"/>
          </w:tcPr>
          <w:p w:rsidR="00CC11C1" w:rsidRPr="00492896" w:rsidRDefault="00CC11C1" w:rsidP="00CC11C1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f)</w:t>
            </w:r>
          </w:p>
        </w:tc>
        <w:tc>
          <w:tcPr>
            <w:tcW w:w="7349" w:type="dxa"/>
            <w:vAlign w:val="center"/>
          </w:tcPr>
          <w:p w:rsidR="00CC11C1" w:rsidRPr="004C4202" w:rsidRDefault="00CC11C1" w:rsidP="00CC11C1">
            <w:pPr>
              <w:pStyle w:val="ListParagraph"/>
              <w:ind w:left="0"/>
              <w:jc w:val="both"/>
              <w:rPr>
                <w:rFonts w:ascii="Times New Roman" w:hAnsi="Times New Roman"/>
                <w:bCs/>
                <w:sz w:val="24"/>
              </w:rPr>
            </w:pPr>
            <w:r w:rsidRPr="00A35C2D">
              <w:rPr>
                <w:rFonts w:ascii="Times New Roman" w:hAnsi="Times New Roman"/>
                <w:bCs/>
                <w:sz w:val="24"/>
              </w:rPr>
              <w:t>Explain</w:t>
            </w:r>
            <w:r w:rsidRPr="004C4202">
              <w:rPr>
                <w:rFonts w:ascii="Times New Roman" w:hAnsi="Times New Roman"/>
                <w:bCs/>
                <w:sz w:val="24"/>
              </w:rPr>
              <w:t xml:space="preserve"> the purpose of the CYK parsing algorithm.</w:t>
            </w:r>
          </w:p>
        </w:tc>
        <w:tc>
          <w:tcPr>
            <w:tcW w:w="1044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921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</w:tr>
      <w:tr w:rsidR="00CC11C1" w:rsidRPr="00492896" w:rsidTr="00922691">
        <w:trPr>
          <w:jc w:val="center"/>
        </w:trPr>
        <w:tc>
          <w:tcPr>
            <w:tcW w:w="781" w:type="dxa"/>
            <w:vAlign w:val="center"/>
          </w:tcPr>
          <w:p w:rsidR="00CC11C1" w:rsidRPr="00492896" w:rsidRDefault="00CC11C1" w:rsidP="00CC11C1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g)</w:t>
            </w:r>
          </w:p>
        </w:tc>
        <w:tc>
          <w:tcPr>
            <w:tcW w:w="7349" w:type="dxa"/>
          </w:tcPr>
          <w:p w:rsidR="00CC11C1" w:rsidRPr="00492896" w:rsidRDefault="00CC11C1" w:rsidP="00CC11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A80">
              <w:rPr>
                <w:rFonts w:ascii="Times New Roman" w:hAnsi="Times New Roman"/>
                <w:bCs/>
                <w:sz w:val="24"/>
              </w:rPr>
              <w:t>Summarize the concept of compositional semantics</w:t>
            </w:r>
          </w:p>
        </w:tc>
        <w:tc>
          <w:tcPr>
            <w:tcW w:w="1044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921" w:type="dxa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</w:tr>
      <w:tr w:rsidR="00CC11C1" w:rsidRPr="00492896" w:rsidTr="00990DA6">
        <w:trPr>
          <w:jc w:val="center"/>
        </w:trPr>
        <w:tc>
          <w:tcPr>
            <w:tcW w:w="781" w:type="dxa"/>
            <w:vAlign w:val="center"/>
          </w:tcPr>
          <w:p w:rsidR="00CC11C1" w:rsidRPr="00492896" w:rsidRDefault="00CC11C1" w:rsidP="00CC11C1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h)</w:t>
            </w:r>
          </w:p>
        </w:tc>
        <w:tc>
          <w:tcPr>
            <w:tcW w:w="7349" w:type="dxa"/>
          </w:tcPr>
          <w:p w:rsidR="00CC11C1" w:rsidRPr="00492896" w:rsidRDefault="00CC11C1" w:rsidP="00CC11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A80">
              <w:rPr>
                <w:rFonts w:ascii="Times New Roman" w:hAnsi="Times New Roman"/>
                <w:bCs/>
                <w:sz w:val="24"/>
              </w:rPr>
              <w:t>Differentiate</w:t>
            </w:r>
            <w:r>
              <w:rPr>
                <w:rFonts w:ascii="Times New Roman" w:hAnsi="Times New Roman"/>
                <w:bCs/>
                <w:sz w:val="24"/>
              </w:rPr>
              <w:t xml:space="preserve"> between S</w:t>
            </w:r>
            <w:r w:rsidRPr="00E35A80">
              <w:rPr>
                <w:rFonts w:ascii="Times New Roman" w:hAnsi="Times New Roman"/>
                <w:bCs/>
                <w:sz w:val="24"/>
              </w:rPr>
              <w:t>ynonymy and Antonymy.</w:t>
            </w:r>
          </w:p>
        </w:tc>
        <w:tc>
          <w:tcPr>
            <w:tcW w:w="1044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921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</w:tr>
      <w:tr w:rsidR="00CC11C1" w:rsidRPr="00492896" w:rsidTr="00990DA6">
        <w:trPr>
          <w:jc w:val="center"/>
        </w:trPr>
        <w:tc>
          <w:tcPr>
            <w:tcW w:w="781" w:type="dxa"/>
            <w:vAlign w:val="center"/>
          </w:tcPr>
          <w:p w:rsidR="00CC11C1" w:rsidRPr="00492896" w:rsidRDefault="00CC11C1" w:rsidP="00CC11C1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i)</w:t>
            </w:r>
          </w:p>
        </w:tc>
        <w:tc>
          <w:tcPr>
            <w:tcW w:w="7349" w:type="dxa"/>
          </w:tcPr>
          <w:p w:rsidR="00CC11C1" w:rsidRPr="00492896" w:rsidRDefault="00CC11C1" w:rsidP="00CC11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B50">
              <w:rPr>
                <w:rFonts w:ascii="Times New Roman" w:hAnsi="Times New Roman"/>
                <w:bCs/>
                <w:sz w:val="24"/>
              </w:rPr>
              <w:t>Outline the idea of Rhetorical Structure Theory (RST).</w:t>
            </w:r>
          </w:p>
        </w:tc>
        <w:tc>
          <w:tcPr>
            <w:tcW w:w="1044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921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</w:tr>
      <w:tr w:rsidR="00CC11C1" w:rsidRPr="00492896" w:rsidTr="00922691">
        <w:trPr>
          <w:jc w:val="center"/>
        </w:trPr>
        <w:tc>
          <w:tcPr>
            <w:tcW w:w="781" w:type="dxa"/>
            <w:vAlign w:val="center"/>
          </w:tcPr>
          <w:p w:rsidR="00CC11C1" w:rsidRPr="00492896" w:rsidRDefault="00CC11C1" w:rsidP="00CC11C1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j)</w:t>
            </w:r>
          </w:p>
        </w:tc>
        <w:tc>
          <w:tcPr>
            <w:tcW w:w="7349" w:type="dxa"/>
          </w:tcPr>
          <w:p w:rsidR="00CC11C1" w:rsidRPr="00492896" w:rsidRDefault="000F4715" w:rsidP="00CC11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What</w:t>
            </w:r>
            <w:r w:rsidR="00CC11C1" w:rsidRPr="00515B50">
              <w:rPr>
                <w:rFonts w:ascii="Times New Roman" w:hAnsi="Times New Roman"/>
                <w:bCs/>
                <w:sz w:val="24"/>
              </w:rPr>
              <w:t xml:space="preserve"> is meant by anaphora in discourse analysis</w:t>
            </w:r>
          </w:p>
        </w:tc>
        <w:tc>
          <w:tcPr>
            <w:tcW w:w="1044" w:type="dxa"/>
            <w:vAlign w:val="center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921" w:type="dxa"/>
          </w:tcPr>
          <w:p w:rsidR="00CC11C1" w:rsidRPr="00CE11FA" w:rsidRDefault="00CC11C1" w:rsidP="00CC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</w:tr>
    </w:tbl>
    <w:p w:rsidR="00412770" w:rsidRDefault="00412770" w:rsidP="00026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770" w:rsidRDefault="00412770" w:rsidP="00026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6085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24B">
        <w:rPr>
          <w:rFonts w:ascii="Times New Roman" w:hAnsi="Times New Roman" w:cs="Times New Roman"/>
          <w:b/>
          <w:sz w:val="24"/>
          <w:szCs w:val="24"/>
        </w:rPr>
        <w:t>Part –B</w:t>
      </w:r>
    </w:p>
    <w:p w:rsidR="00026085" w:rsidRPr="0070324B" w:rsidRDefault="00026085" w:rsidP="000260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  <w:t>5 x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0324B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0324B">
        <w:rPr>
          <w:rFonts w:ascii="Times New Roman" w:hAnsi="Times New Roman" w:cs="Times New Roman"/>
          <w:sz w:val="24"/>
          <w:szCs w:val="24"/>
        </w:rPr>
        <w:t>0 Marks</w:t>
      </w:r>
    </w:p>
    <w:p w:rsidR="00026085" w:rsidRPr="008512F3" w:rsidRDefault="00026085" w:rsidP="00026085">
      <w:pPr>
        <w:spacing w:after="0" w:line="240" w:lineRule="auto"/>
        <w:jc w:val="center"/>
        <w:rPr>
          <w:rFonts w:asciiTheme="majorHAnsi" w:hAnsiTheme="majorHAnsi" w:cs="Arial"/>
          <w:sz w:val="20"/>
          <w:szCs w:val="24"/>
        </w:rPr>
      </w:pPr>
    </w:p>
    <w:tbl>
      <w:tblPr>
        <w:tblStyle w:val="TableGrid"/>
        <w:tblW w:w="10213" w:type="dxa"/>
        <w:jc w:val="center"/>
        <w:tblLook w:val="04A0" w:firstRow="1" w:lastRow="0" w:firstColumn="1" w:lastColumn="0" w:noHBand="0" w:noVBand="1"/>
      </w:tblPr>
      <w:tblGrid>
        <w:gridCol w:w="546"/>
        <w:gridCol w:w="556"/>
        <w:gridCol w:w="6471"/>
        <w:gridCol w:w="963"/>
        <w:gridCol w:w="824"/>
        <w:gridCol w:w="853"/>
      </w:tblGrid>
      <w:tr w:rsidR="00026085" w:rsidRPr="000278C0" w:rsidTr="00085F81">
        <w:trPr>
          <w:trHeight w:val="112"/>
          <w:jc w:val="center"/>
        </w:trPr>
        <w:tc>
          <w:tcPr>
            <w:tcW w:w="546" w:type="dxa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1" w:type="dxa"/>
            <w:vAlign w:val="center"/>
          </w:tcPr>
          <w:p w:rsidR="00026085" w:rsidRPr="000278C0" w:rsidRDefault="00026085" w:rsidP="00732F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Blooms Level</w:t>
            </w:r>
          </w:p>
        </w:tc>
        <w:tc>
          <w:tcPr>
            <w:tcW w:w="824" w:type="dxa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278C0">
              <w:rPr>
                <w:rFonts w:ascii="Times New Roman" w:hAnsi="Times New Roman" w:cs="Times New Roman"/>
                <w:szCs w:val="24"/>
              </w:rPr>
              <w:t>CO</w:t>
            </w:r>
          </w:p>
        </w:tc>
        <w:tc>
          <w:tcPr>
            <w:tcW w:w="853" w:type="dxa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Max. Marks</w:t>
            </w:r>
          </w:p>
        </w:tc>
      </w:tr>
      <w:tr w:rsidR="00026085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UNIT-I</w:t>
            </w:r>
          </w:p>
        </w:tc>
      </w:tr>
      <w:tr w:rsidR="007E24A4" w:rsidRPr="000278C0" w:rsidTr="00085F81">
        <w:trPr>
          <w:trHeight w:val="694"/>
          <w:jc w:val="center"/>
        </w:trPr>
        <w:tc>
          <w:tcPr>
            <w:tcW w:w="546" w:type="dxa"/>
            <w:vMerge w:val="restart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6" w:type="dxa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7E24A4" w:rsidRPr="00C21F32" w:rsidRDefault="00716A98" w:rsidP="001506C4">
            <w:pPr>
              <w:pStyle w:val="NormalWeb"/>
              <w:spacing w:line="276" w:lineRule="auto"/>
              <w:jc w:val="both"/>
              <w:rPr>
                <w:rFonts w:eastAsiaTheme="minorEastAsia"/>
              </w:rPr>
            </w:pPr>
            <w:r w:rsidRPr="003B4F24">
              <w:rPr>
                <w:rStyle w:val="Strong"/>
                <w:b w:val="0"/>
              </w:rPr>
              <w:t>Discuss</w:t>
            </w:r>
            <w:r w:rsidRPr="003B4F24">
              <w:rPr>
                <w:b/>
              </w:rPr>
              <w:t xml:space="preserve"> </w:t>
            </w:r>
            <w:r w:rsidRPr="003B4F24">
              <w:t>the</w:t>
            </w:r>
            <w:r w:rsidRPr="003B4F24">
              <w:rPr>
                <w:b/>
              </w:rPr>
              <w:t xml:space="preserve"> </w:t>
            </w:r>
            <w:r w:rsidRPr="003B4F24">
              <w:rPr>
                <w:rStyle w:val="Strong"/>
                <w:b w:val="0"/>
              </w:rPr>
              <w:t>origin of Natural Language Processing (NLP)</w:t>
            </w:r>
            <w:r w:rsidRPr="003B4F24">
              <w:rPr>
                <w:b/>
              </w:rPr>
              <w:t xml:space="preserve"> </w:t>
            </w:r>
            <w:r w:rsidRPr="003B4F24">
              <w:t>and the</w:t>
            </w:r>
            <w:r w:rsidRPr="003B4F24">
              <w:rPr>
                <w:b/>
              </w:rPr>
              <w:t xml:space="preserve"> </w:t>
            </w:r>
            <w:r w:rsidRPr="003B4F24">
              <w:rPr>
                <w:rStyle w:val="Strong"/>
                <w:b w:val="0"/>
              </w:rPr>
              <w:t>challenges faced by early NLP systems</w:t>
            </w:r>
            <w:r w:rsidRPr="003B4F24">
              <w:rPr>
                <w:b/>
              </w:rPr>
              <w:t>.</w:t>
            </w:r>
          </w:p>
        </w:tc>
        <w:tc>
          <w:tcPr>
            <w:tcW w:w="963" w:type="dxa"/>
            <w:vAlign w:val="center"/>
          </w:tcPr>
          <w:p w:rsidR="007E24A4" w:rsidRPr="00CE11FA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824" w:type="dxa"/>
            <w:vAlign w:val="center"/>
          </w:tcPr>
          <w:p w:rsidR="007E24A4" w:rsidRPr="00CE11FA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:rsidR="007E24A4" w:rsidRPr="00CE11FA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5M</w:t>
            </w:r>
          </w:p>
        </w:tc>
      </w:tr>
      <w:tr w:rsidR="007E24A4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7E24A4" w:rsidRPr="00C21F32" w:rsidRDefault="00716A98" w:rsidP="001506C4">
            <w:pPr>
              <w:tabs>
                <w:tab w:val="left" w:pos="380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F24">
              <w:rPr>
                <w:rStyle w:val="Strong"/>
                <w:rFonts w:ascii="Times New Roman" w:hAnsi="Times New Roman"/>
                <w:b w:val="0"/>
                <w:sz w:val="24"/>
                <w:szCs w:val="24"/>
              </w:rPr>
              <w:t>Choose an appropriate language model (grammar-based or statistical) for a specific NLP task and explain why it is suitable.</w:t>
            </w:r>
          </w:p>
        </w:tc>
        <w:tc>
          <w:tcPr>
            <w:tcW w:w="963" w:type="dxa"/>
            <w:vAlign w:val="center"/>
          </w:tcPr>
          <w:p w:rsidR="007E24A4" w:rsidRPr="00CE11FA" w:rsidRDefault="007E24A4" w:rsidP="00CE11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</w:t>
            </w:r>
            <w:r w:rsidR="00E40D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24" w:type="dxa"/>
            <w:vAlign w:val="center"/>
          </w:tcPr>
          <w:p w:rsidR="007E24A4" w:rsidRPr="00CE11FA" w:rsidRDefault="00716A98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853" w:type="dxa"/>
            <w:vAlign w:val="center"/>
          </w:tcPr>
          <w:p w:rsidR="007E24A4" w:rsidRPr="00CE11FA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5M</w:t>
            </w:r>
          </w:p>
        </w:tc>
      </w:tr>
      <w:tr w:rsidR="007E24A4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7E24A4" w:rsidRPr="000278C0" w:rsidRDefault="007E24A4" w:rsidP="001506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</w:tr>
      <w:tr w:rsidR="007E24A4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6" w:type="dxa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7E24A4" w:rsidRPr="00A075E5" w:rsidRDefault="00716A98" w:rsidP="002D7972">
            <w:pPr>
              <w:spacing w:line="276" w:lineRule="auto"/>
              <w:jc w:val="both"/>
              <w:rPr>
                <w:rStyle w:val="Strong"/>
                <w:rFonts w:eastAsia="Times New Roman"/>
              </w:rPr>
            </w:pPr>
            <w:r w:rsidRPr="00A075E5">
              <w:rPr>
                <w:rStyle w:val="Strong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Explain intrinsic evaluation metrics such as log-likelihood, cross-entropy, perplexity, and accuracy to evaluate a language model</w:t>
            </w:r>
          </w:p>
        </w:tc>
        <w:tc>
          <w:tcPr>
            <w:tcW w:w="963" w:type="dxa"/>
            <w:vAlign w:val="center"/>
          </w:tcPr>
          <w:p w:rsidR="007E24A4" w:rsidRPr="000C0829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824" w:type="dxa"/>
            <w:vAlign w:val="center"/>
          </w:tcPr>
          <w:p w:rsidR="007E24A4" w:rsidRPr="000C0829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:rsidR="007E24A4" w:rsidRPr="000C0829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5M</w:t>
            </w:r>
          </w:p>
        </w:tc>
      </w:tr>
      <w:tr w:rsidR="007E24A4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7E24A4" w:rsidRPr="00A075E5" w:rsidRDefault="00B75A11" w:rsidP="001506C4">
            <w:pPr>
              <w:spacing w:line="276" w:lineRule="auto"/>
              <w:jc w:val="both"/>
              <w:rPr>
                <w:rStyle w:val="Strong"/>
                <w:rFonts w:eastAsia="Times New Roman"/>
              </w:rPr>
            </w:pPr>
            <w:r w:rsidRPr="00A075E5">
              <w:rPr>
                <w:rStyle w:val="Strong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Develop a language model adaptation strategy using domain, topic, or user-specific adaptation techniques</w:t>
            </w:r>
          </w:p>
        </w:tc>
        <w:tc>
          <w:tcPr>
            <w:tcW w:w="963" w:type="dxa"/>
            <w:vAlign w:val="center"/>
          </w:tcPr>
          <w:p w:rsidR="007E24A4" w:rsidRPr="000C0829" w:rsidRDefault="00E40D1D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824" w:type="dxa"/>
            <w:vAlign w:val="center"/>
          </w:tcPr>
          <w:p w:rsidR="007E24A4" w:rsidRPr="000C0829" w:rsidRDefault="00E40D1D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853" w:type="dxa"/>
            <w:vAlign w:val="center"/>
          </w:tcPr>
          <w:p w:rsidR="007E24A4" w:rsidRPr="000C0829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5M</w:t>
            </w:r>
          </w:p>
        </w:tc>
      </w:tr>
      <w:tr w:rsidR="007E24A4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7E24A4" w:rsidRPr="000278C0" w:rsidRDefault="007E24A4" w:rsidP="00690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UNIT-II</w:t>
            </w:r>
          </w:p>
        </w:tc>
      </w:tr>
      <w:tr w:rsidR="0069607C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69607C" w:rsidRPr="000278C0" w:rsidRDefault="006960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6" w:type="dxa"/>
            <w:vAlign w:val="center"/>
          </w:tcPr>
          <w:p w:rsidR="0069607C" w:rsidRPr="000278C0" w:rsidRDefault="006960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69607C" w:rsidRPr="00A075E5" w:rsidRDefault="00494F34" w:rsidP="00A075E5">
            <w:pPr>
              <w:spacing w:line="276" w:lineRule="auto"/>
              <w:jc w:val="both"/>
              <w:rPr>
                <w:rStyle w:val="Strong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A075E5">
              <w:rPr>
                <w:rStyle w:val="Strong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Construct an unsmoothed n-gram language model using MLE.</w:t>
            </w:r>
          </w:p>
        </w:tc>
        <w:tc>
          <w:tcPr>
            <w:tcW w:w="963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824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853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5M</w:t>
            </w:r>
          </w:p>
        </w:tc>
      </w:tr>
      <w:tr w:rsidR="0069607C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69607C" w:rsidRPr="000278C0" w:rsidRDefault="006960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69607C" w:rsidRPr="000278C0" w:rsidRDefault="006960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69607C" w:rsidRPr="00A075E5" w:rsidRDefault="00494F34" w:rsidP="001506C4">
            <w:pPr>
              <w:spacing w:line="276" w:lineRule="auto"/>
              <w:jc w:val="both"/>
              <w:rPr>
                <w:rStyle w:val="Strong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A075E5">
              <w:rPr>
                <w:rStyle w:val="Strong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Solve data sparsity problems by applying Absolute Discounting techniques.</w:t>
            </w:r>
          </w:p>
        </w:tc>
        <w:tc>
          <w:tcPr>
            <w:tcW w:w="963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824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853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5M</w:t>
            </w:r>
          </w:p>
        </w:tc>
      </w:tr>
      <w:tr w:rsidR="0069607C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69607C" w:rsidRPr="000278C0" w:rsidRDefault="0069607C" w:rsidP="00690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</w:tr>
      <w:tr w:rsidR="00ED317C" w:rsidRPr="000278C0" w:rsidTr="00085F81">
        <w:trPr>
          <w:trHeight w:val="112"/>
          <w:jc w:val="center"/>
        </w:trPr>
        <w:tc>
          <w:tcPr>
            <w:tcW w:w="546" w:type="dxa"/>
            <w:vAlign w:val="center"/>
          </w:tcPr>
          <w:p w:rsidR="00ED317C" w:rsidRPr="000278C0" w:rsidRDefault="00ED31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6" w:type="dxa"/>
            <w:vAlign w:val="center"/>
          </w:tcPr>
          <w:p w:rsidR="00ED317C" w:rsidRPr="000278C0" w:rsidRDefault="00ED317C" w:rsidP="00494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1" w:type="dxa"/>
            <w:vAlign w:val="center"/>
          </w:tcPr>
          <w:p w:rsidR="00ED317C" w:rsidRPr="00ED317C" w:rsidRDefault="00494F34" w:rsidP="001506C4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0736">
              <w:rPr>
                <w:rFonts w:ascii="Times New Roman" w:hAnsi="Times New Roman"/>
                <w:bCs/>
                <w:sz w:val="24"/>
              </w:rPr>
              <w:t>Apply rule-based, stochastic, or transformation-based POS tagging to a given sentence.</w:t>
            </w:r>
          </w:p>
        </w:tc>
        <w:tc>
          <w:tcPr>
            <w:tcW w:w="963" w:type="dxa"/>
            <w:vAlign w:val="center"/>
          </w:tcPr>
          <w:p w:rsidR="00ED317C" w:rsidRPr="000C0829" w:rsidRDefault="00ED31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824" w:type="dxa"/>
            <w:vAlign w:val="center"/>
          </w:tcPr>
          <w:p w:rsidR="00ED317C" w:rsidRPr="000C0829" w:rsidRDefault="00ED317C" w:rsidP="004A78E0">
            <w:pPr>
              <w:jc w:val="center"/>
              <w:rPr>
                <w:b/>
                <w:color w:val="000000" w:themeColor="text1"/>
              </w:rPr>
            </w:pPr>
            <w:r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853" w:type="dxa"/>
            <w:vAlign w:val="center"/>
          </w:tcPr>
          <w:p w:rsidR="00ED317C" w:rsidRPr="000C0829" w:rsidRDefault="00940A59" w:rsidP="004A78E0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 w:rsidR="00ED317C" w:rsidRPr="000C0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</w:t>
            </w:r>
          </w:p>
        </w:tc>
      </w:tr>
      <w:tr w:rsidR="00ED317C" w:rsidRPr="000278C0" w:rsidTr="00732FA8">
        <w:trPr>
          <w:trHeight w:val="112"/>
          <w:jc w:val="center"/>
        </w:trPr>
        <w:tc>
          <w:tcPr>
            <w:tcW w:w="10213" w:type="dxa"/>
            <w:gridSpan w:val="6"/>
          </w:tcPr>
          <w:p w:rsidR="00ED317C" w:rsidRPr="000278C0" w:rsidRDefault="00ED317C" w:rsidP="00690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UNIT-III</w:t>
            </w:r>
          </w:p>
        </w:tc>
      </w:tr>
      <w:tr w:rsidR="00CB1B96" w:rsidRPr="000278C0" w:rsidTr="00085F81">
        <w:trPr>
          <w:trHeight w:val="112"/>
          <w:jc w:val="center"/>
        </w:trPr>
        <w:tc>
          <w:tcPr>
            <w:tcW w:w="546" w:type="dxa"/>
            <w:vAlign w:val="center"/>
          </w:tcPr>
          <w:p w:rsidR="00CB1B96" w:rsidRPr="000278C0" w:rsidRDefault="00CB1B96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6" w:type="dxa"/>
            <w:vAlign w:val="center"/>
          </w:tcPr>
          <w:p w:rsidR="00CB1B96" w:rsidRPr="000278C0" w:rsidRDefault="00CB1B96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1" w:type="dxa"/>
            <w:vAlign w:val="center"/>
          </w:tcPr>
          <w:p w:rsidR="00CB1B96" w:rsidRPr="00CB1B96" w:rsidRDefault="007D5D2D" w:rsidP="00853C9A">
            <w:pPr>
              <w:spacing w:line="276" w:lineRule="auto"/>
              <w:jc w:val="both"/>
              <w:rPr>
                <w:rFonts w:ascii="Times New Roman" w:hAnsi="Times New Roman" w:cs="Times New Roman"/>
                <w:position w:val="-10"/>
                <w:sz w:val="24"/>
                <w:szCs w:val="24"/>
              </w:rPr>
            </w:pPr>
            <w:r w:rsidRPr="00254526">
              <w:rPr>
                <w:rFonts w:ascii="Times New Roman" w:hAnsi="Times New Roman"/>
                <w:bCs/>
                <w:sz w:val="24"/>
              </w:rPr>
              <w:t xml:space="preserve">Apply </w:t>
            </w:r>
            <w:proofErr w:type="spellStart"/>
            <w:r w:rsidRPr="00254526">
              <w:rPr>
                <w:rFonts w:ascii="Times New Roman" w:hAnsi="Times New Roman"/>
                <w:bCs/>
                <w:sz w:val="24"/>
              </w:rPr>
              <w:t>Greibach</w:t>
            </w:r>
            <w:proofErr w:type="spellEnd"/>
            <w:r w:rsidRPr="00254526">
              <w:rPr>
                <w:rFonts w:ascii="Times New Roman" w:hAnsi="Times New Roman"/>
                <w:bCs/>
                <w:sz w:val="24"/>
              </w:rPr>
              <w:t xml:space="preserve"> Normal Form conversion to a given context-free grammar.</w:t>
            </w:r>
          </w:p>
        </w:tc>
        <w:tc>
          <w:tcPr>
            <w:tcW w:w="963" w:type="dxa"/>
            <w:vAlign w:val="center"/>
          </w:tcPr>
          <w:p w:rsidR="00CB1B96" w:rsidRPr="009A6358" w:rsidRDefault="009A6358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63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824" w:type="dxa"/>
            <w:vAlign w:val="center"/>
          </w:tcPr>
          <w:p w:rsidR="00CB1B96" w:rsidRPr="009A6358" w:rsidRDefault="002D1ABB" w:rsidP="004A78E0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853" w:type="dxa"/>
            <w:vAlign w:val="center"/>
          </w:tcPr>
          <w:p w:rsidR="00CB1B96" w:rsidRPr="009A6358" w:rsidRDefault="007D5D2D" w:rsidP="004A78E0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 w:rsidR="00CB1B96" w:rsidRPr="009A63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</w:t>
            </w:r>
          </w:p>
        </w:tc>
      </w:tr>
      <w:tr w:rsidR="00CB1B96" w:rsidRPr="000278C0" w:rsidTr="00732FA8">
        <w:trPr>
          <w:trHeight w:val="112"/>
          <w:jc w:val="center"/>
        </w:trPr>
        <w:tc>
          <w:tcPr>
            <w:tcW w:w="10213" w:type="dxa"/>
            <w:gridSpan w:val="6"/>
          </w:tcPr>
          <w:p w:rsidR="00CB1B96" w:rsidRPr="000278C0" w:rsidRDefault="00CB1B96" w:rsidP="001506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8C0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</w:tr>
      <w:tr w:rsidR="00CB1B96" w:rsidRPr="000278C0" w:rsidTr="00085F81">
        <w:trPr>
          <w:trHeight w:val="112"/>
          <w:jc w:val="center"/>
        </w:trPr>
        <w:tc>
          <w:tcPr>
            <w:tcW w:w="546" w:type="dxa"/>
            <w:vAlign w:val="center"/>
          </w:tcPr>
          <w:p w:rsidR="00CB1B96" w:rsidRPr="000278C0" w:rsidRDefault="00CB1B96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6" w:type="dxa"/>
            <w:vAlign w:val="center"/>
          </w:tcPr>
          <w:p w:rsidR="00CB1B96" w:rsidRPr="000278C0" w:rsidRDefault="00CB1B96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1" w:type="dxa"/>
            <w:vAlign w:val="center"/>
          </w:tcPr>
          <w:p w:rsidR="00CB1B96" w:rsidRPr="00A716FC" w:rsidRDefault="00A35603" w:rsidP="00EB3286">
            <w:pPr>
              <w:spacing w:line="276" w:lineRule="auto"/>
              <w:jc w:val="both"/>
              <w:rPr>
                <w:rFonts w:ascii="Times New Roman" w:hAnsi="Times New Roman"/>
                <w:bCs/>
              </w:rPr>
            </w:pPr>
            <w:r w:rsidRPr="00254526">
              <w:rPr>
                <w:rFonts w:ascii="Times New Roman" w:hAnsi="Times New Roman"/>
                <w:bCs/>
                <w:sz w:val="24"/>
              </w:rPr>
              <w:t>Utilize rule-based and statistical chunking methods for sentence analysis.</w:t>
            </w:r>
          </w:p>
        </w:tc>
        <w:tc>
          <w:tcPr>
            <w:tcW w:w="963" w:type="dxa"/>
            <w:vAlign w:val="center"/>
          </w:tcPr>
          <w:p w:rsidR="00CB1B96" w:rsidRPr="009A6358" w:rsidRDefault="00CB1B96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63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824" w:type="dxa"/>
            <w:vAlign w:val="center"/>
          </w:tcPr>
          <w:p w:rsidR="00CB1B96" w:rsidRPr="009A6358" w:rsidRDefault="002D1ABB" w:rsidP="004A78E0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853" w:type="dxa"/>
            <w:vAlign w:val="center"/>
          </w:tcPr>
          <w:p w:rsidR="00CB1B96" w:rsidRPr="009A6358" w:rsidRDefault="00A35603" w:rsidP="004A78E0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 w:rsidR="00CB1B96" w:rsidRPr="009A63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</w:t>
            </w:r>
          </w:p>
        </w:tc>
      </w:tr>
      <w:tr w:rsidR="00CB1B96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CB1B96" w:rsidRPr="000278C0" w:rsidRDefault="00CB1B96" w:rsidP="00690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UNIT-IV</w:t>
            </w:r>
          </w:p>
        </w:tc>
      </w:tr>
      <w:tr w:rsidR="00085F81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085F81" w:rsidRPr="000278C0" w:rsidRDefault="00085F81" w:rsidP="0008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</w:tc>
        <w:tc>
          <w:tcPr>
            <w:tcW w:w="556" w:type="dxa"/>
            <w:vAlign w:val="center"/>
          </w:tcPr>
          <w:p w:rsidR="00085F81" w:rsidRPr="000278C0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085F81" w:rsidRPr="00BD4848" w:rsidRDefault="00A35603" w:rsidP="00BD4848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0A7AE0">
              <w:rPr>
                <w:rFonts w:ascii="Times New Roman" w:hAnsi="Times New Roman"/>
                <w:bCs/>
                <w:sz w:val="24"/>
              </w:rPr>
              <w:t>Analyze the requirements of meaning representation in NLP with respect to semantic adequacy and expressiveness.</w:t>
            </w:r>
          </w:p>
        </w:tc>
        <w:tc>
          <w:tcPr>
            <w:tcW w:w="963" w:type="dxa"/>
            <w:vAlign w:val="center"/>
          </w:tcPr>
          <w:p w:rsidR="00085F81" w:rsidRPr="00085F81" w:rsidRDefault="00A35603" w:rsidP="00085F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L4</w:t>
            </w:r>
          </w:p>
        </w:tc>
        <w:tc>
          <w:tcPr>
            <w:tcW w:w="824" w:type="dxa"/>
            <w:vAlign w:val="center"/>
          </w:tcPr>
          <w:p w:rsidR="00085F81" w:rsidRPr="00085F81" w:rsidRDefault="00085F81" w:rsidP="006541D0">
            <w:pPr>
              <w:jc w:val="center"/>
              <w:rPr>
                <w:b/>
                <w:color w:val="000000" w:themeColor="text1"/>
              </w:rPr>
            </w:pPr>
            <w:r w:rsidRPr="00085F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853" w:type="dxa"/>
            <w:vAlign w:val="center"/>
          </w:tcPr>
          <w:p w:rsidR="00085F81" w:rsidRPr="00085F81" w:rsidRDefault="00375749" w:rsidP="006541D0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="00085F81" w:rsidRPr="00085F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</w:t>
            </w:r>
          </w:p>
        </w:tc>
      </w:tr>
      <w:tr w:rsidR="00085F81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085F81" w:rsidRPr="000278C0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085F81" w:rsidRPr="000278C0" w:rsidRDefault="00085F81" w:rsidP="0008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085F81" w:rsidRPr="00BD4848" w:rsidRDefault="00871969" w:rsidP="005D3D57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0A7AE0">
              <w:rPr>
                <w:rFonts w:ascii="Times New Roman" w:hAnsi="Times New Roman"/>
                <w:bCs/>
                <w:sz w:val="24"/>
              </w:rPr>
              <w:t xml:space="preserve">Classify the  First-Order Logic </w:t>
            </w:r>
            <w:r w:rsidR="005D3D57">
              <w:rPr>
                <w:rFonts w:ascii="Times New Roman" w:hAnsi="Times New Roman"/>
                <w:bCs/>
                <w:sz w:val="24"/>
              </w:rPr>
              <w:t>as supporting</w:t>
            </w:r>
            <w:r w:rsidRPr="000A7AE0">
              <w:rPr>
                <w:rFonts w:ascii="Times New Roman" w:hAnsi="Times New Roman"/>
                <w:bCs/>
                <w:sz w:val="24"/>
              </w:rPr>
              <w:t xml:space="preserve"> formal semantic representation of natural language sentences.</w:t>
            </w:r>
          </w:p>
        </w:tc>
        <w:tc>
          <w:tcPr>
            <w:tcW w:w="963" w:type="dxa"/>
            <w:vAlign w:val="center"/>
          </w:tcPr>
          <w:p w:rsidR="00085F81" w:rsidRPr="00CA670D" w:rsidRDefault="00085F81" w:rsidP="00085F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67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</w:t>
            </w:r>
            <w:r w:rsidR="00A356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24" w:type="dxa"/>
            <w:vAlign w:val="center"/>
          </w:tcPr>
          <w:p w:rsidR="00085F81" w:rsidRPr="00CA670D" w:rsidRDefault="00085F81" w:rsidP="006541D0">
            <w:pPr>
              <w:jc w:val="center"/>
              <w:rPr>
                <w:b/>
                <w:color w:val="000000" w:themeColor="text1"/>
              </w:rPr>
            </w:pPr>
            <w:r w:rsidRPr="00CA67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853" w:type="dxa"/>
            <w:vAlign w:val="center"/>
          </w:tcPr>
          <w:p w:rsidR="00085F81" w:rsidRPr="00CA670D" w:rsidRDefault="00085F81" w:rsidP="006541D0">
            <w:pPr>
              <w:jc w:val="center"/>
              <w:rPr>
                <w:b/>
                <w:color w:val="000000" w:themeColor="text1"/>
              </w:rPr>
            </w:pPr>
            <w:r w:rsidRPr="00CA67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5M</w:t>
            </w:r>
          </w:p>
        </w:tc>
      </w:tr>
      <w:tr w:rsidR="00085F81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085F81" w:rsidRPr="000278C0" w:rsidRDefault="00085F81" w:rsidP="00690E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8C0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</w:tr>
      <w:tr w:rsidR="00085F81" w:rsidRPr="000278C0" w:rsidTr="0040207A">
        <w:trPr>
          <w:trHeight w:val="638"/>
          <w:jc w:val="center"/>
        </w:trPr>
        <w:tc>
          <w:tcPr>
            <w:tcW w:w="546" w:type="dxa"/>
            <w:vAlign w:val="center"/>
          </w:tcPr>
          <w:p w:rsidR="00085F81" w:rsidRPr="000278C0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6" w:type="dxa"/>
            <w:vAlign w:val="center"/>
          </w:tcPr>
          <w:p w:rsidR="00085F81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F81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F81" w:rsidRPr="000278C0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1" w:type="dxa"/>
            <w:vAlign w:val="center"/>
          </w:tcPr>
          <w:p w:rsidR="00085F81" w:rsidRPr="00786BA5" w:rsidRDefault="00871969" w:rsidP="00786BA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28F0">
              <w:rPr>
                <w:rFonts w:ascii="Times New Roman" w:hAnsi="Times New Roman"/>
                <w:bCs/>
                <w:sz w:val="24"/>
              </w:rPr>
              <w:t>List and examine dictionary-based and thesaurus-based methods used in WSD.</w:t>
            </w:r>
          </w:p>
        </w:tc>
        <w:tc>
          <w:tcPr>
            <w:tcW w:w="963" w:type="dxa"/>
            <w:vAlign w:val="center"/>
          </w:tcPr>
          <w:p w:rsidR="00085F81" w:rsidRPr="00CA670D" w:rsidRDefault="00A35603" w:rsidP="00CA67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L4</w:t>
            </w:r>
          </w:p>
        </w:tc>
        <w:tc>
          <w:tcPr>
            <w:tcW w:w="824" w:type="dxa"/>
            <w:vAlign w:val="center"/>
          </w:tcPr>
          <w:p w:rsidR="00085F81" w:rsidRPr="00CA670D" w:rsidRDefault="00085F81" w:rsidP="004A78E0">
            <w:pPr>
              <w:jc w:val="center"/>
              <w:rPr>
                <w:b/>
                <w:color w:val="000000" w:themeColor="text1"/>
              </w:rPr>
            </w:pPr>
            <w:r w:rsidRPr="00CA67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853" w:type="dxa"/>
            <w:vAlign w:val="center"/>
          </w:tcPr>
          <w:p w:rsidR="00085F81" w:rsidRPr="00CA670D" w:rsidRDefault="00375749" w:rsidP="004A78E0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 w:rsidR="00085F81" w:rsidRPr="00CA67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</w:t>
            </w:r>
          </w:p>
        </w:tc>
      </w:tr>
      <w:tr w:rsidR="00085F81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085F81" w:rsidRPr="000278C0" w:rsidRDefault="00085F81" w:rsidP="00690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br w:type="page"/>
            </w: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UNIT-V</w:t>
            </w:r>
          </w:p>
        </w:tc>
      </w:tr>
      <w:tr w:rsidR="001E28D4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6" w:type="dxa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1E28D4" w:rsidRPr="00BD4848" w:rsidRDefault="0040207A" w:rsidP="00BD4848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BD4848">
              <w:rPr>
                <w:rFonts w:ascii="Times New Roman" w:hAnsi="Times New Roman"/>
                <w:bCs/>
                <w:sz w:val="24"/>
              </w:rPr>
              <w:t>Build a discourse segmentation pipeline using rule-based or statistical methods</w:t>
            </w:r>
          </w:p>
        </w:tc>
        <w:tc>
          <w:tcPr>
            <w:tcW w:w="963" w:type="dxa"/>
            <w:vAlign w:val="center"/>
          </w:tcPr>
          <w:p w:rsidR="001E28D4" w:rsidRPr="00085F81" w:rsidRDefault="00A35603" w:rsidP="006541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824" w:type="dxa"/>
            <w:vAlign w:val="center"/>
          </w:tcPr>
          <w:p w:rsidR="001E28D4" w:rsidRPr="00085F81" w:rsidRDefault="002D1ABB" w:rsidP="006541D0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853" w:type="dxa"/>
            <w:vAlign w:val="center"/>
          </w:tcPr>
          <w:p w:rsidR="001E28D4" w:rsidRPr="00085F81" w:rsidRDefault="001E28D4" w:rsidP="006541D0">
            <w:pPr>
              <w:jc w:val="center"/>
              <w:rPr>
                <w:b/>
                <w:color w:val="000000" w:themeColor="text1"/>
              </w:rPr>
            </w:pPr>
            <w:r w:rsidRPr="00085F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5M</w:t>
            </w:r>
          </w:p>
        </w:tc>
      </w:tr>
      <w:tr w:rsidR="001E28D4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1E28D4" w:rsidRPr="00BD4848" w:rsidRDefault="0040207A" w:rsidP="00BD4848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BD4848">
              <w:rPr>
                <w:rFonts w:ascii="Times New Roman" w:hAnsi="Times New Roman"/>
                <w:bCs/>
                <w:sz w:val="24"/>
              </w:rPr>
              <w:t xml:space="preserve">Make use of </w:t>
            </w:r>
            <w:r w:rsidR="00AB52F2" w:rsidRPr="00BD4848">
              <w:rPr>
                <w:rFonts w:ascii="Times New Roman" w:hAnsi="Times New Roman"/>
                <w:bCs/>
                <w:sz w:val="24"/>
              </w:rPr>
              <w:t>Exophoric</w:t>
            </w:r>
            <w:r w:rsidR="0083293B">
              <w:rPr>
                <w:rFonts w:ascii="Times New Roman" w:hAnsi="Times New Roman"/>
                <w:bCs/>
                <w:sz w:val="24"/>
              </w:rPr>
              <w:t xml:space="preserve"> and E</w:t>
            </w:r>
            <w:r w:rsidRPr="00BD4848">
              <w:rPr>
                <w:rFonts w:ascii="Times New Roman" w:hAnsi="Times New Roman"/>
                <w:bCs/>
                <w:sz w:val="24"/>
              </w:rPr>
              <w:t>ndophoric references to interpret meaning in a discourse context</w:t>
            </w:r>
          </w:p>
        </w:tc>
        <w:tc>
          <w:tcPr>
            <w:tcW w:w="963" w:type="dxa"/>
            <w:vAlign w:val="center"/>
          </w:tcPr>
          <w:p w:rsidR="001E28D4" w:rsidRPr="00085F81" w:rsidRDefault="00A35603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824" w:type="dxa"/>
            <w:vAlign w:val="center"/>
          </w:tcPr>
          <w:p w:rsidR="001E28D4" w:rsidRPr="00085F81" w:rsidRDefault="002D1ABB" w:rsidP="004A78E0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853" w:type="dxa"/>
            <w:vAlign w:val="center"/>
          </w:tcPr>
          <w:p w:rsidR="001E28D4" w:rsidRPr="00085F81" w:rsidRDefault="001E28D4" w:rsidP="004A78E0">
            <w:pPr>
              <w:jc w:val="center"/>
              <w:rPr>
                <w:b/>
                <w:color w:val="000000" w:themeColor="text1"/>
              </w:rPr>
            </w:pPr>
            <w:r w:rsidRPr="00085F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5M</w:t>
            </w:r>
          </w:p>
        </w:tc>
      </w:tr>
      <w:tr w:rsidR="001E28D4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</w:tr>
      <w:tr w:rsidR="001E28D4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6" w:type="dxa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1E28D4" w:rsidRPr="00BD4848" w:rsidRDefault="0040207A" w:rsidP="00F77601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762B0C">
              <w:rPr>
                <w:rFonts w:ascii="Times New Roman" w:hAnsi="Times New Roman"/>
                <w:bCs/>
                <w:sz w:val="24"/>
              </w:rPr>
              <w:t>Compare stemming and lemmatization using example words.</w:t>
            </w:r>
          </w:p>
        </w:tc>
        <w:tc>
          <w:tcPr>
            <w:tcW w:w="963" w:type="dxa"/>
            <w:vAlign w:val="center"/>
          </w:tcPr>
          <w:p w:rsidR="001E28D4" w:rsidRPr="00085F81" w:rsidRDefault="00A35603" w:rsidP="006541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824" w:type="dxa"/>
            <w:vAlign w:val="center"/>
          </w:tcPr>
          <w:p w:rsidR="001E28D4" w:rsidRPr="00085F81" w:rsidRDefault="002D1ABB" w:rsidP="006541D0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853" w:type="dxa"/>
            <w:vAlign w:val="center"/>
          </w:tcPr>
          <w:p w:rsidR="001E28D4" w:rsidRPr="00085F81" w:rsidRDefault="001E28D4" w:rsidP="006541D0">
            <w:pPr>
              <w:jc w:val="center"/>
              <w:rPr>
                <w:b/>
                <w:color w:val="000000" w:themeColor="text1"/>
              </w:rPr>
            </w:pPr>
            <w:r w:rsidRPr="00085F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5M</w:t>
            </w:r>
          </w:p>
        </w:tc>
      </w:tr>
      <w:tr w:rsidR="001E28D4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1E28D4" w:rsidRPr="00BD4848" w:rsidRDefault="0040207A" w:rsidP="00F77601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762B0C">
              <w:rPr>
                <w:rFonts w:ascii="Times New Roman" w:hAnsi="Times New Roman"/>
                <w:bCs/>
                <w:sz w:val="24"/>
              </w:rPr>
              <w:t>Apply dictionary-based and morphological analysis techniques to perform lemmatization.</w:t>
            </w:r>
          </w:p>
        </w:tc>
        <w:tc>
          <w:tcPr>
            <w:tcW w:w="963" w:type="dxa"/>
            <w:vAlign w:val="center"/>
          </w:tcPr>
          <w:p w:rsidR="001E28D4" w:rsidRPr="00085F81" w:rsidRDefault="00A35603" w:rsidP="00085F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824" w:type="dxa"/>
            <w:vAlign w:val="center"/>
          </w:tcPr>
          <w:p w:rsidR="001E28D4" w:rsidRPr="00085F81" w:rsidRDefault="002D1ABB" w:rsidP="006541D0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853" w:type="dxa"/>
            <w:vAlign w:val="center"/>
          </w:tcPr>
          <w:p w:rsidR="001E28D4" w:rsidRPr="00085F81" w:rsidRDefault="001E28D4" w:rsidP="006541D0">
            <w:pPr>
              <w:jc w:val="center"/>
              <w:rPr>
                <w:b/>
                <w:color w:val="000000" w:themeColor="text1"/>
              </w:rPr>
            </w:pPr>
            <w:r w:rsidRPr="00085F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5M</w:t>
            </w:r>
          </w:p>
        </w:tc>
      </w:tr>
    </w:tbl>
    <w:p w:rsidR="00E37C99" w:rsidRDefault="00E37C99" w:rsidP="004A78E0">
      <w:pPr>
        <w:rPr>
          <w:rFonts w:ascii="Times New Roman" w:hAnsi="Times New Roman" w:cs="Times New Roman"/>
          <w:sz w:val="28"/>
          <w:szCs w:val="24"/>
        </w:rPr>
      </w:pPr>
    </w:p>
    <w:sectPr w:rsidR="00E37C99" w:rsidSect="00494F34">
      <w:pgSz w:w="11907" w:h="16839" w:code="9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65E4A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A27"/>
    <w:multiLevelType w:val="hybridMultilevel"/>
    <w:tmpl w:val="FDD0CE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533CE"/>
    <w:multiLevelType w:val="hybridMultilevel"/>
    <w:tmpl w:val="C15EC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32A20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571A7"/>
    <w:multiLevelType w:val="hybridMultilevel"/>
    <w:tmpl w:val="678250FC"/>
    <w:lvl w:ilvl="0" w:tplc="77487B4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86D9B"/>
    <w:multiLevelType w:val="hybridMultilevel"/>
    <w:tmpl w:val="21D0A704"/>
    <w:lvl w:ilvl="0" w:tplc="DB9EE80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A4342"/>
    <w:multiLevelType w:val="hybridMultilevel"/>
    <w:tmpl w:val="CD6C2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335FE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686C81"/>
    <w:multiLevelType w:val="hybridMultilevel"/>
    <w:tmpl w:val="BBEE5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580084"/>
    <w:multiLevelType w:val="hybridMultilevel"/>
    <w:tmpl w:val="3CF61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F264A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B2DEE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55212"/>
    <w:multiLevelType w:val="hybridMultilevel"/>
    <w:tmpl w:val="59BCFD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F4CD3"/>
    <w:multiLevelType w:val="hybridMultilevel"/>
    <w:tmpl w:val="C5A03786"/>
    <w:lvl w:ilvl="0" w:tplc="51B053D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D3215F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87FDF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144FC"/>
    <w:multiLevelType w:val="hybridMultilevel"/>
    <w:tmpl w:val="37CC1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912317"/>
    <w:multiLevelType w:val="hybridMultilevel"/>
    <w:tmpl w:val="B53EBFEC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E78324B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B5A7E"/>
    <w:multiLevelType w:val="hybridMultilevel"/>
    <w:tmpl w:val="B414D6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14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12"/>
  </w:num>
  <w:num w:numId="9">
    <w:abstractNumId w:val="13"/>
  </w:num>
  <w:num w:numId="10">
    <w:abstractNumId w:val="5"/>
  </w:num>
  <w:num w:numId="11">
    <w:abstractNumId w:val="19"/>
  </w:num>
  <w:num w:numId="12">
    <w:abstractNumId w:val="2"/>
  </w:num>
  <w:num w:numId="13">
    <w:abstractNumId w:val="16"/>
  </w:num>
  <w:num w:numId="14">
    <w:abstractNumId w:val="8"/>
  </w:num>
  <w:num w:numId="15">
    <w:abstractNumId w:val="9"/>
  </w:num>
  <w:num w:numId="16">
    <w:abstractNumId w:val="6"/>
  </w:num>
  <w:num w:numId="17">
    <w:abstractNumId w:val="11"/>
  </w:num>
  <w:num w:numId="18">
    <w:abstractNumId w:val="15"/>
  </w:num>
  <w:num w:numId="19">
    <w:abstractNumId w:val="1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FDD"/>
    <w:rsid w:val="000168C9"/>
    <w:rsid w:val="00023F23"/>
    <w:rsid w:val="00026085"/>
    <w:rsid w:val="00036720"/>
    <w:rsid w:val="0004108F"/>
    <w:rsid w:val="0004739B"/>
    <w:rsid w:val="000545D3"/>
    <w:rsid w:val="00057BB7"/>
    <w:rsid w:val="000632D2"/>
    <w:rsid w:val="00063883"/>
    <w:rsid w:val="0007126B"/>
    <w:rsid w:val="000719A8"/>
    <w:rsid w:val="00085F81"/>
    <w:rsid w:val="00090242"/>
    <w:rsid w:val="00090650"/>
    <w:rsid w:val="00091C33"/>
    <w:rsid w:val="000967A3"/>
    <w:rsid w:val="00096A7B"/>
    <w:rsid w:val="000A6AC6"/>
    <w:rsid w:val="000B36ED"/>
    <w:rsid w:val="000C0829"/>
    <w:rsid w:val="000C15A5"/>
    <w:rsid w:val="000C2172"/>
    <w:rsid w:val="000C24C8"/>
    <w:rsid w:val="000D60C1"/>
    <w:rsid w:val="000E3D9A"/>
    <w:rsid w:val="000F4715"/>
    <w:rsid w:val="000F53C0"/>
    <w:rsid w:val="001031B5"/>
    <w:rsid w:val="001158E6"/>
    <w:rsid w:val="001167DC"/>
    <w:rsid w:val="0012029C"/>
    <w:rsid w:val="00130662"/>
    <w:rsid w:val="00130884"/>
    <w:rsid w:val="001327C9"/>
    <w:rsid w:val="00132A70"/>
    <w:rsid w:val="00134669"/>
    <w:rsid w:val="001420A7"/>
    <w:rsid w:val="001506C4"/>
    <w:rsid w:val="00163D52"/>
    <w:rsid w:val="00170F46"/>
    <w:rsid w:val="00175469"/>
    <w:rsid w:val="001914AF"/>
    <w:rsid w:val="00197B00"/>
    <w:rsid w:val="00197D78"/>
    <w:rsid w:val="001A214C"/>
    <w:rsid w:val="001C4C4D"/>
    <w:rsid w:val="001C575F"/>
    <w:rsid w:val="001C78C8"/>
    <w:rsid w:val="001D4805"/>
    <w:rsid w:val="001D5975"/>
    <w:rsid w:val="001D5A2A"/>
    <w:rsid w:val="001E28D4"/>
    <w:rsid w:val="001E368B"/>
    <w:rsid w:val="001E711E"/>
    <w:rsid w:val="001F078A"/>
    <w:rsid w:val="001F1CC6"/>
    <w:rsid w:val="00201BF3"/>
    <w:rsid w:val="002102CC"/>
    <w:rsid w:val="002108C2"/>
    <w:rsid w:val="00215CD5"/>
    <w:rsid w:val="00217643"/>
    <w:rsid w:val="00230FDD"/>
    <w:rsid w:val="00231113"/>
    <w:rsid w:val="002351DB"/>
    <w:rsid w:val="002409DA"/>
    <w:rsid w:val="0024587C"/>
    <w:rsid w:val="00245DAF"/>
    <w:rsid w:val="002477D6"/>
    <w:rsid w:val="00254B21"/>
    <w:rsid w:val="00256DC9"/>
    <w:rsid w:val="00265318"/>
    <w:rsid w:val="00274F79"/>
    <w:rsid w:val="00291618"/>
    <w:rsid w:val="00292EC2"/>
    <w:rsid w:val="00292EE4"/>
    <w:rsid w:val="00293100"/>
    <w:rsid w:val="0029654C"/>
    <w:rsid w:val="002A4C1A"/>
    <w:rsid w:val="002A5FC4"/>
    <w:rsid w:val="002A7FF8"/>
    <w:rsid w:val="002C5D6E"/>
    <w:rsid w:val="002D09B3"/>
    <w:rsid w:val="002D1ABB"/>
    <w:rsid w:val="002D3112"/>
    <w:rsid w:val="002D7972"/>
    <w:rsid w:val="002E164F"/>
    <w:rsid w:val="002E51C1"/>
    <w:rsid w:val="002E762A"/>
    <w:rsid w:val="002E7EAE"/>
    <w:rsid w:val="002F2EC8"/>
    <w:rsid w:val="00301F73"/>
    <w:rsid w:val="00321823"/>
    <w:rsid w:val="00321A31"/>
    <w:rsid w:val="0032695E"/>
    <w:rsid w:val="003270DA"/>
    <w:rsid w:val="00331BA4"/>
    <w:rsid w:val="00333484"/>
    <w:rsid w:val="00334051"/>
    <w:rsid w:val="00334692"/>
    <w:rsid w:val="0033784D"/>
    <w:rsid w:val="00337ECF"/>
    <w:rsid w:val="00343895"/>
    <w:rsid w:val="003457E3"/>
    <w:rsid w:val="00357D6D"/>
    <w:rsid w:val="00367702"/>
    <w:rsid w:val="00375749"/>
    <w:rsid w:val="00376112"/>
    <w:rsid w:val="003834F0"/>
    <w:rsid w:val="00384BEC"/>
    <w:rsid w:val="00385CC1"/>
    <w:rsid w:val="00391C18"/>
    <w:rsid w:val="00392A7F"/>
    <w:rsid w:val="00392FB2"/>
    <w:rsid w:val="003A0C17"/>
    <w:rsid w:val="003D0F9A"/>
    <w:rsid w:val="003D10C6"/>
    <w:rsid w:val="003D7724"/>
    <w:rsid w:val="003D7BD2"/>
    <w:rsid w:val="003E0627"/>
    <w:rsid w:val="003F287A"/>
    <w:rsid w:val="0040207A"/>
    <w:rsid w:val="00406AE6"/>
    <w:rsid w:val="00412770"/>
    <w:rsid w:val="004300F0"/>
    <w:rsid w:val="0043622B"/>
    <w:rsid w:val="00444D69"/>
    <w:rsid w:val="00451606"/>
    <w:rsid w:val="00453DCD"/>
    <w:rsid w:val="00454631"/>
    <w:rsid w:val="004735AC"/>
    <w:rsid w:val="00480424"/>
    <w:rsid w:val="00490AAF"/>
    <w:rsid w:val="00492896"/>
    <w:rsid w:val="004931A4"/>
    <w:rsid w:val="00494F34"/>
    <w:rsid w:val="00497792"/>
    <w:rsid w:val="004A339D"/>
    <w:rsid w:val="004A78E0"/>
    <w:rsid w:val="004B0C92"/>
    <w:rsid w:val="004B1137"/>
    <w:rsid w:val="004C4794"/>
    <w:rsid w:val="004C51F9"/>
    <w:rsid w:val="004C62AB"/>
    <w:rsid w:val="004E0D26"/>
    <w:rsid w:val="004F3048"/>
    <w:rsid w:val="004F4A94"/>
    <w:rsid w:val="004F7296"/>
    <w:rsid w:val="004F7C28"/>
    <w:rsid w:val="00501DA1"/>
    <w:rsid w:val="00512419"/>
    <w:rsid w:val="0053272A"/>
    <w:rsid w:val="005351C0"/>
    <w:rsid w:val="00592FE9"/>
    <w:rsid w:val="005A3AAA"/>
    <w:rsid w:val="005A7DC5"/>
    <w:rsid w:val="005C0A4D"/>
    <w:rsid w:val="005C762B"/>
    <w:rsid w:val="005D3D57"/>
    <w:rsid w:val="005D50C2"/>
    <w:rsid w:val="005E7B4E"/>
    <w:rsid w:val="005F349F"/>
    <w:rsid w:val="005F7516"/>
    <w:rsid w:val="00612199"/>
    <w:rsid w:val="00614ED7"/>
    <w:rsid w:val="0062009E"/>
    <w:rsid w:val="006213E8"/>
    <w:rsid w:val="0062729D"/>
    <w:rsid w:val="00627490"/>
    <w:rsid w:val="00634838"/>
    <w:rsid w:val="0065721A"/>
    <w:rsid w:val="00682824"/>
    <w:rsid w:val="00690E85"/>
    <w:rsid w:val="0069607C"/>
    <w:rsid w:val="006B5E2B"/>
    <w:rsid w:val="006C2498"/>
    <w:rsid w:val="006C60F5"/>
    <w:rsid w:val="006D40CA"/>
    <w:rsid w:val="00715095"/>
    <w:rsid w:val="007168BD"/>
    <w:rsid w:val="00716A98"/>
    <w:rsid w:val="00721B3E"/>
    <w:rsid w:val="00725B68"/>
    <w:rsid w:val="00732F12"/>
    <w:rsid w:val="00732FA8"/>
    <w:rsid w:val="00735859"/>
    <w:rsid w:val="00735A64"/>
    <w:rsid w:val="00741D14"/>
    <w:rsid w:val="007627C7"/>
    <w:rsid w:val="00764B60"/>
    <w:rsid w:val="00767013"/>
    <w:rsid w:val="007672BF"/>
    <w:rsid w:val="007714AE"/>
    <w:rsid w:val="00772DB8"/>
    <w:rsid w:val="00784A41"/>
    <w:rsid w:val="007857E0"/>
    <w:rsid w:val="00786BA5"/>
    <w:rsid w:val="0079479D"/>
    <w:rsid w:val="007A05A9"/>
    <w:rsid w:val="007A40D7"/>
    <w:rsid w:val="007A455A"/>
    <w:rsid w:val="007B01D9"/>
    <w:rsid w:val="007B12E7"/>
    <w:rsid w:val="007B506E"/>
    <w:rsid w:val="007C0F13"/>
    <w:rsid w:val="007C4FAA"/>
    <w:rsid w:val="007C6706"/>
    <w:rsid w:val="007D1A86"/>
    <w:rsid w:val="007D3005"/>
    <w:rsid w:val="007D5D2D"/>
    <w:rsid w:val="007E1E3C"/>
    <w:rsid w:val="007E24A4"/>
    <w:rsid w:val="007E7307"/>
    <w:rsid w:val="007F490C"/>
    <w:rsid w:val="007F4B2E"/>
    <w:rsid w:val="00800704"/>
    <w:rsid w:val="00800B26"/>
    <w:rsid w:val="00804924"/>
    <w:rsid w:val="00805FA7"/>
    <w:rsid w:val="008065BF"/>
    <w:rsid w:val="0082069D"/>
    <w:rsid w:val="008210B0"/>
    <w:rsid w:val="00827A92"/>
    <w:rsid w:val="0083293B"/>
    <w:rsid w:val="00853C9A"/>
    <w:rsid w:val="00864C64"/>
    <w:rsid w:val="00865F1F"/>
    <w:rsid w:val="00871969"/>
    <w:rsid w:val="008728E1"/>
    <w:rsid w:val="00873C73"/>
    <w:rsid w:val="00881727"/>
    <w:rsid w:val="00881F79"/>
    <w:rsid w:val="00892796"/>
    <w:rsid w:val="00893DF8"/>
    <w:rsid w:val="008A3DE6"/>
    <w:rsid w:val="008A5986"/>
    <w:rsid w:val="008A76B4"/>
    <w:rsid w:val="008B0FC4"/>
    <w:rsid w:val="008D45F3"/>
    <w:rsid w:val="008E70A6"/>
    <w:rsid w:val="008F5125"/>
    <w:rsid w:val="00907EC1"/>
    <w:rsid w:val="00914D86"/>
    <w:rsid w:val="009200AC"/>
    <w:rsid w:val="0093288E"/>
    <w:rsid w:val="00940A59"/>
    <w:rsid w:val="00951056"/>
    <w:rsid w:val="00957892"/>
    <w:rsid w:val="00957C24"/>
    <w:rsid w:val="00962282"/>
    <w:rsid w:val="009670F6"/>
    <w:rsid w:val="00971D1B"/>
    <w:rsid w:val="0097705F"/>
    <w:rsid w:val="009850BC"/>
    <w:rsid w:val="009924DF"/>
    <w:rsid w:val="00996D61"/>
    <w:rsid w:val="009A1D72"/>
    <w:rsid w:val="009A588A"/>
    <w:rsid w:val="009A6358"/>
    <w:rsid w:val="009C1A3A"/>
    <w:rsid w:val="009C7E87"/>
    <w:rsid w:val="009E7B17"/>
    <w:rsid w:val="009F1BE0"/>
    <w:rsid w:val="009F3304"/>
    <w:rsid w:val="009F453E"/>
    <w:rsid w:val="009F5DC9"/>
    <w:rsid w:val="009F7CA5"/>
    <w:rsid w:val="00A02B95"/>
    <w:rsid w:val="00A075E5"/>
    <w:rsid w:val="00A111FF"/>
    <w:rsid w:val="00A11776"/>
    <w:rsid w:val="00A15CC6"/>
    <w:rsid w:val="00A24AD4"/>
    <w:rsid w:val="00A24B11"/>
    <w:rsid w:val="00A35603"/>
    <w:rsid w:val="00A36019"/>
    <w:rsid w:val="00A44182"/>
    <w:rsid w:val="00A54E43"/>
    <w:rsid w:val="00A716FC"/>
    <w:rsid w:val="00A72281"/>
    <w:rsid w:val="00A81141"/>
    <w:rsid w:val="00A82345"/>
    <w:rsid w:val="00A855DC"/>
    <w:rsid w:val="00A93188"/>
    <w:rsid w:val="00A93F40"/>
    <w:rsid w:val="00AA1B1E"/>
    <w:rsid w:val="00AA2C52"/>
    <w:rsid w:val="00AA2C9F"/>
    <w:rsid w:val="00AA33B7"/>
    <w:rsid w:val="00AA706E"/>
    <w:rsid w:val="00AB31CB"/>
    <w:rsid w:val="00AB52F2"/>
    <w:rsid w:val="00AE1396"/>
    <w:rsid w:val="00AE3916"/>
    <w:rsid w:val="00AF35AE"/>
    <w:rsid w:val="00AF7D2E"/>
    <w:rsid w:val="00B14554"/>
    <w:rsid w:val="00B152D4"/>
    <w:rsid w:val="00B1789D"/>
    <w:rsid w:val="00B2267B"/>
    <w:rsid w:val="00B239DB"/>
    <w:rsid w:val="00B573B8"/>
    <w:rsid w:val="00B64FB1"/>
    <w:rsid w:val="00B6576A"/>
    <w:rsid w:val="00B70FE6"/>
    <w:rsid w:val="00B75A11"/>
    <w:rsid w:val="00B8315B"/>
    <w:rsid w:val="00B94F21"/>
    <w:rsid w:val="00B95B42"/>
    <w:rsid w:val="00B9698E"/>
    <w:rsid w:val="00BB3428"/>
    <w:rsid w:val="00BB4EA1"/>
    <w:rsid w:val="00BD23BA"/>
    <w:rsid w:val="00BD296D"/>
    <w:rsid w:val="00BD4848"/>
    <w:rsid w:val="00BD5884"/>
    <w:rsid w:val="00BE68EF"/>
    <w:rsid w:val="00BF6ECF"/>
    <w:rsid w:val="00C00BEF"/>
    <w:rsid w:val="00C04BE9"/>
    <w:rsid w:val="00C104C5"/>
    <w:rsid w:val="00C132F4"/>
    <w:rsid w:val="00C21F32"/>
    <w:rsid w:val="00C25DF8"/>
    <w:rsid w:val="00C263FB"/>
    <w:rsid w:val="00C26A3D"/>
    <w:rsid w:val="00C402EE"/>
    <w:rsid w:val="00C47ADE"/>
    <w:rsid w:val="00C56E1F"/>
    <w:rsid w:val="00C611D4"/>
    <w:rsid w:val="00C61C98"/>
    <w:rsid w:val="00C636B3"/>
    <w:rsid w:val="00C6390D"/>
    <w:rsid w:val="00C64AC4"/>
    <w:rsid w:val="00C717F8"/>
    <w:rsid w:val="00C80C81"/>
    <w:rsid w:val="00C86629"/>
    <w:rsid w:val="00CA3FC7"/>
    <w:rsid w:val="00CA5D05"/>
    <w:rsid w:val="00CA670D"/>
    <w:rsid w:val="00CB156C"/>
    <w:rsid w:val="00CB1B96"/>
    <w:rsid w:val="00CB304C"/>
    <w:rsid w:val="00CC11C1"/>
    <w:rsid w:val="00CC15B0"/>
    <w:rsid w:val="00CE11FA"/>
    <w:rsid w:val="00CE413C"/>
    <w:rsid w:val="00D213E0"/>
    <w:rsid w:val="00D216AB"/>
    <w:rsid w:val="00D260F7"/>
    <w:rsid w:val="00D35671"/>
    <w:rsid w:val="00D41CE5"/>
    <w:rsid w:val="00D449F5"/>
    <w:rsid w:val="00D71763"/>
    <w:rsid w:val="00D76DF6"/>
    <w:rsid w:val="00D8315C"/>
    <w:rsid w:val="00DA09BC"/>
    <w:rsid w:val="00DB1F53"/>
    <w:rsid w:val="00DB5175"/>
    <w:rsid w:val="00DC37B3"/>
    <w:rsid w:val="00DC7ACD"/>
    <w:rsid w:val="00DF33EC"/>
    <w:rsid w:val="00E13F63"/>
    <w:rsid w:val="00E15077"/>
    <w:rsid w:val="00E22537"/>
    <w:rsid w:val="00E32191"/>
    <w:rsid w:val="00E34D47"/>
    <w:rsid w:val="00E37C99"/>
    <w:rsid w:val="00E40D1D"/>
    <w:rsid w:val="00E50CA5"/>
    <w:rsid w:val="00E640CF"/>
    <w:rsid w:val="00E8652B"/>
    <w:rsid w:val="00E91940"/>
    <w:rsid w:val="00E93943"/>
    <w:rsid w:val="00EA7A2C"/>
    <w:rsid w:val="00EB3286"/>
    <w:rsid w:val="00EC75E3"/>
    <w:rsid w:val="00ED2DC3"/>
    <w:rsid w:val="00ED30F9"/>
    <w:rsid w:val="00ED317C"/>
    <w:rsid w:val="00ED6D18"/>
    <w:rsid w:val="00F01B8B"/>
    <w:rsid w:val="00F167C6"/>
    <w:rsid w:val="00F167CC"/>
    <w:rsid w:val="00F407C6"/>
    <w:rsid w:val="00F43419"/>
    <w:rsid w:val="00F45EF1"/>
    <w:rsid w:val="00F4737C"/>
    <w:rsid w:val="00F518B2"/>
    <w:rsid w:val="00F6635F"/>
    <w:rsid w:val="00F77601"/>
    <w:rsid w:val="00F9101B"/>
    <w:rsid w:val="00FA03BB"/>
    <w:rsid w:val="00FA56BD"/>
    <w:rsid w:val="00FB65E6"/>
    <w:rsid w:val="00FB7174"/>
    <w:rsid w:val="00FE1FB6"/>
    <w:rsid w:val="00FE2AF0"/>
    <w:rsid w:val="00FE38D1"/>
    <w:rsid w:val="00FE3981"/>
    <w:rsid w:val="00FF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A69D9"/>
  <w15:docId w15:val="{D4D8CF5A-8539-4432-A285-47A8D37FC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01B"/>
    <w:pPr>
      <w:ind w:left="720"/>
      <w:contextualSpacing/>
    </w:pPr>
  </w:style>
  <w:style w:type="table" w:styleId="TableGrid">
    <w:name w:val="Table Grid"/>
    <w:basedOn w:val="TableNormal"/>
    <w:uiPriority w:val="59"/>
    <w:rsid w:val="00FA56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6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D1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218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BodyText">
    <w:name w:val="Body Text"/>
    <w:basedOn w:val="Normal"/>
    <w:link w:val="BodyTextChar"/>
    <w:uiPriority w:val="1"/>
    <w:qFormat/>
    <w:rsid w:val="00170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70F4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2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716A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1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A30B0-9486-4F60-88D6-917B004BC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examcell</dc:creator>
  <cp:lastModifiedBy>Y . SUREKHA</cp:lastModifiedBy>
  <cp:revision>81</cp:revision>
  <cp:lastPrinted>2023-09-13T08:16:00Z</cp:lastPrinted>
  <dcterms:created xsi:type="dcterms:W3CDTF">2026-01-19T04:59:00Z</dcterms:created>
  <dcterms:modified xsi:type="dcterms:W3CDTF">2026-01-19T05:30:00Z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1b1cc11b-d655-434f-af03-9ec7fb51b1b3</vt:lpwstr>
  </property>
</Properties>
</file>