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096"/>
        <w:tblW w:w="10173" w:type="dxa"/>
        <w:tblLook w:val="04A0" w:firstRow="1" w:lastRow="0" w:firstColumn="1" w:lastColumn="0" w:noHBand="0" w:noVBand="1"/>
      </w:tblPr>
      <w:tblGrid>
        <w:gridCol w:w="2943"/>
        <w:gridCol w:w="2601"/>
        <w:gridCol w:w="93"/>
        <w:gridCol w:w="4536"/>
      </w:tblGrid>
      <w:tr w:rsidR="000B4CA5" w:rsidRPr="0049211D" w:rsidTr="00C84191">
        <w:trPr>
          <w:trHeight w:val="332"/>
        </w:trPr>
        <w:tc>
          <w:tcPr>
            <w:tcW w:w="10173" w:type="dxa"/>
            <w:gridSpan w:val="4"/>
            <w:vAlign w:val="center"/>
          </w:tcPr>
          <w:p w:rsidR="000B4CA5" w:rsidRPr="00FF7131" w:rsidRDefault="000B4CA5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P.V.P SIDDHARTHA INSTITUTE OF TECHNOLOGY</w:t>
            </w:r>
          </w:p>
        </w:tc>
      </w:tr>
      <w:tr w:rsidR="000B4CA5" w:rsidRPr="0049211D" w:rsidTr="00C84191">
        <w:trPr>
          <w:trHeight w:val="332"/>
        </w:trPr>
        <w:tc>
          <w:tcPr>
            <w:tcW w:w="5637" w:type="dxa"/>
            <w:gridSpan w:val="3"/>
            <w:vAlign w:val="center"/>
          </w:tcPr>
          <w:p w:rsidR="000B4CA5" w:rsidRPr="00FF7131" w:rsidRDefault="000B4CA5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 xml:space="preserve">BRANCH : </w:t>
            </w:r>
            <w:r w:rsidR="00531D19" w:rsidRPr="00FF7131">
              <w:rPr>
                <w:rFonts w:ascii="Bookman Old Style" w:hAnsi="Bookman Old Style" w:cs="Times New Roman"/>
                <w:b/>
              </w:rPr>
              <w:t>CSE</w:t>
            </w:r>
            <w:r w:rsidR="00F22838">
              <w:rPr>
                <w:rFonts w:ascii="Bookman Old Style" w:hAnsi="Bookman Old Style" w:cs="Times New Roman"/>
                <w:b/>
              </w:rPr>
              <w:t>/IT</w:t>
            </w:r>
          </w:p>
        </w:tc>
        <w:tc>
          <w:tcPr>
            <w:tcW w:w="4536" w:type="dxa"/>
            <w:vAlign w:val="center"/>
          </w:tcPr>
          <w:p w:rsidR="000B4CA5" w:rsidRPr="00FF7131" w:rsidRDefault="00531D1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REGULATION : PVP23</w:t>
            </w:r>
          </w:p>
        </w:tc>
      </w:tr>
      <w:tr w:rsidR="000B4CA5" w:rsidRPr="0049211D" w:rsidTr="00FF7131">
        <w:trPr>
          <w:trHeight w:val="551"/>
        </w:trPr>
        <w:tc>
          <w:tcPr>
            <w:tcW w:w="2943" w:type="dxa"/>
            <w:vAlign w:val="center"/>
          </w:tcPr>
          <w:p w:rsidR="000B4CA5" w:rsidRPr="00FF7131" w:rsidRDefault="000B4CA5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 xml:space="preserve">Course: </w:t>
            </w:r>
            <w:proofErr w:type="spellStart"/>
            <w:r w:rsidRPr="00FF7131">
              <w:rPr>
                <w:rFonts w:ascii="Bookman Old Style" w:hAnsi="Bookman Old Style" w:cs="Times New Roman"/>
                <w:b/>
              </w:rPr>
              <w:t>B.Tech</w:t>
            </w:r>
            <w:proofErr w:type="spellEnd"/>
          </w:p>
        </w:tc>
        <w:tc>
          <w:tcPr>
            <w:tcW w:w="7230" w:type="dxa"/>
            <w:gridSpan w:val="3"/>
            <w:vAlign w:val="center"/>
          </w:tcPr>
          <w:p w:rsidR="000B4CA5" w:rsidRPr="00FF7131" w:rsidRDefault="000B4CA5" w:rsidP="001017C9">
            <w:pPr>
              <w:pStyle w:val="BodyText"/>
              <w:spacing w:line="276" w:lineRule="auto"/>
              <w:jc w:val="center"/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</w:pPr>
            <w:r w:rsidRPr="00FF7131"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  <w:t xml:space="preserve">SUBJECT:  </w:t>
            </w:r>
            <w:r w:rsidR="00F22838"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  <w:t>CLOUD COMPUTING</w:t>
            </w:r>
          </w:p>
        </w:tc>
      </w:tr>
      <w:tr w:rsidR="000B4CA5" w:rsidRPr="0049211D" w:rsidTr="00C84191">
        <w:trPr>
          <w:trHeight w:val="332"/>
        </w:trPr>
        <w:tc>
          <w:tcPr>
            <w:tcW w:w="5544" w:type="dxa"/>
            <w:gridSpan w:val="2"/>
            <w:vAlign w:val="center"/>
          </w:tcPr>
          <w:p w:rsidR="000B4CA5" w:rsidRPr="00FF7131" w:rsidRDefault="000B4CA5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Subject</w:t>
            </w:r>
            <w:r w:rsidR="008B638C" w:rsidRPr="00FF7131">
              <w:rPr>
                <w:rFonts w:ascii="Bookman Old Style" w:hAnsi="Bookman Old Style" w:cs="Times New Roman"/>
                <w:b/>
              </w:rPr>
              <w:t xml:space="preserve"> </w:t>
            </w:r>
            <w:r w:rsidRPr="00FF7131">
              <w:rPr>
                <w:rFonts w:ascii="Bookman Old Style" w:hAnsi="Bookman Old Style" w:cs="Times New Roman"/>
                <w:b/>
              </w:rPr>
              <w:t>Code:</w:t>
            </w:r>
            <w:r w:rsidR="0066309C" w:rsidRPr="00FF7131">
              <w:rPr>
                <w:rFonts w:ascii="Bookman Old Style" w:hAnsi="Bookman Old Style" w:cs="Times New Roman"/>
                <w:b/>
              </w:rPr>
              <w:t>23</w:t>
            </w:r>
            <w:r w:rsidR="009F420A" w:rsidRPr="00FF7131">
              <w:rPr>
                <w:rFonts w:ascii="Bookman Old Style" w:hAnsi="Bookman Old Style" w:cs="Times New Roman"/>
                <w:b/>
              </w:rPr>
              <w:t>CS3</w:t>
            </w:r>
            <w:r w:rsidR="00F22838">
              <w:rPr>
                <w:rFonts w:ascii="Bookman Old Style" w:hAnsi="Bookman Old Style" w:cs="Times New Roman"/>
                <w:b/>
              </w:rPr>
              <w:t>602/23IT3601</w:t>
            </w:r>
          </w:p>
        </w:tc>
        <w:tc>
          <w:tcPr>
            <w:tcW w:w="4629" w:type="dxa"/>
            <w:gridSpan w:val="2"/>
            <w:vAlign w:val="center"/>
          </w:tcPr>
          <w:p w:rsidR="000B4CA5" w:rsidRPr="00FF7131" w:rsidRDefault="000B4CA5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Year and Semester: I</w:t>
            </w:r>
            <w:r w:rsidR="009F420A" w:rsidRPr="00FF7131">
              <w:rPr>
                <w:rFonts w:ascii="Bookman Old Style" w:hAnsi="Bookman Old Style" w:cs="Times New Roman"/>
                <w:b/>
              </w:rPr>
              <w:t>I</w:t>
            </w:r>
            <w:r w:rsidRPr="00FF7131">
              <w:rPr>
                <w:rFonts w:ascii="Bookman Old Style" w:hAnsi="Bookman Old Style" w:cs="Times New Roman"/>
                <w:b/>
              </w:rPr>
              <w:t xml:space="preserve">I </w:t>
            </w:r>
            <w:r w:rsidR="0008011C">
              <w:rPr>
                <w:rFonts w:ascii="Bookman Old Style" w:hAnsi="Bookman Old Style" w:cs="Times New Roman"/>
                <w:b/>
              </w:rPr>
              <w:t>-</w:t>
            </w:r>
            <w:r w:rsidRPr="00FF7131">
              <w:rPr>
                <w:rFonts w:ascii="Bookman Old Style" w:hAnsi="Bookman Old Style" w:cs="Times New Roman"/>
                <w:b/>
              </w:rPr>
              <w:t xml:space="preserve"> </w:t>
            </w:r>
            <w:r w:rsidR="00F22838">
              <w:rPr>
                <w:rFonts w:ascii="Bookman Old Style" w:hAnsi="Bookman Old Style" w:cs="Times New Roman"/>
                <w:b/>
              </w:rPr>
              <w:t>I</w:t>
            </w:r>
            <w:r w:rsidR="0008011C">
              <w:rPr>
                <w:rFonts w:ascii="Bookman Old Style" w:hAnsi="Bookman Old Style" w:cs="Times New Roman"/>
                <w:b/>
              </w:rPr>
              <w:t>I</w:t>
            </w:r>
          </w:p>
        </w:tc>
      </w:tr>
      <w:tr w:rsidR="000B4CA5" w:rsidRPr="0049211D" w:rsidTr="00C84191">
        <w:trPr>
          <w:trHeight w:val="351"/>
        </w:trPr>
        <w:tc>
          <w:tcPr>
            <w:tcW w:w="10173" w:type="dxa"/>
            <w:gridSpan w:val="4"/>
            <w:vAlign w:val="center"/>
          </w:tcPr>
          <w:p w:rsidR="000B4CA5" w:rsidRPr="00FF7131" w:rsidRDefault="000B4CA5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QUESTION BANK</w:t>
            </w:r>
          </w:p>
        </w:tc>
      </w:tr>
    </w:tbl>
    <w:p w:rsidR="00B3484C" w:rsidRDefault="00B3484C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p w:rsidR="0012614A" w:rsidRPr="00440C26" w:rsidRDefault="0012614A" w:rsidP="00FF7131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</w:t>
      </w:r>
    </w:p>
    <w:tbl>
      <w:tblPr>
        <w:tblStyle w:val="TableGrid"/>
        <w:tblW w:w="1081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01"/>
        <w:gridCol w:w="810"/>
        <w:gridCol w:w="990"/>
        <w:gridCol w:w="1260"/>
      </w:tblGrid>
      <w:tr w:rsidR="0008011C" w:rsidRPr="000915C9" w:rsidTr="00A113E1">
        <w:trPr>
          <w:trHeight w:val="624"/>
        </w:trPr>
        <w:tc>
          <w:tcPr>
            <w:tcW w:w="851" w:type="dxa"/>
            <w:vAlign w:val="center"/>
          </w:tcPr>
          <w:p w:rsidR="0008011C" w:rsidRPr="000915C9" w:rsidRDefault="0008011C" w:rsidP="00CB5409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6901" w:type="dxa"/>
            <w:vAlign w:val="center"/>
          </w:tcPr>
          <w:p w:rsidR="0008011C" w:rsidRPr="000915C9" w:rsidRDefault="0008011C" w:rsidP="0008011C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810" w:type="dxa"/>
            <w:vAlign w:val="center"/>
          </w:tcPr>
          <w:p w:rsidR="0008011C" w:rsidRPr="000915C9" w:rsidRDefault="0008011C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990" w:type="dxa"/>
            <w:vAlign w:val="center"/>
          </w:tcPr>
          <w:p w:rsidR="0008011C" w:rsidRPr="000915C9" w:rsidRDefault="0008011C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1260" w:type="dxa"/>
            <w:vAlign w:val="center"/>
          </w:tcPr>
          <w:p w:rsidR="0008011C" w:rsidRPr="000915C9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Explain the concept of cloud computing in your own words.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Describe any two key characteristics of cloud computing.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 xml:space="preserve">Illustrate the idea of utility computing with </w:t>
            </w:r>
            <w:proofErr w:type="spellStart"/>
            <w:r w:rsidRPr="000915C9">
              <w:rPr>
                <w:rFonts w:ascii="Bookman Old Style" w:hAnsi="Bookman Old Style" w:cs="Times New Roman"/>
              </w:rPr>
              <w:t>a</w:t>
            </w:r>
            <w:proofErr w:type="spellEnd"/>
            <w:r w:rsidRPr="000915C9">
              <w:rPr>
                <w:rFonts w:ascii="Bookman Old Style" w:hAnsi="Bookman Old Style" w:cs="Times New Roman"/>
              </w:rPr>
              <w:t xml:space="preserve"> example.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Distinguish between public cloud and private cloud.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Outline any two major benefits of using cloud computing.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Identify and describe any two cloud service providers.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Explain the different service models used in cloud computing.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Compare IaaS and PaaS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Interpret the use of cloud computing by giving two real-life applications.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141D3D" w:rsidRPr="000915C9" w:rsidTr="00A113E1">
        <w:tc>
          <w:tcPr>
            <w:tcW w:w="851" w:type="dxa"/>
            <w:vAlign w:val="center"/>
          </w:tcPr>
          <w:p w:rsidR="00141D3D" w:rsidRPr="000915C9" w:rsidRDefault="00141D3D" w:rsidP="00141D3D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6901" w:type="dxa"/>
            <w:vAlign w:val="center"/>
          </w:tcPr>
          <w:p w:rsidR="00141D3D" w:rsidRPr="000915C9" w:rsidRDefault="00141D3D" w:rsidP="00141D3D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Describe any two challenges associated with cloud computing.</w:t>
            </w:r>
          </w:p>
        </w:tc>
        <w:tc>
          <w:tcPr>
            <w:tcW w:w="810" w:type="dxa"/>
            <w:vAlign w:val="center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</w:tcPr>
          <w:p w:rsidR="00141D3D" w:rsidRPr="000915C9" w:rsidRDefault="00141D3D" w:rsidP="00141D3D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141D3D" w:rsidRPr="000915C9" w:rsidRDefault="00141D3D" w:rsidP="00141D3D">
            <w:pPr>
              <w:jc w:val="center"/>
            </w:pPr>
            <w:r w:rsidRPr="000915C9">
              <w:rPr>
                <w:rFonts w:ascii="Bookman Old Style" w:hAnsi="Bookman Old Style" w:cs="Times New Roman"/>
              </w:rPr>
              <w:t>2M</w:t>
            </w:r>
          </w:p>
        </w:tc>
      </w:tr>
      <w:tr w:rsidR="000915C9" w:rsidRPr="000915C9" w:rsidTr="00A113E1"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PART B</w:t>
            </w:r>
          </w:p>
        </w:tc>
        <w:tc>
          <w:tcPr>
            <w:tcW w:w="810" w:type="dxa"/>
            <w:vAlign w:val="center"/>
          </w:tcPr>
          <w:p w:rsidR="000915C9" w:rsidRPr="00A113E1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990" w:type="dxa"/>
            <w:vAlign w:val="center"/>
          </w:tcPr>
          <w:p w:rsidR="000915C9" w:rsidRPr="00A113E1" w:rsidRDefault="000915C9" w:rsidP="000915C9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1260" w:type="dxa"/>
            <w:vAlign w:val="center"/>
          </w:tcPr>
          <w:p w:rsidR="000915C9" w:rsidRPr="00A113E1" w:rsidRDefault="000915C9" w:rsidP="000915C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0915C9" w:rsidRPr="000915C9" w:rsidTr="00A113E1">
        <w:trPr>
          <w:trHeight w:val="333"/>
        </w:trPr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Define cloud computing and explain its key characteristics.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  <w:tr w:rsidR="000915C9" w:rsidRPr="000915C9" w:rsidTr="00A113E1"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 xml:space="preserve">Compare </w:t>
            </w:r>
            <w:r w:rsidRPr="000915C9">
              <w:rPr>
                <w:rFonts w:ascii="Bookman Old Style" w:hAnsi="Bookman Old Style"/>
              </w:rPr>
              <w:t>IaaS, PaaS, and SaaS</w:t>
            </w:r>
            <w:r w:rsidRPr="000915C9">
              <w:rPr>
                <w:rFonts w:ascii="Bookman Old Style" w:hAnsi="Bookman Old Style" w:cs="Times New Roman"/>
              </w:rPr>
              <w:t xml:space="preserve"> with suitable examples.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  <w:tr w:rsidR="000915C9" w:rsidRPr="000915C9" w:rsidTr="00A113E1"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Explain the cloud deployment models: public, private, and hybrid clouds.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  <w:tr w:rsidR="000915C9" w:rsidRPr="000915C9" w:rsidTr="00A113E1"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Discuss the advantages and disadvantages of cloud computing.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  <w:tr w:rsidR="000915C9" w:rsidRPr="000915C9" w:rsidTr="00A113E1">
        <w:trPr>
          <w:trHeight w:val="345"/>
        </w:trPr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6901" w:type="dxa"/>
            <w:vAlign w:val="center"/>
          </w:tcPr>
          <w:p w:rsidR="000915C9" w:rsidRPr="000915C9" w:rsidRDefault="00764833" w:rsidP="000915C9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Demonstrate </w:t>
            </w:r>
            <w:r w:rsidR="000915C9" w:rsidRPr="000915C9">
              <w:rPr>
                <w:rFonts w:ascii="Bookman Old Style" w:hAnsi="Bookman Old Style" w:cs="Times New Roman"/>
              </w:rPr>
              <w:t xml:space="preserve">the role of cloud service providers with reference to AWS, Microsoft Azure, and Google </w:t>
            </w:r>
            <w:proofErr w:type="spellStart"/>
            <w:r w:rsidR="000915C9" w:rsidRPr="000915C9">
              <w:rPr>
                <w:rFonts w:ascii="Bookman Old Style" w:hAnsi="Bookman Old Style" w:cs="Times New Roman"/>
              </w:rPr>
              <w:t>AppEngine</w:t>
            </w:r>
            <w:proofErr w:type="spellEnd"/>
            <w:r w:rsidR="000915C9" w:rsidRPr="000915C9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</w:t>
            </w:r>
            <w:r w:rsidR="00663672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  <w:tr w:rsidR="000915C9" w:rsidRPr="000915C9" w:rsidTr="00A113E1">
        <w:trPr>
          <w:trHeight w:val="279"/>
        </w:trPr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Explain how cloud computing supports organizations in reducing cost, improving scalability, and increasing flexibility.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  <w:tr w:rsidR="000915C9" w:rsidRPr="000915C9" w:rsidTr="00A113E1"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Interpret a healthcare application scenario and explain the suitability of a cloud service provider (AWS/Azure/GCP) for high availability and data security needs.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  <w:tr w:rsidR="000915C9" w:rsidRPr="000915C9" w:rsidTr="00A113E1"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Apply suitable cloud deployment models for a banking system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</w:t>
            </w:r>
            <w:r w:rsidR="00764833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  <w:tr w:rsidR="000915C9" w:rsidRPr="000915C9" w:rsidTr="00A113E1"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Demonstrate the use of different cloud service models (IaaS, PaaS, SaaS) for an educational or business application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</w:t>
            </w:r>
            <w:r w:rsidR="00764833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  <w:tr w:rsidR="000915C9" w:rsidRPr="000915C9" w:rsidTr="00A113E1">
        <w:trPr>
          <w:trHeight w:val="613"/>
        </w:trPr>
        <w:tc>
          <w:tcPr>
            <w:tcW w:w="851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6901" w:type="dxa"/>
            <w:vAlign w:val="center"/>
          </w:tcPr>
          <w:p w:rsidR="000915C9" w:rsidRPr="000915C9" w:rsidRDefault="000915C9" w:rsidP="000915C9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Illustrate how cloud computing helps organizations reduce cost, improve scalability, and enhance flexibility using a real-world example.</w:t>
            </w:r>
          </w:p>
        </w:tc>
        <w:tc>
          <w:tcPr>
            <w:tcW w:w="81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0915C9" w:rsidRPr="000915C9" w:rsidRDefault="000915C9" w:rsidP="000915C9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L</w:t>
            </w:r>
            <w:r w:rsidR="00764833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915C9" w:rsidRPr="000915C9" w:rsidRDefault="000915C9" w:rsidP="000915C9">
            <w:pPr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12614A" w:rsidRPr="00440C26" w:rsidRDefault="0012614A" w:rsidP="000915C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II</w:t>
      </w:r>
    </w:p>
    <w:tbl>
      <w:tblPr>
        <w:tblStyle w:val="TableGrid"/>
        <w:tblW w:w="108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759"/>
        <w:gridCol w:w="810"/>
        <w:gridCol w:w="990"/>
        <w:gridCol w:w="1440"/>
      </w:tblGrid>
      <w:tr w:rsidR="0008011C" w:rsidRPr="00A113E1" w:rsidTr="00A113E1">
        <w:trPr>
          <w:trHeight w:val="371"/>
        </w:trPr>
        <w:tc>
          <w:tcPr>
            <w:tcW w:w="851" w:type="dxa"/>
            <w:vAlign w:val="center"/>
          </w:tcPr>
          <w:p w:rsidR="0008011C" w:rsidRPr="00A113E1" w:rsidRDefault="0008011C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6759" w:type="dxa"/>
            <w:vAlign w:val="center"/>
          </w:tcPr>
          <w:p w:rsidR="0008011C" w:rsidRPr="00A113E1" w:rsidRDefault="0008011C" w:rsidP="0008011C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810" w:type="dxa"/>
            <w:vAlign w:val="center"/>
          </w:tcPr>
          <w:p w:rsidR="0008011C" w:rsidRPr="00A113E1" w:rsidRDefault="0008011C" w:rsidP="00CB5409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990" w:type="dxa"/>
            <w:vAlign w:val="center"/>
          </w:tcPr>
          <w:p w:rsidR="0008011C" w:rsidRPr="00A113E1" w:rsidRDefault="0008011C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1440" w:type="dxa"/>
            <w:vAlign w:val="center"/>
          </w:tcPr>
          <w:p w:rsidR="0008011C" w:rsidRPr="00A113E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the concept of parallel computing.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lastRenderedPageBreak/>
              <w:t>2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Describe the meaning of Ubiquitous Internet.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how distributed computing works.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Identify and explain any two elements of parallel computing.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any two advantages of virtualization.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Describe the concept of virtualization.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the purpose of inter-process communication.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the working principle of a Remote Procedure Call (RPC).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Describe the concept of Service-Oriented Architecture (SOA).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A113E1">
        <w:trPr>
          <w:trHeight w:val="371"/>
        </w:trPr>
        <w:tc>
          <w:tcPr>
            <w:tcW w:w="851" w:type="dxa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6759" w:type="dxa"/>
            <w:vAlign w:val="center"/>
          </w:tcPr>
          <w:p w:rsidR="00F213F3" w:rsidRPr="00A113E1" w:rsidRDefault="00F213F3" w:rsidP="00F213F3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Identify and explain any two components of distributed computing.</w:t>
            </w:r>
          </w:p>
        </w:tc>
        <w:tc>
          <w:tcPr>
            <w:tcW w:w="81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5205C8" w:rsidRPr="00A113E1" w:rsidTr="00A113E1">
        <w:trPr>
          <w:trHeight w:val="371"/>
        </w:trPr>
        <w:tc>
          <w:tcPr>
            <w:tcW w:w="851" w:type="dxa"/>
            <w:vAlign w:val="center"/>
          </w:tcPr>
          <w:p w:rsidR="005205C8" w:rsidRPr="000915C9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6759" w:type="dxa"/>
            <w:vAlign w:val="center"/>
          </w:tcPr>
          <w:p w:rsidR="005205C8" w:rsidRPr="000915C9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PART B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5205C8" w:rsidRPr="00A113E1" w:rsidTr="00A113E1"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6759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Compare parallel and distributed computing systems for a real-time application such as weather forecasting or big data processing.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A113E1"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6759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Identify and classify the appropriate parallel architecture (SISD/SIMD/MIMD) for given computing scenarios.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A113E1"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6759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Illustrate how Ubiquitous Internet enables applications such as smart cities, IoT, or healthcare systems.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A113E1">
        <w:trPr>
          <w:trHeight w:val="343"/>
        </w:trPr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6759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An online video streaming platform stores data across multiple servers located in different geographical regions to ensure uninterrupted service to users.</w:t>
            </w:r>
            <w:r w:rsidR="004E5C67">
              <w:rPr>
                <w:rFonts w:ascii="Bookman Old Style" w:hAnsi="Bookman Old Style" w:cs="Times New Roman"/>
              </w:rPr>
              <w:t xml:space="preserve"> </w:t>
            </w:r>
            <w:r w:rsidRPr="00A113E1">
              <w:rPr>
                <w:rFonts w:ascii="Bookman Old Style" w:hAnsi="Bookman Old Style" w:cs="Times New Roman"/>
              </w:rPr>
              <w:t>Apply either parallel or distributed computing for this application and explain its implementation.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A113E1"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6759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Demonstrate how Web services can be used to integrate two distributed applications.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A113E1"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6759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Discuss the advantages and challenges of parallel and distributed computing systems.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A113E1"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6759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Illustrate the use of RPC in a client–server application scenario.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A113E1"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6759" w:type="dxa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Describe parallel computing and explain its key elements with examples.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A113E1"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6759" w:type="dxa"/>
            <w:tcBorders>
              <w:bottom w:val="single" w:sz="4" w:space="0" w:color="auto"/>
            </w:tcBorders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 xml:space="preserve">Discuss the era of computing in </w:t>
            </w:r>
            <w:r w:rsidRPr="00A113E1">
              <w:rPr>
                <w:rFonts w:ascii="Bookman Old Style" w:hAnsi="Bookman Old Style"/>
              </w:rPr>
              <w:t xml:space="preserve">hardware architectures 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A113E1">
        <w:tc>
          <w:tcPr>
            <w:tcW w:w="851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6759" w:type="dxa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Illustrate how virtualization is implemented in cloud platforms using virtual machines or containers.</w:t>
            </w:r>
          </w:p>
        </w:tc>
        <w:tc>
          <w:tcPr>
            <w:tcW w:w="81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440" w:type="dxa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12614A" w:rsidRPr="00440C26" w:rsidRDefault="0012614A" w:rsidP="000915C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III</w:t>
      </w:r>
    </w:p>
    <w:tbl>
      <w:tblPr>
        <w:tblStyle w:val="TableGrid"/>
        <w:tblW w:w="5611" w:type="pct"/>
        <w:jc w:val="center"/>
        <w:tblLayout w:type="fixed"/>
        <w:tblLook w:val="04A0" w:firstRow="1" w:lastRow="0" w:firstColumn="1" w:lastColumn="0" w:noHBand="0" w:noVBand="1"/>
      </w:tblPr>
      <w:tblGrid>
        <w:gridCol w:w="1004"/>
        <w:gridCol w:w="6329"/>
        <w:gridCol w:w="789"/>
        <w:gridCol w:w="1087"/>
        <w:gridCol w:w="1284"/>
      </w:tblGrid>
      <w:tr w:rsidR="00FC6DEB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08011C" w:rsidRPr="00A113E1" w:rsidRDefault="0008011C" w:rsidP="0008011C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016" w:type="pct"/>
            <w:vAlign w:val="center"/>
          </w:tcPr>
          <w:p w:rsidR="0008011C" w:rsidRPr="00A113E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376" w:type="pct"/>
            <w:vAlign w:val="center"/>
          </w:tcPr>
          <w:p w:rsidR="0008011C" w:rsidRPr="00A113E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18" w:type="pct"/>
            <w:vAlign w:val="center"/>
          </w:tcPr>
          <w:p w:rsidR="0008011C" w:rsidRPr="00A113E1" w:rsidRDefault="0008011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612" w:type="pct"/>
            <w:vAlign w:val="center"/>
          </w:tcPr>
          <w:p w:rsidR="0008011C" w:rsidRPr="00A113E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any two advantages of virtualization.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Identify any two commonly used container orchestration tools.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one disadvantage of virtualization.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Describe Docker and its purpose in software deployment.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lastRenderedPageBreak/>
              <w:t>5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the concept of containerization.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Describe Xen virtualization and its working principle.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the type of virtualization technology used by VMware.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how virtualization supports and enables cloud computing.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Identify any two fundamental building blocks of containers.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F213F3" w:rsidRPr="00A113E1" w:rsidRDefault="00F213F3" w:rsidP="00F213F3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016" w:type="pct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Amazon EC2 and its role in cloud computing services.</w:t>
            </w:r>
          </w:p>
        </w:tc>
        <w:tc>
          <w:tcPr>
            <w:tcW w:w="376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5205C8" w:rsidRPr="00A113E1" w:rsidTr="000915C9">
        <w:trPr>
          <w:trHeight w:val="432"/>
          <w:jc w:val="center"/>
        </w:trPr>
        <w:tc>
          <w:tcPr>
            <w:tcW w:w="478" w:type="pct"/>
            <w:vAlign w:val="center"/>
          </w:tcPr>
          <w:p w:rsidR="005205C8" w:rsidRPr="000915C9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3016" w:type="pct"/>
            <w:vAlign w:val="center"/>
          </w:tcPr>
          <w:p w:rsidR="005205C8" w:rsidRPr="000915C9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PART B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61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5205C8" w:rsidRPr="00A113E1" w:rsidTr="000915C9">
        <w:trPr>
          <w:trHeight w:val="576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016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Apply Amazon EC2 and Amazon ECS to support scalability in a video streaming application during live events.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1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0915C9">
        <w:trPr>
          <w:trHeight w:val="305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016" w:type="pct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205C8" w:rsidRPr="00A113E1" w:rsidTr="005F4F3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205C8" w:rsidRPr="00A113E1" w:rsidRDefault="005205C8" w:rsidP="005205C8">
                  <w:pPr>
                    <w:spacing w:after="0" w:line="240" w:lineRule="auto"/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</w:tbl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  <w:vanish/>
              </w:rPr>
            </w:pPr>
          </w:p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Illustrate how the characteristics of virtualization help in efficient resource utilization.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1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0915C9">
        <w:trPr>
          <w:trHeight w:val="281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016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Discuss the advantages and disadvantages of virtualization.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0915C9">
        <w:trPr>
          <w:trHeight w:val="281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016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Demonstrate how Docker Swarm or Kubernetes can be used to manage containerized applications.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12" w:type="pct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0915C9">
        <w:trPr>
          <w:trHeight w:val="275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016" w:type="pct"/>
            <w:vAlign w:val="center"/>
          </w:tcPr>
          <w:p w:rsidR="005205C8" w:rsidRPr="00A113E1" w:rsidRDefault="005205C8" w:rsidP="005205C8">
            <w:pPr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Xen paravirtualization and its working mechanism.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0915C9">
        <w:trPr>
          <w:trHeight w:val="251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016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Apply containerization concepts to improve deployment efficiency over virtual machines.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1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0915C9">
        <w:trPr>
          <w:trHeight w:val="357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016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Discuss about Docker Swarm and Kubernetes.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0915C9">
        <w:trPr>
          <w:trHeight w:val="335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016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Discuss the role of public cloud VM and container services in modern application deployment.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0915C9">
        <w:trPr>
          <w:trHeight w:val="299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016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Describe the architecture of Docker.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1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0915C9">
        <w:trPr>
          <w:trHeight w:val="576"/>
          <w:jc w:val="center"/>
        </w:trPr>
        <w:tc>
          <w:tcPr>
            <w:tcW w:w="47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016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Demonstrate how a hypervisor manages multiple virtual machines on a single physical host.</w:t>
            </w:r>
          </w:p>
        </w:tc>
        <w:tc>
          <w:tcPr>
            <w:tcW w:w="376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61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12614A" w:rsidRPr="00440C26" w:rsidRDefault="0012614A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IV</w:t>
      </w:r>
    </w:p>
    <w:tbl>
      <w:tblPr>
        <w:tblStyle w:val="TableGrid"/>
        <w:tblW w:w="5498" w:type="pct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6090"/>
        <w:gridCol w:w="880"/>
        <w:gridCol w:w="1042"/>
        <w:gridCol w:w="1211"/>
      </w:tblGrid>
      <w:tr w:rsidR="0008011C" w:rsidRPr="00A113E1" w:rsidTr="005205C8">
        <w:trPr>
          <w:trHeight w:val="453"/>
          <w:jc w:val="center"/>
        </w:trPr>
        <w:tc>
          <w:tcPr>
            <w:tcW w:w="514" w:type="pct"/>
            <w:vAlign w:val="center"/>
          </w:tcPr>
          <w:p w:rsidR="0008011C" w:rsidRPr="00A113E1" w:rsidRDefault="0008011C" w:rsidP="00FF7131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2962" w:type="pct"/>
            <w:vAlign w:val="center"/>
          </w:tcPr>
          <w:p w:rsidR="0008011C" w:rsidRPr="00A113E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428" w:type="pct"/>
            <w:vAlign w:val="center"/>
          </w:tcPr>
          <w:p w:rsidR="0008011C" w:rsidRPr="00A113E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07" w:type="pct"/>
            <w:vAlign w:val="center"/>
          </w:tcPr>
          <w:p w:rsidR="0008011C" w:rsidRPr="00A113E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590" w:type="pct"/>
            <w:vAlign w:val="center"/>
          </w:tcPr>
          <w:p w:rsidR="0008011C" w:rsidRPr="00A113E1" w:rsidRDefault="0008011C" w:rsidP="0008011C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F213F3" w:rsidRPr="00A113E1" w:rsidTr="005205C8">
        <w:trPr>
          <w:trHeight w:val="449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what are cloud standards and why they are important in cloud computing.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5205C8">
        <w:trPr>
          <w:trHeight w:val="555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Illustrate the three basic goals of computer security.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5205C8">
        <w:trPr>
          <w:trHeight w:val="407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Discuss the concept of fault tolerance in computing systems.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5205C8">
        <w:trPr>
          <w:trHeight w:val="427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 xml:space="preserve">Explain what is meant by energy efficiency in cloud data </w:t>
            </w:r>
            <w:proofErr w:type="spellStart"/>
            <w:r w:rsidRPr="00A113E1">
              <w:rPr>
                <w:rFonts w:ascii="Bookman Old Style" w:hAnsi="Bookman Old Style" w:cs="Times New Roman"/>
              </w:rPr>
              <w:t>centers</w:t>
            </w:r>
            <w:proofErr w:type="spellEnd"/>
            <w:r w:rsidRPr="00A113E1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5205C8">
        <w:trPr>
          <w:trHeight w:val="561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Outline the concept of data confidentiality in cloud computing.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5205C8">
        <w:trPr>
          <w:trHeight w:val="413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any two security risks associated with public cloud deployment.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5205C8">
        <w:trPr>
          <w:trHeight w:val="331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Outline the concept of a federated cloud.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5205C8">
        <w:trPr>
          <w:trHeight w:val="427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Interpret the economics of cloud computing.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5205C8">
        <w:trPr>
          <w:trHeight w:val="405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lastRenderedPageBreak/>
              <w:t>9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Explain the shared responsibility model in cloud security.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F213F3" w:rsidRPr="00A113E1" w:rsidTr="005205C8">
        <w:trPr>
          <w:trHeight w:val="425"/>
          <w:jc w:val="center"/>
        </w:trPr>
        <w:tc>
          <w:tcPr>
            <w:tcW w:w="514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2962" w:type="pct"/>
            <w:vAlign w:val="center"/>
          </w:tcPr>
          <w:p w:rsidR="00F213F3" w:rsidRPr="00A113E1" w:rsidRDefault="00F213F3" w:rsidP="00F213F3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Summarize the concept of cloud interoperability.</w:t>
            </w:r>
          </w:p>
        </w:tc>
        <w:tc>
          <w:tcPr>
            <w:tcW w:w="428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F213F3" w:rsidRPr="00A113E1" w:rsidRDefault="00F213F3" w:rsidP="00F213F3">
            <w:pPr>
              <w:jc w:val="center"/>
              <w:rPr>
                <w:rFonts w:ascii="Bookman Old Style" w:hAnsi="Bookman Old Style"/>
              </w:rPr>
            </w:pPr>
            <w:r w:rsidRPr="00A113E1">
              <w:rPr>
                <w:rFonts w:ascii="Bookman Old Style" w:hAnsi="Bookman Old Style" w:cs="Times New Roman"/>
              </w:rPr>
              <w:t>2M</w:t>
            </w:r>
          </w:p>
        </w:tc>
      </w:tr>
      <w:tr w:rsidR="005205C8" w:rsidRPr="00A113E1" w:rsidTr="005205C8">
        <w:trPr>
          <w:trHeight w:val="435"/>
          <w:jc w:val="center"/>
        </w:trPr>
        <w:tc>
          <w:tcPr>
            <w:tcW w:w="514" w:type="pct"/>
            <w:vAlign w:val="center"/>
          </w:tcPr>
          <w:p w:rsidR="005205C8" w:rsidRPr="000915C9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2962" w:type="pct"/>
            <w:vAlign w:val="center"/>
          </w:tcPr>
          <w:p w:rsidR="005205C8" w:rsidRPr="000915C9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PART B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5205C8" w:rsidRPr="00A113E1" w:rsidTr="005205C8">
        <w:trPr>
          <w:trHeight w:val="565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A113E1">
              <w:rPr>
                <w:rFonts w:ascii="Bookman Old Style" w:hAnsi="Bookman Old Style" w:cs="Times New Roman"/>
              </w:rPr>
              <w:t>Explain the economics of cloud computing and discuss how cloud reduces IT costs.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5205C8">
        <w:trPr>
          <w:trHeight w:val="582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Describe the methods used to achieve secure access control and authentication in cloud platforms.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5205C8">
        <w:trPr>
          <w:trHeight w:val="815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Apply suitable encryption techniques to secure data stored and transmitted in a cloud environment.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5205C8">
        <w:trPr>
          <w:trHeight w:val="562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Apply the shared responsibility model to identify the security responsibilities of the cloud service provider and the customer in IaaS, PaaS, and SaaS models.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5205C8">
        <w:trPr>
          <w:trHeight w:val="570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Apply appropriate security controls to prevent data breaches and configuration errors in a cloud-based application.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5205C8">
        <w:trPr>
          <w:trHeight w:val="599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  <w:color w:val="000000" w:themeColor="text1"/>
              </w:rPr>
            </w:pPr>
            <w:r w:rsidRPr="00A113E1">
              <w:rPr>
                <w:rFonts w:ascii="Bookman Old Style" w:hAnsi="Bookman Old Style" w:cs="Times New Roman"/>
                <w:color w:val="000000" w:themeColor="text1"/>
              </w:rPr>
              <w:t>Apply standardization techniques and interoperability solutions to enable communication between multi-cloud environments.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5205C8">
        <w:trPr>
          <w:trHeight w:val="586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  <w:color w:val="000000" w:themeColor="text1"/>
              </w:rPr>
            </w:pPr>
            <w:r w:rsidRPr="00A113E1">
              <w:rPr>
                <w:rFonts w:ascii="Bookman Old Style" w:hAnsi="Bookman Old Style"/>
                <w:color w:val="000000" w:themeColor="text1"/>
              </w:rPr>
              <w:t xml:space="preserve">Explain the </w:t>
            </w:r>
            <w:r w:rsidRPr="00A113E1">
              <w:rPr>
                <w:rStyle w:val="Strong"/>
                <w:rFonts w:ascii="Bookman Old Style" w:hAnsi="Bookman Old Style"/>
                <w:b w:val="0"/>
                <w:bCs w:val="0"/>
                <w:color w:val="000000" w:themeColor="text1"/>
              </w:rPr>
              <w:t>fundamentals of computer security</w:t>
            </w:r>
            <w:r w:rsidRPr="00A113E1">
              <w:rPr>
                <w:rFonts w:ascii="Bookman Old Style" w:hAnsi="Bookman Old Style"/>
                <w:color w:val="000000" w:themeColor="text1"/>
              </w:rPr>
              <w:t xml:space="preserve"> and their relevance to cloud environments.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5205C8">
        <w:trPr>
          <w:trHeight w:val="596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  <w:color w:val="000000" w:themeColor="text1"/>
              </w:rPr>
            </w:pPr>
            <w:r w:rsidRPr="00A113E1">
              <w:rPr>
                <w:rFonts w:ascii="Bookman Old Style" w:hAnsi="Bookman Old Style" w:cs="Times New Roman"/>
                <w:color w:val="000000" w:themeColor="text1"/>
              </w:rPr>
              <w:t>Describe the challenges related to cloud interoperability and lack of standards.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5205C8">
        <w:trPr>
          <w:trHeight w:val="815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  <w:color w:val="000000" w:themeColor="text1"/>
              </w:rPr>
            </w:pPr>
            <w:r w:rsidRPr="00A113E1">
              <w:rPr>
                <w:rFonts w:ascii="Bookman Old Style" w:hAnsi="Bookman Old Style"/>
                <w:color w:val="000000" w:themeColor="text1"/>
              </w:rPr>
              <w:t>Apply the principles of confidentiality, integrity, and availability (CIA) to design a secure cloud system.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A113E1" w:rsidTr="005205C8">
        <w:trPr>
          <w:trHeight w:val="815"/>
          <w:jc w:val="center"/>
        </w:trPr>
        <w:tc>
          <w:tcPr>
            <w:tcW w:w="514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2962" w:type="pct"/>
            <w:vAlign w:val="center"/>
          </w:tcPr>
          <w:p w:rsidR="005205C8" w:rsidRPr="00A113E1" w:rsidRDefault="005205C8" w:rsidP="005205C8">
            <w:pPr>
              <w:jc w:val="both"/>
              <w:rPr>
                <w:rFonts w:ascii="Bookman Old Style" w:hAnsi="Bookman Old Style" w:cs="Times New Roman"/>
                <w:color w:val="000000" w:themeColor="text1"/>
              </w:rPr>
            </w:pPr>
            <w:r w:rsidRPr="00A113E1">
              <w:rPr>
                <w:rFonts w:ascii="Bookman Old Style" w:hAnsi="Bookman Old Style" w:cs="Times New Roman"/>
                <w:color w:val="000000" w:themeColor="text1"/>
              </w:rPr>
              <w:t xml:space="preserve">Describe various techniques used to achieve energy efficiency in cloud data </w:t>
            </w:r>
            <w:proofErr w:type="spellStart"/>
            <w:r w:rsidRPr="00A113E1">
              <w:rPr>
                <w:rFonts w:ascii="Bookman Old Style" w:hAnsi="Bookman Old Style" w:cs="Times New Roman"/>
                <w:color w:val="000000" w:themeColor="text1"/>
              </w:rPr>
              <w:t>centers</w:t>
            </w:r>
            <w:proofErr w:type="spellEnd"/>
            <w:r w:rsidRPr="00A113E1">
              <w:rPr>
                <w:rFonts w:ascii="Bookman Old Style" w:hAnsi="Bookman Old Style" w:cs="Times New Roman"/>
                <w:color w:val="000000" w:themeColor="text1"/>
              </w:rPr>
              <w:t>.</w:t>
            </w:r>
          </w:p>
        </w:tc>
        <w:tc>
          <w:tcPr>
            <w:tcW w:w="428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07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590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A113E1"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B3484C" w:rsidRPr="00EA608F" w:rsidRDefault="0012614A" w:rsidP="00EA608F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V</w:t>
      </w:r>
    </w:p>
    <w:tbl>
      <w:tblPr>
        <w:tblStyle w:val="TableGrid"/>
        <w:tblW w:w="5427" w:type="pct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866"/>
        <w:gridCol w:w="875"/>
        <w:gridCol w:w="1051"/>
        <w:gridCol w:w="1222"/>
      </w:tblGrid>
      <w:tr w:rsidR="00FC6DEB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CB5409" w:rsidRPr="00FF7131" w:rsidRDefault="00CB540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2890" w:type="pct"/>
            <w:vAlign w:val="center"/>
          </w:tcPr>
          <w:p w:rsidR="00CB5409" w:rsidRPr="00FF7131" w:rsidRDefault="00CB540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431" w:type="pct"/>
            <w:vAlign w:val="center"/>
          </w:tcPr>
          <w:p w:rsidR="00CB5409" w:rsidRPr="00FF7131" w:rsidRDefault="00CB540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18" w:type="pct"/>
            <w:vAlign w:val="center"/>
          </w:tcPr>
          <w:p w:rsidR="00CB5409" w:rsidRPr="00FF7131" w:rsidRDefault="00CB540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602" w:type="pct"/>
            <w:vAlign w:val="center"/>
          </w:tcPr>
          <w:p w:rsidR="00CB5409" w:rsidRPr="00FF7131" w:rsidRDefault="00CB5409" w:rsidP="00CB5409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Explain the concept of parallel computing.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602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2M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Describe the meaning of Ubiquitous Internet.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Default="00EA608F" w:rsidP="00F213F3">
            <w:pPr>
              <w:jc w:val="center"/>
            </w:pPr>
            <w:r w:rsidRPr="00B658F5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EA608F" w:rsidRDefault="00EA608F" w:rsidP="00EA608F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Explain how distributed computing works.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Default="00EA608F" w:rsidP="00F213F3">
            <w:pPr>
              <w:jc w:val="center"/>
            </w:pPr>
            <w:r w:rsidRPr="00B658F5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EA608F" w:rsidRDefault="00EA608F" w:rsidP="00EA608F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Identify and explain any two elements of parallel computing.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Default="00EA608F" w:rsidP="00F213F3">
            <w:pPr>
              <w:jc w:val="center"/>
            </w:pPr>
            <w:r w:rsidRPr="00B658F5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EA608F" w:rsidRDefault="00EA608F" w:rsidP="00EA608F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Explain any two advantages of virtualization.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Default="00EA608F" w:rsidP="00F213F3">
            <w:pPr>
              <w:jc w:val="center"/>
            </w:pPr>
            <w:r w:rsidRPr="00B658F5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EA608F" w:rsidRDefault="00EA608F" w:rsidP="00EA608F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Describe the concept of virtualization.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Default="00EA608F" w:rsidP="00F213F3">
            <w:pPr>
              <w:jc w:val="center"/>
            </w:pPr>
            <w:r w:rsidRPr="00B658F5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EA608F" w:rsidRDefault="00EA608F" w:rsidP="00EA608F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Explain the purpose of inter-process communication.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Default="00EA608F" w:rsidP="00F213F3">
            <w:pPr>
              <w:jc w:val="center"/>
            </w:pPr>
            <w:r w:rsidRPr="00B658F5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EA608F" w:rsidRDefault="00EA608F" w:rsidP="00EA608F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Explain the working principle of a Remote Procedure Call (RPC).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Default="00EA608F" w:rsidP="00F213F3">
            <w:pPr>
              <w:jc w:val="center"/>
            </w:pPr>
            <w:r w:rsidRPr="00B658F5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EA608F" w:rsidRDefault="00EA608F" w:rsidP="00EA608F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Describe the concept of Service-Oriented Architecture (SOA).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Default="00EA608F" w:rsidP="00F213F3">
            <w:pPr>
              <w:jc w:val="center"/>
            </w:pPr>
            <w:r w:rsidRPr="00B658F5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EA608F" w:rsidRDefault="00EA608F" w:rsidP="00EA608F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EA608F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EA608F" w:rsidRPr="00FF7131" w:rsidRDefault="00EA608F" w:rsidP="00EA608F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10</w:t>
            </w:r>
          </w:p>
        </w:tc>
        <w:tc>
          <w:tcPr>
            <w:tcW w:w="2890" w:type="pct"/>
            <w:vAlign w:val="center"/>
          </w:tcPr>
          <w:p w:rsidR="00EA608F" w:rsidRPr="00EA608F" w:rsidRDefault="00EA608F" w:rsidP="00EA608F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Identify and explain any two components of distributed computing.</w:t>
            </w:r>
          </w:p>
        </w:tc>
        <w:tc>
          <w:tcPr>
            <w:tcW w:w="431" w:type="pct"/>
            <w:vAlign w:val="center"/>
          </w:tcPr>
          <w:p w:rsidR="00EA608F" w:rsidRPr="00FF7131" w:rsidRDefault="00EA608F" w:rsidP="00F213F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EA608F" w:rsidRDefault="00EA608F" w:rsidP="00F213F3">
            <w:pPr>
              <w:jc w:val="center"/>
            </w:pPr>
            <w:r w:rsidRPr="00B658F5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EA608F" w:rsidRDefault="00EA608F" w:rsidP="00EA608F">
            <w:pPr>
              <w:jc w:val="center"/>
            </w:pPr>
            <w:r w:rsidRPr="00213AEE">
              <w:rPr>
                <w:rFonts w:ascii="Bookman Old Style" w:hAnsi="Bookman Old Style" w:cs="Times New Roman"/>
              </w:rPr>
              <w:t>2M</w:t>
            </w:r>
          </w:p>
        </w:tc>
      </w:tr>
      <w:tr w:rsidR="005205C8" w:rsidRPr="00FF7131" w:rsidTr="000915C9">
        <w:trPr>
          <w:trHeight w:val="432"/>
          <w:jc w:val="center"/>
        </w:trPr>
        <w:tc>
          <w:tcPr>
            <w:tcW w:w="559" w:type="pct"/>
            <w:vAlign w:val="center"/>
          </w:tcPr>
          <w:p w:rsidR="005205C8" w:rsidRPr="000915C9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2890" w:type="pct"/>
            <w:vAlign w:val="center"/>
          </w:tcPr>
          <w:p w:rsidR="005205C8" w:rsidRPr="000915C9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0915C9">
              <w:rPr>
                <w:rFonts w:ascii="Bookman Old Style" w:hAnsi="Bookman Old Style" w:cs="Times New Roman"/>
                <w:b/>
              </w:rPr>
              <w:t>PART B</w:t>
            </w:r>
          </w:p>
        </w:tc>
        <w:tc>
          <w:tcPr>
            <w:tcW w:w="431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18" w:type="pct"/>
            <w:vAlign w:val="center"/>
          </w:tcPr>
          <w:p w:rsidR="005205C8" w:rsidRPr="00A113E1" w:rsidRDefault="005205C8" w:rsidP="005205C8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LEVEL</w:t>
            </w:r>
          </w:p>
        </w:tc>
        <w:tc>
          <w:tcPr>
            <w:tcW w:w="602" w:type="pct"/>
            <w:vAlign w:val="center"/>
          </w:tcPr>
          <w:p w:rsidR="005205C8" w:rsidRPr="00A113E1" w:rsidRDefault="005205C8" w:rsidP="005205C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A113E1">
              <w:rPr>
                <w:rFonts w:ascii="Bookman Old Style" w:hAnsi="Bookman Old Style" w:cs="Times New Roman"/>
                <w:b/>
              </w:rPr>
              <w:t>MARKS</w:t>
            </w:r>
          </w:p>
        </w:tc>
      </w:tr>
      <w:tr w:rsidR="005205C8" w:rsidRPr="00FF7131" w:rsidTr="000915C9">
        <w:trPr>
          <w:trHeight w:val="576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 xml:space="preserve">Differentiate between edge computing and fog computing and </w:t>
            </w:r>
            <w:proofErr w:type="spellStart"/>
            <w:r w:rsidRPr="00EA608F">
              <w:rPr>
                <w:rFonts w:ascii="Bookman Old Style" w:hAnsi="Bookman Old Style" w:cs="Times New Roman"/>
              </w:rPr>
              <w:t>analyze</w:t>
            </w:r>
            <w:proofErr w:type="spellEnd"/>
            <w:r w:rsidRPr="00EA608F">
              <w:rPr>
                <w:rFonts w:ascii="Bookman Old Style" w:hAnsi="Bookman Old Style" w:cs="Times New Roman"/>
              </w:rPr>
              <w:t xml:space="preserve"> their suitability for IoT applications.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</w:tcPr>
          <w:p w:rsidR="005205C8" w:rsidRDefault="005205C8" w:rsidP="005205C8">
            <w:pPr>
              <w:jc w:val="center"/>
            </w:pPr>
            <w:r w:rsidRPr="00812F7F">
              <w:rPr>
                <w:rFonts w:ascii="Bookman Old Style" w:hAnsi="Bookman Old Style" w:cs="Times New Roman"/>
              </w:rPr>
              <w:t>L</w:t>
            </w: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FF7131" w:rsidTr="000915C9">
        <w:trPr>
          <w:trHeight w:val="576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Demonstrate how AWS Lambda can be used to implement a serverless web application.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</w:tcPr>
          <w:p w:rsidR="005205C8" w:rsidRDefault="005205C8" w:rsidP="005205C8">
            <w:pPr>
              <w:jc w:val="center"/>
            </w:pPr>
            <w:r w:rsidRPr="00812F7F">
              <w:rPr>
                <w:rFonts w:ascii="Bookman Old Style" w:hAnsi="Bookman Old Style" w:cs="Times New Roman"/>
              </w:rPr>
              <w:t>L</w:t>
            </w: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FF7131" w:rsidTr="000915C9">
        <w:trPr>
          <w:trHeight w:val="355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Illustrate</w:t>
            </w:r>
            <w:r w:rsidRPr="00656227">
              <w:rPr>
                <w:rFonts w:ascii="Bookman Old Style" w:hAnsi="Bookman Old Style" w:cs="Times New Roman"/>
              </w:rPr>
              <w:t xml:space="preserve"> the role of cloud computing in IoT systems.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</w:tcPr>
          <w:p w:rsidR="005205C8" w:rsidRDefault="005205C8" w:rsidP="005205C8">
            <w:pPr>
              <w:jc w:val="center"/>
            </w:pPr>
            <w:r w:rsidRPr="00812F7F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FF7131" w:rsidTr="000915C9">
        <w:trPr>
          <w:trHeight w:val="576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656227">
              <w:rPr>
                <w:rFonts w:ascii="Bookman Old Style" w:hAnsi="Bookman Old Style" w:cs="Times New Roman"/>
              </w:rPr>
              <w:t>Explain Infrastructure as Code (</w:t>
            </w:r>
            <w:proofErr w:type="spellStart"/>
            <w:r w:rsidRPr="00656227">
              <w:rPr>
                <w:rFonts w:ascii="Bookman Old Style" w:hAnsi="Bookman Old Style" w:cs="Times New Roman"/>
              </w:rPr>
              <w:t>IaC</w:t>
            </w:r>
            <w:proofErr w:type="spellEnd"/>
            <w:r w:rsidRPr="00656227">
              <w:rPr>
                <w:rFonts w:ascii="Bookman Old Style" w:hAnsi="Bookman Old Style" w:cs="Times New Roman"/>
              </w:rPr>
              <w:t>) and its advantages in cloud deployment.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</w:tcPr>
          <w:p w:rsidR="005205C8" w:rsidRDefault="005205C8" w:rsidP="005205C8">
            <w:pPr>
              <w:jc w:val="center"/>
            </w:pPr>
            <w:r w:rsidRPr="00812F7F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FF7131" w:rsidTr="000915C9">
        <w:trPr>
          <w:trHeight w:val="576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656227">
              <w:rPr>
                <w:rFonts w:ascii="Bookman Old Style" w:hAnsi="Bookman Old Style" w:cs="Times New Roman"/>
              </w:rPr>
              <w:t>Explain the concept of quantum cloud computing and its future impact.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</w:tcPr>
          <w:p w:rsidR="005205C8" w:rsidRDefault="005205C8" w:rsidP="005205C8">
            <w:pPr>
              <w:jc w:val="center"/>
            </w:pPr>
            <w:r w:rsidRPr="00812F7F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FF7131" w:rsidTr="000915C9">
        <w:trPr>
          <w:trHeight w:val="576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EA608F">
              <w:rPr>
                <w:rFonts w:ascii="Bookman Old Style" w:hAnsi="Bookman Old Style" w:cs="Times New Roman"/>
              </w:rPr>
              <w:t>Analyze</w:t>
            </w:r>
            <w:proofErr w:type="spellEnd"/>
            <w:r w:rsidRPr="00EA608F">
              <w:rPr>
                <w:rFonts w:ascii="Bookman Old Style" w:hAnsi="Bookman Old Style" w:cs="Times New Roman"/>
              </w:rPr>
              <w:t xml:space="preserve"> how DevOps and Infrastructure as Code together improve cloud deployment reliability.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</w:tcPr>
          <w:p w:rsidR="005205C8" w:rsidRDefault="005205C8" w:rsidP="005205C8">
            <w:pPr>
              <w:jc w:val="center"/>
            </w:pPr>
            <w:r w:rsidRPr="00812F7F">
              <w:rPr>
                <w:rFonts w:ascii="Bookman Old Style" w:hAnsi="Bookman Old Style" w:cs="Times New Roman"/>
              </w:rPr>
              <w:t>L</w:t>
            </w: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FF7131" w:rsidTr="000915C9">
        <w:trPr>
          <w:trHeight w:val="576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Summarize</w:t>
            </w:r>
            <w:r w:rsidRPr="00656227">
              <w:rPr>
                <w:rFonts w:ascii="Bookman Old Style" w:hAnsi="Bookman Old Style" w:cs="Times New Roman"/>
              </w:rPr>
              <w:t xml:space="preserve"> serverless computing architecture and its working with a neat diagram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</w:tcPr>
          <w:p w:rsidR="005205C8" w:rsidRDefault="005205C8" w:rsidP="005205C8">
            <w:pPr>
              <w:jc w:val="center"/>
            </w:pPr>
            <w:r w:rsidRPr="00812F7F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FF7131" w:rsidTr="000915C9">
        <w:trPr>
          <w:trHeight w:val="576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656227">
              <w:rPr>
                <w:rFonts w:ascii="Bookman Old Style" w:hAnsi="Bookman Old Style" w:cs="Times New Roman"/>
              </w:rPr>
              <w:t xml:space="preserve">Explain </w:t>
            </w:r>
            <w:proofErr w:type="spellStart"/>
            <w:r w:rsidRPr="00656227">
              <w:rPr>
                <w:rFonts w:ascii="Bookman Old Style" w:hAnsi="Bookman Old Style" w:cs="Times New Roman"/>
              </w:rPr>
              <w:t>OpenFaaS</w:t>
            </w:r>
            <w:proofErr w:type="spellEnd"/>
            <w:r w:rsidRPr="00656227">
              <w:rPr>
                <w:rFonts w:ascii="Bookman Old Style" w:hAnsi="Bookman Old Style" w:cs="Times New Roman"/>
              </w:rPr>
              <w:t xml:space="preserve"> and its role as an open-source serverless framework.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</w:tcPr>
          <w:p w:rsidR="005205C8" w:rsidRDefault="005205C8" w:rsidP="005205C8">
            <w:pPr>
              <w:jc w:val="center"/>
            </w:pPr>
            <w:r w:rsidRPr="00812F7F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FF7131" w:rsidTr="000915C9">
        <w:trPr>
          <w:trHeight w:val="576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Compare traditional cloud computing and serverless computing in terms of scalability, cost, and performance.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</w:tcPr>
          <w:p w:rsidR="005205C8" w:rsidRDefault="005205C8" w:rsidP="005205C8">
            <w:pPr>
              <w:jc w:val="center"/>
            </w:pPr>
            <w:r w:rsidRPr="00812F7F">
              <w:rPr>
                <w:rFonts w:ascii="Bookman Old Style" w:hAnsi="Bookman Old Style" w:cs="Times New Roman"/>
              </w:rPr>
              <w:t>L</w:t>
            </w: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  <w:tr w:rsidR="005205C8" w:rsidRPr="00FF7131" w:rsidTr="000915C9">
        <w:trPr>
          <w:trHeight w:val="576"/>
          <w:jc w:val="center"/>
        </w:trPr>
        <w:tc>
          <w:tcPr>
            <w:tcW w:w="559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2890" w:type="pct"/>
            <w:vAlign w:val="center"/>
          </w:tcPr>
          <w:p w:rsidR="005205C8" w:rsidRPr="00656227" w:rsidRDefault="005205C8" w:rsidP="005205C8">
            <w:pPr>
              <w:jc w:val="both"/>
              <w:rPr>
                <w:rFonts w:ascii="Bookman Old Style" w:hAnsi="Bookman Old Style" w:cs="Times New Roman"/>
              </w:rPr>
            </w:pPr>
            <w:r w:rsidRPr="00EA608F">
              <w:rPr>
                <w:rFonts w:ascii="Bookman Old Style" w:hAnsi="Bookman Old Style" w:cs="Times New Roman"/>
              </w:rPr>
              <w:t>Examine the challenges and opportunities of quantum cloud computing in future cloud systems.</w:t>
            </w:r>
          </w:p>
        </w:tc>
        <w:tc>
          <w:tcPr>
            <w:tcW w:w="431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18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602" w:type="pct"/>
            <w:vAlign w:val="center"/>
          </w:tcPr>
          <w:p w:rsidR="005205C8" w:rsidRPr="00FF7131" w:rsidRDefault="005205C8" w:rsidP="005205C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10M</w:t>
            </w:r>
          </w:p>
        </w:tc>
      </w:tr>
    </w:tbl>
    <w:p w:rsidR="0040323A" w:rsidRDefault="0040323A" w:rsidP="00EA608F">
      <w:pPr>
        <w:widowControl w:val="0"/>
        <w:tabs>
          <w:tab w:val="left" w:pos="7785"/>
        </w:tabs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</w:p>
    <w:tbl>
      <w:tblPr>
        <w:tblW w:w="960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7"/>
        <w:gridCol w:w="4513"/>
      </w:tblGrid>
      <w:tr w:rsidR="005205C8" w:rsidRPr="00DA5F50" w:rsidTr="009519C1">
        <w:trPr>
          <w:trHeight w:val="249"/>
        </w:trPr>
        <w:tc>
          <w:tcPr>
            <w:tcW w:w="9600" w:type="dxa"/>
            <w:gridSpan w:val="2"/>
          </w:tcPr>
          <w:p w:rsidR="005205C8" w:rsidRPr="00DA5F50" w:rsidRDefault="005205C8" w:rsidP="009519C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A5F50">
              <w:rPr>
                <w:b/>
                <w:sz w:val="20"/>
                <w:szCs w:val="20"/>
              </w:rPr>
              <w:t xml:space="preserve">Course </w:t>
            </w:r>
            <w:r w:rsidRPr="00DA5F50">
              <w:rPr>
                <w:b/>
                <w:spacing w:val="-2"/>
                <w:sz w:val="20"/>
                <w:szCs w:val="20"/>
              </w:rPr>
              <w:t>Coordinators</w:t>
            </w:r>
          </w:p>
        </w:tc>
      </w:tr>
      <w:tr w:rsidR="005205C8" w:rsidRPr="00DA5F50" w:rsidTr="009519C1">
        <w:trPr>
          <w:trHeight w:val="409"/>
        </w:trPr>
        <w:tc>
          <w:tcPr>
            <w:tcW w:w="5087" w:type="dxa"/>
            <w:vAlign w:val="center"/>
          </w:tcPr>
          <w:p w:rsidR="005205C8" w:rsidRPr="00136C33" w:rsidRDefault="005205C8" w:rsidP="009519C1">
            <w:pPr>
              <w:pStyle w:val="TableParagraph"/>
              <w:ind w:left="108"/>
              <w:rPr>
                <w:b/>
                <w:spacing w:val="-5"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1.</w:t>
            </w:r>
            <w:r w:rsidRPr="00DA5F50">
              <w:rPr>
                <w:b/>
                <w:spacing w:val="-4"/>
                <w:sz w:val="20"/>
                <w:szCs w:val="20"/>
              </w:rPr>
              <w:t>Dr.</w:t>
            </w:r>
            <w:r w:rsidRPr="00DA5F50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DA5F50">
              <w:rPr>
                <w:b/>
                <w:spacing w:val="-2"/>
                <w:sz w:val="20"/>
                <w:szCs w:val="20"/>
              </w:rPr>
              <w:t>U.Sirisha</w:t>
            </w:r>
            <w:proofErr w:type="gramEnd"/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  <w:tc>
          <w:tcPr>
            <w:tcW w:w="4513" w:type="dxa"/>
            <w:vAlign w:val="center"/>
          </w:tcPr>
          <w:p w:rsidR="005205C8" w:rsidRPr="00DA5F50" w:rsidRDefault="005205C8" w:rsidP="009519C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1.</w:t>
            </w:r>
            <w:r w:rsidRPr="00DA5F50">
              <w:rPr>
                <w:b/>
                <w:sz w:val="20"/>
                <w:szCs w:val="20"/>
              </w:rPr>
              <w:t xml:space="preserve">Ms. K. Sri </w:t>
            </w:r>
            <w:r w:rsidRPr="00DA5F50">
              <w:rPr>
                <w:b/>
                <w:spacing w:val="-2"/>
                <w:sz w:val="20"/>
                <w:szCs w:val="20"/>
              </w:rPr>
              <w:t>Vijaya</w:t>
            </w:r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</w:tr>
      <w:tr w:rsidR="005205C8" w:rsidRPr="00DA5F50" w:rsidTr="009519C1">
        <w:trPr>
          <w:trHeight w:val="359"/>
        </w:trPr>
        <w:tc>
          <w:tcPr>
            <w:tcW w:w="5087" w:type="dxa"/>
            <w:vAlign w:val="center"/>
          </w:tcPr>
          <w:p w:rsidR="005205C8" w:rsidRPr="00DA5F50" w:rsidRDefault="005205C8" w:rsidP="009519C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2.</w:t>
            </w:r>
            <w:r w:rsidRPr="00DA5F50">
              <w:rPr>
                <w:b/>
                <w:sz w:val="20"/>
                <w:szCs w:val="20"/>
              </w:rPr>
              <w:t xml:space="preserve">Ms. K. Naga </w:t>
            </w:r>
            <w:proofErr w:type="spellStart"/>
            <w:r w:rsidRPr="00DA5F50">
              <w:rPr>
                <w:b/>
                <w:spacing w:val="-2"/>
                <w:sz w:val="20"/>
                <w:szCs w:val="20"/>
              </w:rPr>
              <w:t>Divya</w:t>
            </w:r>
            <w:proofErr w:type="spellEnd"/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  <w:tc>
          <w:tcPr>
            <w:tcW w:w="4513" w:type="dxa"/>
            <w:vAlign w:val="center"/>
          </w:tcPr>
          <w:p w:rsidR="005205C8" w:rsidRPr="00DA5F50" w:rsidRDefault="005205C8" w:rsidP="009519C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2.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Dr.</w:t>
            </w:r>
            <w:r w:rsidRPr="00DA5F5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K.</w:t>
            </w:r>
            <w:r w:rsidRPr="00DA5F5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Pavan</w:t>
            </w:r>
            <w:r w:rsidRPr="00DA5F5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A5F50">
              <w:rPr>
                <w:b/>
                <w:spacing w:val="-2"/>
                <w:sz w:val="20"/>
                <w:szCs w:val="20"/>
              </w:rPr>
              <w:t>Kumar</w:t>
            </w:r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</w:tr>
      <w:tr w:rsidR="005205C8" w:rsidRPr="00DA5F50" w:rsidTr="009519C1">
        <w:trPr>
          <w:trHeight w:val="353"/>
        </w:trPr>
        <w:tc>
          <w:tcPr>
            <w:tcW w:w="5087" w:type="dxa"/>
            <w:vAlign w:val="center"/>
          </w:tcPr>
          <w:p w:rsidR="005205C8" w:rsidRPr="00136C33" w:rsidRDefault="005205C8" w:rsidP="009519C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A5F50">
              <w:rPr>
                <w:b/>
                <w:spacing w:val="-5"/>
                <w:sz w:val="20"/>
                <w:szCs w:val="20"/>
              </w:rPr>
              <w:t>3.</w:t>
            </w:r>
            <w:r w:rsidRPr="00DA5F50">
              <w:rPr>
                <w:b/>
                <w:sz w:val="20"/>
                <w:szCs w:val="20"/>
              </w:rPr>
              <w:t>Mr.</w:t>
            </w:r>
            <w:r w:rsidRPr="00DA5F5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Michael</w:t>
            </w:r>
            <w:r w:rsidRPr="00DA5F50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A5F50">
              <w:rPr>
                <w:b/>
                <w:sz w:val="20"/>
                <w:szCs w:val="20"/>
              </w:rPr>
              <w:t>Sadgun</w:t>
            </w:r>
            <w:proofErr w:type="spellEnd"/>
            <w:r w:rsidRPr="00DA5F5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5F50">
              <w:rPr>
                <w:b/>
                <w:sz w:val="20"/>
                <w:szCs w:val="20"/>
              </w:rPr>
              <w:t>Rao</w:t>
            </w:r>
            <w:r w:rsidRPr="00DA5F5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5F50">
              <w:rPr>
                <w:b/>
                <w:spacing w:val="-2"/>
                <w:sz w:val="20"/>
                <w:szCs w:val="20"/>
              </w:rPr>
              <w:t>Kona</w:t>
            </w:r>
            <w:r>
              <w:rPr>
                <w:b/>
                <w:spacing w:val="-2"/>
                <w:sz w:val="20"/>
                <w:szCs w:val="20"/>
              </w:rPr>
              <w:t>--</w:t>
            </w:r>
          </w:p>
        </w:tc>
        <w:tc>
          <w:tcPr>
            <w:tcW w:w="4513" w:type="dxa"/>
            <w:vAlign w:val="center"/>
          </w:tcPr>
          <w:p w:rsidR="005205C8" w:rsidRPr="00DA5F50" w:rsidRDefault="005205C8" w:rsidP="009519C1">
            <w:pPr>
              <w:pStyle w:val="TableParagraph"/>
              <w:ind w:left="107"/>
              <w:rPr>
                <w:b/>
                <w:spacing w:val="-5"/>
                <w:sz w:val="20"/>
                <w:szCs w:val="20"/>
              </w:rPr>
            </w:pPr>
            <w:r w:rsidRPr="00DA5F50">
              <w:rPr>
                <w:b/>
                <w:sz w:val="20"/>
                <w:szCs w:val="20"/>
              </w:rPr>
              <w:t>-</w:t>
            </w:r>
            <w:r w:rsidRPr="00DA5F50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DA5F50">
              <w:rPr>
                <w:b/>
                <w:spacing w:val="-10"/>
                <w:sz w:val="20"/>
                <w:szCs w:val="20"/>
              </w:rPr>
              <w:t>-</w:t>
            </w:r>
          </w:p>
        </w:tc>
      </w:tr>
      <w:tr w:rsidR="005205C8" w:rsidRPr="00DA5F50" w:rsidTr="009519C1">
        <w:trPr>
          <w:trHeight w:val="759"/>
        </w:trPr>
        <w:tc>
          <w:tcPr>
            <w:tcW w:w="5087" w:type="dxa"/>
          </w:tcPr>
          <w:p w:rsidR="005205C8" w:rsidRDefault="005205C8" w:rsidP="009519C1">
            <w:pPr>
              <w:pStyle w:val="TableParagraph"/>
              <w:ind w:left="348" w:right="322"/>
              <w:jc w:val="center"/>
              <w:rPr>
                <w:b/>
                <w:sz w:val="20"/>
                <w:szCs w:val="20"/>
              </w:rPr>
            </w:pPr>
          </w:p>
          <w:p w:rsidR="005205C8" w:rsidRDefault="005205C8" w:rsidP="009519C1">
            <w:pPr>
              <w:pStyle w:val="TableParagraph"/>
              <w:ind w:left="730"/>
              <w:jc w:val="center"/>
              <w:rPr>
                <w:b/>
                <w:sz w:val="20"/>
                <w:szCs w:val="20"/>
              </w:rPr>
            </w:pPr>
          </w:p>
          <w:p w:rsidR="005205C8" w:rsidRPr="00DA5F50" w:rsidRDefault="005205C8" w:rsidP="009519C1">
            <w:pPr>
              <w:pStyle w:val="TableParagraph"/>
              <w:ind w:left="7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HOD, CSE</w:t>
            </w:r>
          </w:p>
        </w:tc>
        <w:tc>
          <w:tcPr>
            <w:tcW w:w="4513" w:type="dxa"/>
          </w:tcPr>
          <w:p w:rsidR="005205C8" w:rsidRDefault="005205C8" w:rsidP="009519C1">
            <w:pPr>
              <w:pStyle w:val="TableParagraph"/>
              <w:ind w:left="720" w:right="322"/>
              <w:rPr>
                <w:b/>
                <w:sz w:val="20"/>
                <w:szCs w:val="20"/>
              </w:rPr>
            </w:pPr>
          </w:p>
          <w:p w:rsidR="005205C8" w:rsidRDefault="005205C8" w:rsidP="009519C1">
            <w:pPr>
              <w:pStyle w:val="TableParagraph"/>
              <w:tabs>
                <w:tab w:val="left" w:pos="359"/>
              </w:tabs>
              <w:ind w:left="720" w:right="322"/>
              <w:jc w:val="center"/>
              <w:rPr>
                <w:b/>
                <w:sz w:val="20"/>
                <w:szCs w:val="20"/>
              </w:rPr>
            </w:pPr>
          </w:p>
          <w:p w:rsidR="005205C8" w:rsidRPr="00DA5F50" w:rsidRDefault="005205C8" w:rsidP="009519C1">
            <w:pPr>
              <w:pStyle w:val="TableParagraph"/>
              <w:tabs>
                <w:tab w:val="left" w:pos="359"/>
              </w:tabs>
              <w:ind w:left="720" w:right="3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HOD, IT</w:t>
            </w:r>
          </w:p>
        </w:tc>
      </w:tr>
    </w:tbl>
    <w:p w:rsidR="005205C8" w:rsidRPr="00EA608F" w:rsidRDefault="005205C8" w:rsidP="00EA608F">
      <w:pPr>
        <w:widowControl w:val="0"/>
        <w:tabs>
          <w:tab w:val="left" w:pos="7785"/>
        </w:tabs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</w:p>
    <w:sectPr w:rsidR="005205C8" w:rsidRPr="00EA608F" w:rsidSect="00082126">
      <w:headerReference w:type="default" r:id="rId8"/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A89" w:rsidRDefault="00A64A89" w:rsidP="002A5BC9">
      <w:pPr>
        <w:spacing w:after="0" w:line="240" w:lineRule="auto"/>
      </w:pPr>
      <w:r>
        <w:separator/>
      </w:r>
    </w:p>
  </w:endnote>
  <w:endnote w:type="continuationSeparator" w:id="0">
    <w:p w:rsidR="00A64A89" w:rsidRDefault="00A64A89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A89" w:rsidRDefault="00A64A89" w:rsidP="002A5BC9">
      <w:pPr>
        <w:spacing w:after="0" w:line="240" w:lineRule="auto"/>
      </w:pPr>
      <w:r>
        <w:separator/>
      </w:r>
    </w:p>
  </w:footnote>
  <w:footnote w:type="continuationSeparator" w:id="0">
    <w:p w:rsidR="00A64A89" w:rsidRDefault="00A64A89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11C" w:rsidRPr="002A5BC9" w:rsidRDefault="0008011C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A50"/>
    <w:multiLevelType w:val="hybridMultilevel"/>
    <w:tmpl w:val="20663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139"/>
    <w:multiLevelType w:val="hybridMultilevel"/>
    <w:tmpl w:val="DFAC60F0"/>
    <w:lvl w:ilvl="0" w:tplc="2794A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5BFF"/>
    <w:multiLevelType w:val="hybridMultilevel"/>
    <w:tmpl w:val="BA88AC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253BA"/>
    <w:multiLevelType w:val="hybridMultilevel"/>
    <w:tmpl w:val="C4046450"/>
    <w:lvl w:ilvl="0" w:tplc="353810EE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737CB"/>
    <w:multiLevelType w:val="hybridMultilevel"/>
    <w:tmpl w:val="B950D59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856563">
    <w:abstractNumId w:val="3"/>
  </w:num>
  <w:num w:numId="2" w16cid:durableId="49497714">
    <w:abstractNumId w:val="5"/>
  </w:num>
  <w:num w:numId="3" w16cid:durableId="547306733">
    <w:abstractNumId w:val="4"/>
  </w:num>
  <w:num w:numId="4" w16cid:durableId="1233856547">
    <w:abstractNumId w:val="1"/>
  </w:num>
  <w:num w:numId="5" w16cid:durableId="1781215677">
    <w:abstractNumId w:val="6"/>
  </w:num>
  <w:num w:numId="6" w16cid:durableId="1263762188">
    <w:abstractNumId w:val="2"/>
  </w:num>
  <w:num w:numId="7" w16cid:durableId="97448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F"/>
    <w:rsid w:val="00000126"/>
    <w:rsid w:val="00013170"/>
    <w:rsid w:val="0001467F"/>
    <w:rsid w:val="000171F0"/>
    <w:rsid w:val="000206CB"/>
    <w:rsid w:val="00022728"/>
    <w:rsid w:val="000232D9"/>
    <w:rsid w:val="00024B66"/>
    <w:rsid w:val="00025EB2"/>
    <w:rsid w:val="00041DFD"/>
    <w:rsid w:val="000450C5"/>
    <w:rsid w:val="000457A3"/>
    <w:rsid w:val="0004646C"/>
    <w:rsid w:val="00047E4B"/>
    <w:rsid w:val="000534CE"/>
    <w:rsid w:val="00062EFF"/>
    <w:rsid w:val="00066A68"/>
    <w:rsid w:val="0008011C"/>
    <w:rsid w:val="000820BB"/>
    <w:rsid w:val="00082126"/>
    <w:rsid w:val="00090347"/>
    <w:rsid w:val="000915C9"/>
    <w:rsid w:val="00092E93"/>
    <w:rsid w:val="000A36C2"/>
    <w:rsid w:val="000A497D"/>
    <w:rsid w:val="000B39AA"/>
    <w:rsid w:val="000B4CA5"/>
    <w:rsid w:val="000B6B4C"/>
    <w:rsid w:val="000B7F97"/>
    <w:rsid w:val="000C000F"/>
    <w:rsid w:val="000D015B"/>
    <w:rsid w:val="000D49C0"/>
    <w:rsid w:val="000E3D34"/>
    <w:rsid w:val="001017C9"/>
    <w:rsid w:val="00102A80"/>
    <w:rsid w:val="00104ECA"/>
    <w:rsid w:val="00105CBA"/>
    <w:rsid w:val="0012267B"/>
    <w:rsid w:val="001229B7"/>
    <w:rsid w:val="0012614A"/>
    <w:rsid w:val="001307D3"/>
    <w:rsid w:val="001342D5"/>
    <w:rsid w:val="00135387"/>
    <w:rsid w:val="00141325"/>
    <w:rsid w:val="00141D3D"/>
    <w:rsid w:val="00143F8B"/>
    <w:rsid w:val="00176D23"/>
    <w:rsid w:val="00180EB3"/>
    <w:rsid w:val="0018321C"/>
    <w:rsid w:val="00184892"/>
    <w:rsid w:val="00184F39"/>
    <w:rsid w:val="00192B03"/>
    <w:rsid w:val="00194FE0"/>
    <w:rsid w:val="001A37FD"/>
    <w:rsid w:val="001B1E20"/>
    <w:rsid w:val="001B2D26"/>
    <w:rsid w:val="001C4A2F"/>
    <w:rsid w:val="001C517F"/>
    <w:rsid w:val="001C74E2"/>
    <w:rsid w:val="001E0425"/>
    <w:rsid w:val="001E09AA"/>
    <w:rsid w:val="001E19F7"/>
    <w:rsid w:val="001E3EE0"/>
    <w:rsid w:val="001E433E"/>
    <w:rsid w:val="001F4DB4"/>
    <w:rsid w:val="002058D3"/>
    <w:rsid w:val="00207D4C"/>
    <w:rsid w:val="00225EBA"/>
    <w:rsid w:val="00232CE6"/>
    <w:rsid w:val="0023305E"/>
    <w:rsid w:val="0023497F"/>
    <w:rsid w:val="002367CC"/>
    <w:rsid w:val="002416F6"/>
    <w:rsid w:val="00241CF6"/>
    <w:rsid w:val="002479FC"/>
    <w:rsid w:val="00254CF6"/>
    <w:rsid w:val="0026183F"/>
    <w:rsid w:val="0027165E"/>
    <w:rsid w:val="002757C6"/>
    <w:rsid w:val="002761E3"/>
    <w:rsid w:val="00280A75"/>
    <w:rsid w:val="00281665"/>
    <w:rsid w:val="0028167D"/>
    <w:rsid w:val="00282639"/>
    <w:rsid w:val="00284275"/>
    <w:rsid w:val="00294257"/>
    <w:rsid w:val="002A3028"/>
    <w:rsid w:val="002A5BC9"/>
    <w:rsid w:val="002B02E0"/>
    <w:rsid w:val="002C15C3"/>
    <w:rsid w:val="002C7662"/>
    <w:rsid w:val="002E48F6"/>
    <w:rsid w:val="0030347C"/>
    <w:rsid w:val="003043D6"/>
    <w:rsid w:val="00304F29"/>
    <w:rsid w:val="00305CA4"/>
    <w:rsid w:val="00305CD5"/>
    <w:rsid w:val="00307C10"/>
    <w:rsid w:val="0031633F"/>
    <w:rsid w:val="00323D0C"/>
    <w:rsid w:val="00326E71"/>
    <w:rsid w:val="00327999"/>
    <w:rsid w:val="003357EC"/>
    <w:rsid w:val="003375B4"/>
    <w:rsid w:val="00342426"/>
    <w:rsid w:val="003437D0"/>
    <w:rsid w:val="0034745F"/>
    <w:rsid w:val="0035667C"/>
    <w:rsid w:val="003605B1"/>
    <w:rsid w:val="00361ADB"/>
    <w:rsid w:val="0036302B"/>
    <w:rsid w:val="0036799A"/>
    <w:rsid w:val="003756B6"/>
    <w:rsid w:val="00377CDD"/>
    <w:rsid w:val="0038235E"/>
    <w:rsid w:val="003827EF"/>
    <w:rsid w:val="00383E18"/>
    <w:rsid w:val="00395642"/>
    <w:rsid w:val="003979A6"/>
    <w:rsid w:val="003C0092"/>
    <w:rsid w:val="003D3601"/>
    <w:rsid w:val="003D5885"/>
    <w:rsid w:val="003E5AC3"/>
    <w:rsid w:val="003F27BB"/>
    <w:rsid w:val="003F3A20"/>
    <w:rsid w:val="003F6CAD"/>
    <w:rsid w:val="004002CB"/>
    <w:rsid w:val="0040224C"/>
    <w:rsid w:val="0040323A"/>
    <w:rsid w:val="00403A80"/>
    <w:rsid w:val="0041650B"/>
    <w:rsid w:val="00433292"/>
    <w:rsid w:val="004364BC"/>
    <w:rsid w:val="00440C26"/>
    <w:rsid w:val="00444EDC"/>
    <w:rsid w:val="00450C09"/>
    <w:rsid w:val="00453E8D"/>
    <w:rsid w:val="00457E31"/>
    <w:rsid w:val="00460752"/>
    <w:rsid w:val="00460B28"/>
    <w:rsid w:val="004611A8"/>
    <w:rsid w:val="00462441"/>
    <w:rsid w:val="004662FD"/>
    <w:rsid w:val="004669AB"/>
    <w:rsid w:val="004670F6"/>
    <w:rsid w:val="00472950"/>
    <w:rsid w:val="00475E9C"/>
    <w:rsid w:val="00480803"/>
    <w:rsid w:val="00486745"/>
    <w:rsid w:val="00487D67"/>
    <w:rsid w:val="0049211D"/>
    <w:rsid w:val="0049322B"/>
    <w:rsid w:val="004A3D15"/>
    <w:rsid w:val="004B5781"/>
    <w:rsid w:val="004C31CF"/>
    <w:rsid w:val="004D2A42"/>
    <w:rsid w:val="004D6BE6"/>
    <w:rsid w:val="004D7A34"/>
    <w:rsid w:val="004E2B4F"/>
    <w:rsid w:val="004E5C67"/>
    <w:rsid w:val="00501E03"/>
    <w:rsid w:val="005026D6"/>
    <w:rsid w:val="00511979"/>
    <w:rsid w:val="00517F74"/>
    <w:rsid w:val="005205C8"/>
    <w:rsid w:val="00526E23"/>
    <w:rsid w:val="00531D19"/>
    <w:rsid w:val="0053446C"/>
    <w:rsid w:val="00541935"/>
    <w:rsid w:val="00542AD6"/>
    <w:rsid w:val="00545AD4"/>
    <w:rsid w:val="00553FE4"/>
    <w:rsid w:val="00554067"/>
    <w:rsid w:val="00554EB8"/>
    <w:rsid w:val="00556AAC"/>
    <w:rsid w:val="00560629"/>
    <w:rsid w:val="00562BF8"/>
    <w:rsid w:val="00564786"/>
    <w:rsid w:val="00570B51"/>
    <w:rsid w:val="00591774"/>
    <w:rsid w:val="00597DCA"/>
    <w:rsid w:val="005A1D6E"/>
    <w:rsid w:val="005A2BB1"/>
    <w:rsid w:val="005A33F1"/>
    <w:rsid w:val="005B3586"/>
    <w:rsid w:val="005C5AE8"/>
    <w:rsid w:val="005C6C05"/>
    <w:rsid w:val="005C71DC"/>
    <w:rsid w:val="005D58BF"/>
    <w:rsid w:val="005D65CE"/>
    <w:rsid w:val="005E3D00"/>
    <w:rsid w:val="005E56A9"/>
    <w:rsid w:val="005F4F33"/>
    <w:rsid w:val="00611077"/>
    <w:rsid w:val="0061338B"/>
    <w:rsid w:val="00614672"/>
    <w:rsid w:val="00620AB3"/>
    <w:rsid w:val="00622BCB"/>
    <w:rsid w:val="0062429A"/>
    <w:rsid w:val="00625E9D"/>
    <w:rsid w:val="00632C08"/>
    <w:rsid w:val="00634339"/>
    <w:rsid w:val="00637A54"/>
    <w:rsid w:val="006420F4"/>
    <w:rsid w:val="00642110"/>
    <w:rsid w:val="00645346"/>
    <w:rsid w:val="00650743"/>
    <w:rsid w:val="006528E5"/>
    <w:rsid w:val="00656227"/>
    <w:rsid w:val="0066309C"/>
    <w:rsid w:val="00663672"/>
    <w:rsid w:val="00663BA8"/>
    <w:rsid w:val="006655CE"/>
    <w:rsid w:val="00665C0B"/>
    <w:rsid w:val="00687971"/>
    <w:rsid w:val="00691427"/>
    <w:rsid w:val="0069232C"/>
    <w:rsid w:val="006B22B8"/>
    <w:rsid w:val="006B32AB"/>
    <w:rsid w:val="006B6F0C"/>
    <w:rsid w:val="006C26FB"/>
    <w:rsid w:val="006D187F"/>
    <w:rsid w:val="006D1899"/>
    <w:rsid w:val="006E2A15"/>
    <w:rsid w:val="006E7776"/>
    <w:rsid w:val="006F1854"/>
    <w:rsid w:val="006F31C9"/>
    <w:rsid w:val="007024AF"/>
    <w:rsid w:val="0072077E"/>
    <w:rsid w:val="00723DDB"/>
    <w:rsid w:val="00731A36"/>
    <w:rsid w:val="007336A9"/>
    <w:rsid w:val="00741534"/>
    <w:rsid w:val="00742B57"/>
    <w:rsid w:val="00754C20"/>
    <w:rsid w:val="00757831"/>
    <w:rsid w:val="00764833"/>
    <w:rsid w:val="00764D26"/>
    <w:rsid w:val="00764EFC"/>
    <w:rsid w:val="0079208D"/>
    <w:rsid w:val="007929FE"/>
    <w:rsid w:val="00794051"/>
    <w:rsid w:val="007A0E5C"/>
    <w:rsid w:val="007A4CCC"/>
    <w:rsid w:val="007A5508"/>
    <w:rsid w:val="007B076B"/>
    <w:rsid w:val="007C6CF2"/>
    <w:rsid w:val="007E5B79"/>
    <w:rsid w:val="007E646F"/>
    <w:rsid w:val="00806F41"/>
    <w:rsid w:val="0080767A"/>
    <w:rsid w:val="008130B3"/>
    <w:rsid w:val="00815B8C"/>
    <w:rsid w:val="00824DE6"/>
    <w:rsid w:val="008253E9"/>
    <w:rsid w:val="00827302"/>
    <w:rsid w:val="00855D58"/>
    <w:rsid w:val="00865CDA"/>
    <w:rsid w:val="00871115"/>
    <w:rsid w:val="00874024"/>
    <w:rsid w:val="008809F6"/>
    <w:rsid w:val="00880C22"/>
    <w:rsid w:val="0088341B"/>
    <w:rsid w:val="00890AAB"/>
    <w:rsid w:val="00890F19"/>
    <w:rsid w:val="0089690E"/>
    <w:rsid w:val="008A74FD"/>
    <w:rsid w:val="008B2B07"/>
    <w:rsid w:val="008B4BE5"/>
    <w:rsid w:val="008B638C"/>
    <w:rsid w:val="008C1629"/>
    <w:rsid w:val="008C1E37"/>
    <w:rsid w:val="008C394A"/>
    <w:rsid w:val="008F341D"/>
    <w:rsid w:val="008F3D63"/>
    <w:rsid w:val="008F46DF"/>
    <w:rsid w:val="008F5D59"/>
    <w:rsid w:val="00901338"/>
    <w:rsid w:val="00901BDB"/>
    <w:rsid w:val="00910F80"/>
    <w:rsid w:val="00911DB1"/>
    <w:rsid w:val="00914347"/>
    <w:rsid w:val="009148A9"/>
    <w:rsid w:val="009330AC"/>
    <w:rsid w:val="00940CD7"/>
    <w:rsid w:val="00942F31"/>
    <w:rsid w:val="00950E4E"/>
    <w:rsid w:val="0096089E"/>
    <w:rsid w:val="009678FA"/>
    <w:rsid w:val="00972AFF"/>
    <w:rsid w:val="009760DB"/>
    <w:rsid w:val="00977C23"/>
    <w:rsid w:val="00980917"/>
    <w:rsid w:val="00990868"/>
    <w:rsid w:val="00992342"/>
    <w:rsid w:val="009A1186"/>
    <w:rsid w:val="009A28E5"/>
    <w:rsid w:val="009B66F6"/>
    <w:rsid w:val="009C5571"/>
    <w:rsid w:val="009D3FDA"/>
    <w:rsid w:val="009D5EAA"/>
    <w:rsid w:val="009E133D"/>
    <w:rsid w:val="009E3291"/>
    <w:rsid w:val="009F01CB"/>
    <w:rsid w:val="009F0B90"/>
    <w:rsid w:val="009F420A"/>
    <w:rsid w:val="00A03C4E"/>
    <w:rsid w:val="00A113E1"/>
    <w:rsid w:val="00A17B9C"/>
    <w:rsid w:val="00A202DF"/>
    <w:rsid w:val="00A2189D"/>
    <w:rsid w:val="00A22377"/>
    <w:rsid w:val="00A23C43"/>
    <w:rsid w:val="00A24445"/>
    <w:rsid w:val="00A26FFB"/>
    <w:rsid w:val="00A27700"/>
    <w:rsid w:val="00A27785"/>
    <w:rsid w:val="00A30A57"/>
    <w:rsid w:val="00A56AC2"/>
    <w:rsid w:val="00A64A89"/>
    <w:rsid w:val="00A660E5"/>
    <w:rsid w:val="00A66898"/>
    <w:rsid w:val="00A67158"/>
    <w:rsid w:val="00A73C0A"/>
    <w:rsid w:val="00A806C6"/>
    <w:rsid w:val="00A86C2C"/>
    <w:rsid w:val="00A91203"/>
    <w:rsid w:val="00A9493F"/>
    <w:rsid w:val="00AC0076"/>
    <w:rsid w:val="00AC2999"/>
    <w:rsid w:val="00AC2A67"/>
    <w:rsid w:val="00AD4875"/>
    <w:rsid w:val="00AD733A"/>
    <w:rsid w:val="00AE3343"/>
    <w:rsid w:val="00AF1108"/>
    <w:rsid w:val="00AF1EF1"/>
    <w:rsid w:val="00AF3815"/>
    <w:rsid w:val="00AF54C1"/>
    <w:rsid w:val="00AF5581"/>
    <w:rsid w:val="00AF5C41"/>
    <w:rsid w:val="00B01784"/>
    <w:rsid w:val="00B043A5"/>
    <w:rsid w:val="00B10629"/>
    <w:rsid w:val="00B10893"/>
    <w:rsid w:val="00B30ECE"/>
    <w:rsid w:val="00B3484C"/>
    <w:rsid w:val="00B47580"/>
    <w:rsid w:val="00B5192C"/>
    <w:rsid w:val="00B572B0"/>
    <w:rsid w:val="00B5738D"/>
    <w:rsid w:val="00B6327F"/>
    <w:rsid w:val="00B656D8"/>
    <w:rsid w:val="00B759B9"/>
    <w:rsid w:val="00B76051"/>
    <w:rsid w:val="00B8445B"/>
    <w:rsid w:val="00B86E3C"/>
    <w:rsid w:val="00B9313D"/>
    <w:rsid w:val="00B9716C"/>
    <w:rsid w:val="00BA2586"/>
    <w:rsid w:val="00BA435F"/>
    <w:rsid w:val="00BA5FC0"/>
    <w:rsid w:val="00BB1259"/>
    <w:rsid w:val="00BB2205"/>
    <w:rsid w:val="00BB31B5"/>
    <w:rsid w:val="00BB4DF4"/>
    <w:rsid w:val="00BB7132"/>
    <w:rsid w:val="00BC047B"/>
    <w:rsid w:val="00BC6051"/>
    <w:rsid w:val="00BC6144"/>
    <w:rsid w:val="00BD20F6"/>
    <w:rsid w:val="00BE1BF2"/>
    <w:rsid w:val="00BE6938"/>
    <w:rsid w:val="00BF356A"/>
    <w:rsid w:val="00BF402E"/>
    <w:rsid w:val="00C00370"/>
    <w:rsid w:val="00C061A0"/>
    <w:rsid w:val="00C32E0F"/>
    <w:rsid w:val="00C361F8"/>
    <w:rsid w:val="00C43511"/>
    <w:rsid w:val="00C52150"/>
    <w:rsid w:val="00C539E0"/>
    <w:rsid w:val="00C600D6"/>
    <w:rsid w:val="00C62CA0"/>
    <w:rsid w:val="00C63BA4"/>
    <w:rsid w:val="00C6561A"/>
    <w:rsid w:val="00C66589"/>
    <w:rsid w:val="00C714CC"/>
    <w:rsid w:val="00C7181D"/>
    <w:rsid w:val="00C81EC4"/>
    <w:rsid w:val="00C84191"/>
    <w:rsid w:val="00C94608"/>
    <w:rsid w:val="00C96CBA"/>
    <w:rsid w:val="00C96F92"/>
    <w:rsid w:val="00C97FA0"/>
    <w:rsid w:val="00CA0638"/>
    <w:rsid w:val="00CA254D"/>
    <w:rsid w:val="00CA39B5"/>
    <w:rsid w:val="00CB0FC3"/>
    <w:rsid w:val="00CB1C7C"/>
    <w:rsid w:val="00CB4E31"/>
    <w:rsid w:val="00CB5409"/>
    <w:rsid w:val="00CB6ED0"/>
    <w:rsid w:val="00CC0ADF"/>
    <w:rsid w:val="00CC13E3"/>
    <w:rsid w:val="00CC3757"/>
    <w:rsid w:val="00CC59CE"/>
    <w:rsid w:val="00CD5C16"/>
    <w:rsid w:val="00CF22D5"/>
    <w:rsid w:val="00D00BC9"/>
    <w:rsid w:val="00D05848"/>
    <w:rsid w:val="00D06FEE"/>
    <w:rsid w:val="00D11DAD"/>
    <w:rsid w:val="00D148BD"/>
    <w:rsid w:val="00D172DC"/>
    <w:rsid w:val="00D261A1"/>
    <w:rsid w:val="00D3129B"/>
    <w:rsid w:val="00D35C3E"/>
    <w:rsid w:val="00D41970"/>
    <w:rsid w:val="00D462FF"/>
    <w:rsid w:val="00D5296C"/>
    <w:rsid w:val="00D552D9"/>
    <w:rsid w:val="00D56551"/>
    <w:rsid w:val="00D60E7B"/>
    <w:rsid w:val="00D61715"/>
    <w:rsid w:val="00D62E75"/>
    <w:rsid w:val="00D67F8C"/>
    <w:rsid w:val="00D834E5"/>
    <w:rsid w:val="00D91DA4"/>
    <w:rsid w:val="00D933A0"/>
    <w:rsid w:val="00DA4323"/>
    <w:rsid w:val="00DA6255"/>
    <w:rsid w:val="00DB4F86"/>
    <w:rsid w:val="00DC0E31"/>
    <w:rsid w:val="00DC10C9"/>
    <w:rsid w:val="00DC6489"/>
    <w:rsid w:val="00DC7A47"/>
    <w:rsid w:val="00DD1524"/>
    <w:rsid w:val="00DE7B31"/>
    <w:rsid w:val="00DF76EF"/>
    <w:rsid w:val="00E0051F"/>
    <w:rsid w:val="00E0383B"/>
    <w:rsid w:val="00E0497F"/>
    <w:rsid w:val="00E11499"/>
    <w:rsid w:val="00E164CE"/>
    <w:rsid w:val="00E21D06"/>
    <w:rsid w:val="00E352B2"/>
    <w:rsid w:val="00E43D07"/>
    <w:rsid w:val="00E4594A"/>
    <w:rsid w:val="00E50999"/>
    <w:rsid w:val="00E566CA"/>
    <w:rsid w:val="00E60959"/>
    <w:rsid w:val="00E6108C"/>
    <w:rsid w:val="00E64335"/>
    <w:rsid w:val="00E71A88"/>
    <w:rsid w:val="00E91537"/>
    <w:rsid w:val="00E93E9C"/>
    <w:rsid w:val="00EA0DF2"/>
    <w:rsid w:val="00EA21A3"/>
    <w:rsid w:val="00EA2CCC"/>
    <w:rsid w:val="00EA4F41"/>
    <w:rsid w:val="00EA608F"/>
    <w:rsid w:val="00EB0BB7"/>
    <w:rsid w:val="00EB18DF"/>
    <w:rsid w:val="00EC58A5"/>
    <w:rsid w:val="00ED54C3"/>
    <w:rsid w:val="00EF007F"/>
    <w:rsid w:val="00EF31B5"/>
    <w:rsid w:val="00EF6BEB"/>
    <w:rsid w:val="00EF6D66"/>
    <w:rsid w:val="00F213F3"/>
    <w:rsid w:val="00F22838"/>
    <w:rsid w:val="00F23BFA"/>
    <w:rsid w:val="00F27AB6"/>
    <w:rsid w:val="00F359C5"/>
    <w:rsid w:val="00F41E89"/>
    <w:rsid w:val="00F42AB8"/>
    <w:rsid w:val="00F4326D"/>
    <w:rsid w:val="00F45135"/>
    <w:rsid w:val="00F47494"/>
    <w:rsid w:val="00F50736"/>
    <w:rsid w:val="00F57F36"/>
    <w:rsid w:val="00F642AC"/>
    <w:rsid w:val="00F7380A"/>
    <w:rsid w:val="00F75396"/>
    <w:rsid w:val="00F804CA"/>
    <w:rsid w:val="00F92E7F"/>
    <w:rsid w:val="00F94994"/>
    <w:rsid w:val="00F9668E"/>
    <w:rsid w:val="00FA215F"/>
    <w:rsid w:val="00FA3C7E"/>
    <w:rsid w:val="00FA55AE"/>
    <w:rsid w:val="00FA61D3"/>
    <w:rsid w:val="00FA666C"/>
    <w:rsid w:val="00FB0E86"/>
    <w:rsid w:val="00FB3018"/>
    <w:rsid w:val="00FB608A"/>
    <w:rsid w:val="00FB7870"/>
    <w:rsid w:val="00FC137C"/>
    <w:rsid w:val="00FC44C1"/>
    <w:rsid w:val="00FC6DEB"/>
    <w:rsid w:val="00FD18F1"/>
    <w:rsid w:val="00FD2C4B"/>
    <w:rsid w:val="00FD3258"/>
    <w:rsid w:val="00FD4917"/>
    <w:rsid w:val="00FE7868"/>
    <w:rsid w:val="00FF7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00E0"/>
  <w15:docId w15:val="{E1BEDA08-0B87-5940-A607-519C094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3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31D1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27BB"/>
    <w:rPr>
      <w:color w:val="808080"/>
    </w:rPr>
  </w:style>
  <w:style w:type="character" w:styleId="Strong">
    <w:name w:val="Strong"/>
    <w:basedOn w:val="DefaultParagraphFont"/>
    <w:uiPriority w:val="22"/>
    <w:qFormat/>
    <w:rsid w:val="00545A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058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open">
    <w:name w:val="mopen"/>
    <w:basedOn w:val="DefaultParagraphFont"/>
    <w:rsid w:val="0040323A"/>
  </w:style>
  <w:style w:type="character" w:customStyle="1" w:styleId="mord">
    <w:name w:val="mord"/>
    <w:basedOn w:val="DefaultParagraphFont"/>
    <w:rsid w:val="0040323A"/>
  </w:style>
  <w:style w:type="character" w:customStyle="1" w:styleId="mpunct">
    <w:name w:val="mpunct"/>
    <w:basedOn w:val="DefaultParagraphFont"/>
    <w:rsid w:val="0040323A"/>
  </w:style>
  <w:style w:type="character" w:customStyle="1" w:styleId="mspace">
    <w:name w:val="mspace"/>
    <w:basedOn w:val="DefaultParagraphFont"/>
    <w:rsid w:val="0040323A"/>
  </w:style>
  <w:style w:type="character" w:customStyle="1" w:styleId="mclose">
    <w:name w:val="mclose"/>
    <w:basedOn w:val="DefaultParagraphFont"/>
    <w:rsid w:val="0040323A"/>
  </w:style>
  <w:style w:type="character" w:styleId="Emphasis">
    <w:name w:val="Emphasis"/>
    <w:basedOn w:val="DefaultParagraphFont"/>
    <w:uiPriority w:val="20"/>
    <w:qFormat/>
    <w:rsid w:val="00794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1BEA-8CBB-4015-A675-325C6ED4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Uddagiri Sirisha 20PHD7077</cp:lastModifiedBy>
  <cp:revision>8</cp:revision>
  <cp:lastPrinted>2025-07-19T06:44:00Z</cp:lastPrinted>
  <dcterms:created xsi:type="dcterms:W3CDTF">2025-12-22T09:26:00Z</dcterms:created>
  <dcterms:modified xsi:type="dcterms:W3CDTF">2026-01-24T05:30:00Z</dcterms:modified>
</cp:coreProperties>
</file>