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663A6" w14:textId="08685D71" w:rsidR="00836F91" w:rsidRPr="00E274CE" w:rsidRDefault="00836F91" w:rsidP="00836F91">
      <w:pPr>
        <w:pStyle w:val="Title"/>
        <w:rPr>
          <w:sz w:val="32"/>
          <w:szCs w:val="32"/>
        </w:rPr>
      </w:pPr>
      <w:r w:rsidRPr="00E274CE">
        <w:rPr>
          <w:color w:val="006DC0"/>
          <w:sz w:val="32"/>
          <w:szCs w:val="32"/>
        </w:rPr>
        <w:t>CYBER SECURITY</w:t>
      </w:r>
    </w:p>
    <w:p w14:paraId="4C39BF9B" w14:textId="77777777" w:rsidR="00836F91" w:rsidRPr="00975219" w:rsidRDefault="00836F91" w:rsidP="00836F91">
      <w:pPr>
        <w:spacing w:before="9"/>
        <w:rPr>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8"/>
        <w:gridCol w:w="1560"/>
        <w:gridCol w:w="1277"/>
        <w:gridCol w:w="1556"/>
        <w:gridCol w:w="2271"/>
      </w:tblGrid>
      <w:tr w:rsidR="00836F91" w:rsidRPr="00975219" w14:paraId="7EA77E99" w14:textId="77777777" w:rsidTr="00BE1B01">
        <w:trPr>
          <w:trHeight w:val="477"/>
          <w:jc w:val="center"/>
        </w:trPr>
        <w:tc>
          <w:tcPr>
            <w:tcW w:w="1418" w:type="dxa"/>
            <w:vAlign w:val="center"/>
          </w:tcPr>
          <w:p w14:paraId="5E787127" w14:textId="77777777" w:rsidR="00836F91" w:rsidRPr="00185BB2" w:rsidRDefault="00836F91" w:rsidP="00BE1B01">
            <w:pPr>
              <w:pStyle w:val="TableParagraph"/>
              <w:ind w:left="57" w:right="57" w:firstLine="57"/>
              <w:rPr>
                <w:b/>
                <w:sz w:val="24"/>
              </w:rPr>
            </w:pPr>
            <w:r w:rsidRPr="00185BB2">
              <w:rPr>
                <w:b/>
                <w:spacing w:val="-4"/>
                <w:sz w:val="24"/>
              </w:rPr>
              <w:t>Course Code</w:t>
            </w:r>
          </w:p>
        </w:tc>
        <w:tc>
          <w:tcPr>
            <w:tcW w:w="1558" w:type="dxa"/>
            <w:vAlign w:val="center"/>
          </w:tcPr>
          <w:p w14:paraId="4D99C8D2" w14:textId="77777777" w:rsidR="00836F91" w:rsidRPr="00185BB2" w:rsidRDefault="00836F91" w:rsidP="00BE1B01">
            <w:pPr>
              <w:pStyle w:val="TableParagraph"/>
              <w:ind w:left="57" w:right="57" w:firstLine="57"/>
              <w:rPr>
                <w:b/>
                <w:sz w:val="24"/>
              </w:rPr>
            </w:pPr>
            <w:r w:rsidRPr="00185BB2">
              <w:rPr>
                <w:b/>
                <w:sz w:val="24"/>
              </w:rPr>
              <w:t>23CS4601B</w:t>
            </w:r>
          </w:p>
        </w:tc>
        <w:tc>
          <w:tcPr>
            <w:tcW w:w="1560" w:type="dxa"/>
            <w:vAlign w:val="center"/>
          </w:tcPr>
          <w:p w14:paraId="1FBA1076" w14:textId="77777777" w:rsidR="00836F91" w:rsidRPr="00975219" w:rsidRDefault="00836F91" w:rsidP="00BE1B01">
            <w:pPr>
              <w:pStyle w:val="TableParagraph"/>
              <w:ind w:left="57" w:right="57" w:firstLine="57"/>
              <w:rPr>
                <w:b/>
                <w:sz w:val="24"/>
              </w:rPr>
            </w:pPr>
            <w:r w:rsidRPr="00975219">
              <w:rPr>
                <w:b/>
                <w:spacing w:val="-4"/>
                <w:sz w:val="24"/>
              </w:rPr>
              <w:t>Year</w:t>
            </w:r>
          </w:p>
        </w:tc>
        <w:tc>
          <w:tcPr>
            <w:tcW w:w="1277" w:type="dxa"/>
            <w:vAlign w:val="center"/>
          </w:tcPr>
          <w:p w14:paraId="40162F1F" w14:textId="77777777" w:rsidR="00836F91" w:rsidRPr="00975219" w:rsidRDefault="00836F91" w:rsidP="00BE1B01">
            <w:pPr>
              <w:pStyle w:val="TableParagraph"/>
              <w:ind w:left="57" w:right="57" w:firstLine="57"/>
              <w:rPr>
                <w:sz w:val="24"/>
              </w:rPr>
            </w:pPr>
            <w:r w:rsidRPr="00975219">
              <w:rPr>
                <w:sz w:val="24"/>
              </w:rPr>
              <w:t>III</w:t>
            </w:r>
          </w:p>
        </w:tc>
        <w:tc>
          <w:tcPr>
            <w:tcW w:w="1556" w:type="dxa"/>
            <w:vAlign w:val="center"/>
          </w:tcPr>
          <w:p w14:paraId="2E1A9134" w14:textId="77777777" w:rsidR="00836F91" w:rsidRPr="00975219" w:rsidRDefault="00836F91" w:rsidP="00BE1B01">
            <w:pPr>
              <w:pStyle w:val="TableParagraph"/>
              <w:ind w:left="57" w:right="57" w:firstLine="57"/>
              <w:rPr>
                <w:b/>
                <w:sz w:val="24"/>
              </w:rPr>
            </w:pPr>
            <w:r w:rsidRPr="00975219">
              <w:rPr>
                <w:b/>
                <w:spacing w:val="-2"/>
                <w:sz w:val="24"/>
              </w:rPr>
              <w:t>Semester</w:t>
            </w:r>
          </w:p>
        </w:tc>
        <w:tc>
          <w:tcPr>
            <w:tcW w:w="2271" w:type="dxa"/>
            <w:vAlign w:val="center"/>
          </w:tcPr>
          <w:p w14:paraId="4C4142AB" w14:textId="77777777" w:rsidR="00836F91" w:rsidRPr="00975219" w:rsidRDefault="00836F91" w:rsidP="00BE1B01">
            <w:pPr>
              <w:pStyle w:val="TableParagraph"/>
              <w:ind w:left="57" w:right="57" w:firstLine="57"/>
              <w:rPr>
                <w:sz w:val="24"/>
              </w:rPr>
            </w:pPr>
            <w:r w:rsidRPr="00975219">
              <w:rPr>
                <w:sz w:val="24"/>
              </w:rPr>
              <w:t>II</w:t>
            </w:r>
          </w:p>
        </w:tc>
      </w:tr>
      <w:tr w:rsidR="00836F91" w:rsidRPr="00975219" w14:paraId="74C85D08" w14:textId="77777777" w:rsidTr="00BE1B01">
        <w:trPr>
          <w:trHeight w:val="839"/>
          <w:jc w:val="center"/>
        </w:trPr>
        <w:tc>
          <w:tcPr>
            <w:tcW w:w="1418" w:type="dxa"/>
            <w:vAlign w:val="center"/>
          </w:tcPr>
          <w:p w14:paraId="7AB0A3AC" w14:textId="77777777" w:rsidR="00836F91" w:rsidRPr="00975219" w:rsidRDefault="00836F91" w:rsidP="00BE1B01">
            <w:pPr>
              <w:pStyle w:val="TableParagraph"/>
              <w:ind w:left="57" w:right="57" w:firstLine="57"/>
              <w:rPr>
                <w:b/>
                <w:sz w:val="24"/>
              </w:rPr>
            </w:pPr>
            <w:r w:rsidRPr="00975219">
              <w:rPr>
                <w:b/>
                <w:spacing w:val="-2"/>
                <w:sz w:val="24"/>
              </w:rPr>
              <w:t xml:space="preserve">Course </w:t>
            </w:r>
            <w:r w:rsidRPr="00975219">
              <w:rPr>
                <w:b/>
                <w:spacing w:val="-4"/>
                <w:sz w:val="24"/>
              </w:rPr>
              <w:t>Category</w:t>
            </w:r>
          </w:p>
        </w:tc>
        <w:tc>
          <w:tcPr>
            <w:tcW w:w="1558" w:type="dxa"/>
            <w:vAlign w:val="center"/>
          </w:tcPr>
          <w:p w14:paraId="6583F37F" w14:textId="77777777" w:rsidR="00836F91" w:rsidRPr="00975219" w:rsidRDefault="00836F91" w:rsidP="00BE1B01">
            <w:pPr>
              <w:pStyle w:val="TableParagraph"/>
              <w:ind w:left="57" w:right="57" w:firstLine="57"/>
              <w:rPr>
                <w:b/>
              </w:rPr>
            </w:pPr>
            <w:r>
              <w:rPr>
                <w:sz w:val="24"/>
              </w:rPr>
              <w:t xml:space="preserve">Professional </w:t>
            </w:r>
            <w:r w:rsidRPr="00975219">
              <w:rPr>
                <w:sz w:val="24"/>
              </w:rPr>
              <w:t>Elective</w:t>
            </w:r>
          </w:p>
        </w:tc>
        <w:tc>
          <w:tcPr>
            <w:tcW w:w="1560" w:type="dxa"/>
            <w:vAlign w:val="center"/>
          </w:tcPr>
          <w:p w14:paraId="12212C47" w14:textId="77777777" w:rsidR="00836F91" w:rsidRPr="00975219" w:rsidRDefault="00836F91" w:rsidP="00BE1B01">
            <w:pPr>
              <w:pStyle w:val="TableParagraph"/>
              <w:ind w:left="57" w:right="57" w:firstLine="57"/>
              <w:rPr>
                <w:b/>
                <w:sz w:val="24"/>
              </w:rPr>
            </w:pPr>
            <w:r w:rsidRPr="00975219">
              <w:rPr>
                <w:b/>
                <w:spacing w:val="-2"/>
                <w:sz w:val="24"/>
              </w:rPr>
              <w:t>Branch</w:t>
            </w:r>
          </w:p>
        </w:tc>
        <w:tc>
          <w:tcPr>
            <w:tcW w:w="1277" w:type="dxa"/>
            <w:vAlign w:val="center"/>
          </w:tcPr>
          <w:p w14:paraId="1DAC4ACE" w14:textId="77777777" w:rsidR="00836F91" w:rsidRPr="00975219" w:rsidRDefault="00836F91" w:rsidP="00BE1B01">
            <w:pPr>
              <w:pStyle w:val="TableParagraph"/>
              <w:ind w:left="57" w:right="57" w:firstLine="57"/>
              <w:rPr>
                <w:b/>
                <w:sz w:val="21"/>
              </w:rPr>
            </w:pPr>
            <w:r w:rsidRPr="00975219">
              <w:rPr>
                <w:b/>
                <w:sz w:val="21"/>
              </w:rPr>
              <w:t>CSE</w:t>
            </w:r>
          </w:p>
        </w:tc>
        <w:tc>
          <w:tcPr>
            <w:tcW w:w="1556" w:type="dxa"/>
            <w:vAlign w:val="center"/>
          </w:tcPr>
          <w:p w14:paraId="75BE7E59" w14:textId="77777777" w:rsidR="00836F91" w:rsidRPr="00975219" w:rsidRDefault="00836F91" w:rsidP="00BE1B01">
            <w:pPr>
              <w:pStyle w:val="TableParagraph"/>
              <w:ind w:left="57" w:right="57" w:firstLine="57"/>
              <w:rPr>
                <w:b/>
                <w:sz w:val="24"/>
              </w:rPr>
            </w:pPr>
            <w:r w:rsidRPr="00975219">
              <w:rPr>
                <w:b/>
                <w:spacing w:val="-2"/>
                <w:sz w:val="24"/>
              </w:rPr>
              <w:t>Course</w:t>
            </w:r>
            <w:r w:rsidRPr="00975219">
              <w:rPr>
                <w:b/>
                <w:spacing w:val="-20"/>
                <w:sz w:val="24"/>
              </w:rPr>
              <w:t xml:space="preserve"> </w:t>
            </w:r>
            <w:r w:rsidRPr="00975219">
              <w:rPr>
                <w:b/>
                <w:spacing w:val="-4"/>
                <w:sz w:val="24"/>
              </w:rPr>
              <w:t>Type</w:t>
            </w:r>
          </w:p>
        </w:tc>
        <w:tc>
          <w:tcPr>
            <w:tcW w:w="2271" w:type="dxa"/>
            <w:vAlign w:val="center"/>
          </w:tcPr>
          <w:p w14:paraId="28022168" w14:textId="77777777" w:rsidR="00836F91" w:rsidRPr="00975219" w:rsidRDefault="00836F91" w:rsidP="00BE1B01">
            <w:pPr>
              <w:pStyle w:val="TableParagraph"/>
              <w:ind w:left="57" w:right="57" w:firstLine="57"/>
              <w:rPr>
                <w:sz w:val="24"/>
              </w:rPr>
            </w:pPr>
            <w:r w:rsidRPr="00975219">
              <w:rPr>
                <w:sz w:val="24"/>
              </w:rPr>
              <w:t>Theory</w:t>
            </w:r>
          </w:p>
        </w:tc>
      </w:tr>
      <w:tr w:rsidR="00836F91" w:rsidRPr="00975219" w14:paraId="2489F555" w14:textId="77777777" w:rsidTr="00BE1B01">
        <w:trPr>
          <w:trHeight w:val="669"/>
          <w:jc w:val="center"/>
        </w:trPr>
        <w:tc>
          <w:tcPr>
            <w:tcW w:w="1418" w:type="dxa"/>
            <w:vAlign w:val="center"/>
          </w:tcPr>
          <w:p w14:paraId="45A5FC55" w14:textId="77777777" w:rsidR="00836F91" w:rsidRPr="00975219" w:rsidRDefault="00836F91" w:rsidP="00BE1B01">
            <w:pPr>
              <w:pStyle w:val="TableParagraph"/>
              <w:ind w:left="57" w:right="57" w:firstLine="57"/>
              <w:rPr>
                <w:b/>
                <w:sz w:val="24"/>
              </w:rPr>
            </w:pPr>
            <w:r w:rsidRPr="00975219">
              <w:rPr>
                <w:b/>
                <w:spacing w:val="-2"/>
                <w:sz w:val="24"/>
              </w:rPr>
              <w:t>Credits</w:t>
            </w:r>
          </w:p>
        </w:tc>
        <w:tc>
          <w:tcPr>
            <w:tcW w:w="1558" w:type="dxa"/>
            <w:vAlign w:val="center"/>
          </w:tcPr>
          <w:p w14:paraId="0BCE2F9C" w14:textId="77777777" w:rsidR="00836F91" w:rsidRPr="00975219" w:rsidRDefault="00836F91" w:rsidP="00BE1B01">
            <w:pPr>
              <w:pStyle w:val="TableParagraph"/>
              <w:ind w:left="57" w:right="57" w:firstLine="57"/>
              <w:rPr>
                <w:sz w:val="24"/>
              </w:rPr>
            </w:pPr>
            <w:r w:rsidRPr="00975219">
              <w:rPr>
                <w:sz w:val="24"/>
              </w:rPr>
              <w:t>3</w:t>
            </w:r>
          </w:p>
        </w:tc>
        <w:tc>
          <w:tcPr>
            <w:tcW w:w="1560" w:type="dxa"/>
            <w:vAlign w:val="center"/>
          </w:tcPr>
          <w:p w14:paraId="00052847" w14:textId="77777777" w:rsidR="00836F91" w:rsidRPr="00975219" w:rsidRDefault="00836F91" w:rsidP="00BE1B01">
            <w:pPr>
              <w:pStyle w:val="TableParagraph"/>
              <w:ind w:left="57" w:right="57" w:firstLine="57"/>
              <w:rPr>
                <w:b/>
                <w:sz w:val="24"/>
              </w:rPr>
            </w:pPr>
            <w:r w:rsidRPr="00975219">
              <w:rPr>
                <w:b/>
                <w:sz w:val="24"/>
              </w:rPr>
              <w:t xml:space="preserve">L – T – </w:t>
            </w:r>
            <w:r w:rsidRPr="00975219">
              <w:rPr>
                <w:b/>
                <w:spacing w:val="-10"/>
                <w:sz w:val="24"/>
              </w:rPr>
              <w:t>P</w:t>
            </w:r>
          </w:p>
        </w:tc>
        <w:tc>
          <w:tcPr>
            <w:tcW w:w="1277" w:type="dxa"/>
            <w:vAlign w:val="center"/>
          </w:tcPr>
          <w:p w14:paraId="60E6CC89" w14:textId="77777777" w:rsidR="00836F91" w:rsidRPr="00975219" w:rsidRDefault="00836F91" w:rsidP="00BE1B01">
            <w:pPr>
              <w:pStyle w:val="TableParagraph"/>
              <w:ind w:left="57" w:right="57" w:firstLine="57"/>
              <w:rPr>
                <w:sz w:val="24"/>
              </w:rPr>
            </w:pPr>
            <w:r w:rsidRPr="00975219">
              <w:rPr>
                <w:sz w:val="24"/>
              </w:rPr>
              <w:t>3-0-0</w:t>
            </w:r>
          </w:p>
        </w:tc>
        <w:tc>
          <w:tcPr>
            <w:tcW w:w="1556" w:type="dxa"/>
            <w:vAlign w:val="center"/>
          </w:tcPr>
          <w:p w14:paraId="11418C13" w14:textId="77777777" w:rsidR="00836F91" w:rsidRPr="00975219" w:rsidRDefault="00836F91" w:rsidP="00BE1B01">
            <w:pPr>
              <w:pStyle w:val="TableParagraph"/>
              <w:ind w:left="57" w:right="57" w:firstLine="57"/>
              <w:rPr>
                <w:b/>
                <w:sz w:val="24"/>
              </w:rPr>
            </w:pPr>
            <w:r w:rsidRPr="00975219">
              <w:rPr>
                <w:b/>
                <w:spacing w:val="-2"/>
                <w:sz w:val="24"/>
              </w:rPr>
              <w:t>Prerequisites</w:t>
            </w:r>
          </w:p>
        </w:tc>
        <w:tc>
          <w:tcPr>
            <w:tcW w:w="2271" w:type="dxa"/>
            <w:vAlign w:val="center"/>
          </w:tcPr>
          <w:p w14:paraId="1AA77040" w14:textId="77777777" w:rsidR="00836F91" w:rsidRPr="00975219" w:rsidRDefault="00836F91" w:rsidP="00BE1B01">
            <w:pPr>
              <w:pStyle w:val="TableParagraph"/>
              <w:ind w:left="57" w:right="57" w:firstLine="57"/>
            </w:pPr>
            <w:r>
              <w:t>Operating Systems, Computer Networks</w:t>
            </w:r>
          </w:p>
        </w:tc>
      </w:tr>
      <w:tr w:rsidR="00836F91" w:rsidRPr="00975219" w14:paraId="1808AF58" w14:textId="77777777" w:rsidTr="00BE1B01">
        <w:trPr>
          <w:trHeight w:val="952"/>
          <w:jc w:val="center"/>
        </w:trPr>
        <w:tc>
          <w:tcPr>
            <w:tcW w:w="1418" w:type="dxa"/>
            <w:vAlign w:val="center"/>
          </w:tcPr>
          <w:p w14:paraId="5B958C8D" w14:textId="77777777" w:rsidR="00836F91" w:rsidRPr="00975219" w:rsidRDefault="00836F91" w:rsidP="00BE1B01">
            <w:pPr>
              <w:pStyle w:val="TableParagraph"/>
              <w:ind w:left="57" w:right="57" w:firstLine="57"/>
              <w:rPr>
                <w:b/>
                <w:sz w:val="24"/>
              </w:rPr>
            </w:pPr>
            <w:r w:rsidRPr="00975219">
              <w:rPr>
                <w:b/>
                <w:spacing w:val="-2"/>
                <w:sz w:val="24"/>
              </w:rPr>
              <w:t xml:space="preserve">Continuous </w:t>
            </w:r>
            <w:r w:rsidRPr="00975219">
              <w:rPr>
                <w:b/>
                <w:spacing w:val="-4"/>
                <w:sz w:val="24"/>
              </w:rPr>
              <w:t>Evaluation:</w:t>
            </w:r>
          </w:p>
        </w:tc>
        <w:tc>
          <w:tcPr>
            <w:tcW w:w="1558" w:type="dxa"/>
            <w:vAlign w:val="center"/>
          </w:tcPr>
          <w:p w14:paraId="133DF2CA" w14:textId="77777777" w:rsidR="00836F91" w:rsidRPr="00975219" w:rsidRDefault="00836F91" w:rsidP="00BE1B01">
            <w:pPr>
              <w:pStyle w:val="TableParagraph"/>
              <w:ind w:left="57" w:right="57" w:firstLine="57"/>
              <w:rPr>
                <w:sz w:val="24"/>
              </w:rPr>
            </w:pPr>
            <w:r w:rsidRPr="00975219">
              <w:rPr>
                <w:sz w:val="24"/>
              </w:rPr>
              <w:t>30</w:t>
            </w:r>
          </w:p>
        </w:tc>
        <w:tc>
          <w:tcPr>
            <w:tcW w:w="1560" w:type="dxa"/>
            <w:vAlign w:val="center"/>
          </w:tcPr>
          <w:p w14:paraId="4A97E2A2" w14:textId="77777777" w:rsidR="00836F91" w:rsidRPr="00975219" w:rsidRDefault="00836F91" w:rsidP="00BE1B01">
            <w:pPr>
              <w:pStyle w:val="TableParagraph"/>
              <w:ind w:left="57" w:right="57" w:firstLine="57"/>
              <w:rPr>
                <w:b/>
                <w:sz w:val="24"/>
              </w:rPr>
            </w:pPr>
            <w:r w:rsidRPr="00975219">
              <w:rPr>
                <w:b/>
                <w:spacing w:val="-2"/>
                <w:sz w:val="24"/>
              </w:rPr>
              <w:t>Semester</w:t>
            </w:r>
          </w:p>
          <w:p w14:paraId="3FDE43FB" w14:textId="77777777" w:rsidR="00836F91" w:rsidRPr="00975219" w:rsidRDefault="00836F91" w:rsidP="00BE1B01">
            <w:pPr>
              <w:pStyle w:val="TableParagraph"/>
              <w:ind w:left="57" w:right="57" w:firstLine="57"/>
              <w:rPr>
                <w:b/>
                <w:sz w:val="24"/>
              </w:rPr>
            </w:pPr>
            <w:r w:rsidRPr="00975219">
              <w:rPr>
                <w:b/>
                <w:spacing w:val="-4"/>
                <w:sz w:val="24"/>
              </w:rPr>
              <w:t xml:space="preserve">End </w:t>
            </w:r>
            <w:r w:rsidRPr="00975219">
              <w:rPr>
                <w:b/>
                <w:spacing w:val="-2"/>
                <w:sz w:val="24"/>
              </w:rPr>
              <w:t>Evaluation:</w:t>
            </w:r>
          </w:p>
        </w:tc>
        <w:tc>
          <w:tcPr>
            <w:tcW w:w="1277" w:type="dxa"/>
            <w:vAlign w:val="center"/>
          </w:tcPr>
          <w:p w14:paraId="4CE2D9F0" w14:textId="77777777" w:rsidR="00836F91" w:rsidRPr="00975219" w:rsidRDefault="00836F91" w:rsidP="00BE1B01">
            <w:pPr>
              <w:pStyle w:val="TableParagraph"/>
              <w:ind w:left="57" w:right="57" w:firstLine="57"/>
              <w:rPr>
                <w:sz w:val="24"/>
              </w:rPr>
            </w:pPr>
            <w:r w:rsidRPr="00975219">
              <w:rPr>
                <w:sz w:val="24"/>
              </w:rPr>
              <w:t>70</w:t>
            </w:r>
          </w:p>
        </w:tc>
        <w:tc>
          <w:tcPr>
            <w:tcW w:w="1556" w:type="dxa"/>
            <w:vAlign w:val="center"/>
          </w:tcPr>
          <w:p w14:paraId="35CF994A" w14:textId="77777777" w:rsidR="00836F91" w:rsidRPr="00975219" w:rsidRDefault="00836F91" w:rsidP="00BE1B01">
            <w:pPr>
              <w:pStyle w:val="TableParagraph"/>
              <w:ind w:left="57" w:right="57" w:firstLine="57"/>
              <w:rPr>
                <w:b/>
                <w:sz w:val="24"/>
              </w:rPr>
            </w:pPr>
          </w:p>
          <w:p w14:paraId="78388232" w14:textId="77777777" w:rsidR="00836F91" w:rsidRPr="00975219" w:rsidRDefault="00836F91" w:rsidP="00BE1B01">
            <w:pPr>
              <w:pStyle w:val="TableParagraph"/>
              <w:ind w:left="57" w:right="57" w:firstLine="57"/>
              <w:rPr>
                <w:b/>
                <w:sz w:val="24"/>
              </w:rPr>
            </w:pPr>
            <w:r w:rsidRPr="00975219">
              <w:rPr>
                <w:b/>
                <w:sz w:val="24"/>
              </w:rPr>
              <w:t>Total</w:t>
            </w:r>
            <w:r w:rsidRPr="00975219">
              <w:rPr>
                <w:b/>
                <w:spacing w:val="-15"/>
                <w:sz w:val="24"/>
              </w:rPr>
              <w:t xml:space="preserve"> </w:t>
            </w:r>
            <w:r w:rsidRPr="00975219">
              <w:rPr>
                <w:b/>
                <w:spacing w:val="-2"/>
                <w:sz w:val="24"/>
              </w:rPr>
              <w:t>Marks:</w:t>
            </w:r>
          </w:p>
        </w:tc>
        <w:tc>
          <w:tcPr>
            <w:tcW w:w="2271" w:type="dxa"/>
            <w:vAlign w:val="center"/>
          </w:tcPr>
          <w:p w14:paraId="2AE7C1F5" w14:textId="77777777" w:rsidR="00836F91" w:rsidRPr="00975219" w:rsidRDefault="00836F91" w:rsidP="00BE1B01">
            <w:pPr>
              <w:pStyle w:val="TableParagraph"/>
              <w:ind w:left="57" w:right="57" w:firstLine="57"/>
              <w:rPr>
                <w:sz w:val="24"/>
              </w:rPr>
            </w:pPr>
            <w:r w:rsidRPr="00975219">
              <w:rPr>
                <w:sz w:val="24"/>
              </w:rPr>
              <w:t>100</w:t>
            </w:r>
          </w:p>
        </w:tc>
      </w:tr>
    </w:tbl>
    <w:p w14:paraId="203B868E" w14:textId="77777777" w:rsidR="00836F91" w:rsidRPr="00975219" w:rsidRDefault="00836F91" w:rsidP="00836F91">
      <w:pPr>
        <w:spacing w:before="189"/>
        <w:rPr>
          <w:b/>
          <w:sz w:val="20"/>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8"/>
        <w:gridCol w:w="598"/>
      </w:tblGrid>
      <w:tr w:rsidR="00836F91" w:rsidRPr="00975219" w14:paraId="4127A4E0" w14:textId="77777777" w:rsidTr="00BE1B01">
        <w:trPr>
          <w:trHeight w:val="311"/>
          <w:jc w:val="center"/>
        </w:trPr>
        <w:tc>
          <w:tcPr>
            <w:tcW w:w="9715" w:type="dxa"/>
            <w:gridSpan w:val="3"/>
          </w:tcPr>
          <w:p w14:paraId="26A5C948" w14:textId="77777777" w:rsidR="00836F91" w:rsidRPr="00975219" w:rsidRDefault="00836F91" w:rsidP="00BE1B01">
            <w:pPr>
              <w:pStyle w:val="TableParagraph"/>
              <w:spacing w:line="247" w:lineRule="exact"/>
              <w:ind w:left="139" w:right="98"/>
              <w:rPr>
                <w:b/>
              </w:rPr>
            </w:pPr>
            <w:r w:rsidRPr="00975219">
              <w:rPr>
                <w:b/>
                <w:spacing w:val="-2"/>
              </w:rPr>
              <w:t>Course</w:t>
            </w:r>
            <w:r w:rsidRPr="00975219">
              <w:rPr>
                <w:b/>
                <w:spacing w:val="-3"/>
              </w:rPr>
              <w:t xml:space="preserve"> </w:t>
            </w:r>
            <w:r w:rsidRPr="00975219">
              <w:rPr>
                <w:b/>
                <w:spacing w:val="-2"/>
              </w:rPr>
              <w:t>Outcomes</w:t>
            </w:r>
          </w:p>
        </w:tc>
      </w:tr>
      <w:tr w:rsidR="00836F91" w:rsidRPr="00975219" w14:paraId="25DCC01B" w14:textId="77777777" w:rsidTr="00BE1B01">
        <w:trPr>
          <w:trHeight w:val="315"/>
          <w:jc w:val="center"/>
        </w:trPr>
        <w:tc>
          <w:tcPr>
            <w:tcW w:w="9715" w:type="dxa"/>
            <w:gridSpan w:val="3"/>
          </w:tcPr>
          <w:p w14:paraId="28ECF76C" w14:textId="77777777" w:rsidR="00836F91" w:rsidRPr="00975219" w:rsidRDefault="00836F91" w:rsidP="006C6233">
            <w:pPr>
              <w:pStyle w:val="TableParagraph"/>
              <w:spacing w:line="247" w:lineRule="exact"/>
              <w:ind w:left="139"/>
              <w:jc w:val="left"/>
            </w:pPr>
            <w:r w:rsidRPr="00975219">
              <w:t>Upon</w:t>
            </w:r>
            <w:r w:rsidRPr="00975219">
              <w:rPr>
                <w:spacing w:val="-14"/>
              </w:rPr>
              <w:t xml:space="preserve"> </w:t>
            </w:r>
            <w:r w:rsidRPr="00975219">
              <w:t>successful</w:t>
            </w:r>
            <w:r w:rsidRPr="00975219">
              <w:rPr>
                <w:spacing w:val="-10"/>
              </w:rPr>
              <w:t xml:space="preserve"> </w:t>
            </w:r>
            <w:r w:rsidRPr="00975219">
              <w:t>completion</w:t>
            </w:r>
            <w:r w:rsidRPr="00975219">
              <w:rPr>
                <w:spacing w:val="-5"/>
              </w:rPr>
              <w:t xml:space="preserve"> </w:t>
            </w:r>
            <w:r w:rsidRPr="00975219">
              <w:t>of</w:t>
            </w:r>
            <w:r w:rsidRPr="00975219">
              <w:rPr>
                <w:spacing w:val="-12"/>
              </w:rPr>
              <w:t xml:space="preserve"> </w:t>
            </w:r>
            <w:r w:rsidRPr="00975219">
              <w:t>the</w:t>
            </w:r>
            <w:r w:rsidRPr="00975219">
              <w:rPr>
                <w:spacing w:val="-9"/>
              </w:rPr>
              <w:t xml:space="preserve"> </w:t>
            </w:r>
            <w:r w:rsidRPr="00975219">
              <w:t>course,</w:t>
            </w:r>
            <w:r w:rsidRPr="00975219">
              <w:rPr>
                <w:spacing w:val="-12"/>
              </w:rPr>
              <w:t xml:space="preserve"> </w:t>
            </w:r>
            <w:r w:rsidRPr="00975219">
              <w:t>the</w:t>
            </w:r>
            <w:r w:rsidRPr="00975219">
              <w:rPr>
                <w:spacing w:val="-11"/>
              </w:rPr>
              <w:t xml:space="preserve"> </w:t>
            </w:r>
            <w:r w:rsidRPr="00975219">
              <w:t>student</w:t>
            </w:r>
            <w:r w:rsidRPr="00975219">
              <w:rPr>
                <w:spacing w:val="-14"/>
              </w:rPr>
              <w:t xml:space="preserve"> </w:t>
            </w:r>
            <w:r w:rsidRPr="00975219">
              <w:t>will</w:t>
            </w:r>
            <w:r w:rsidRPr="00975219">
              <w:rPr>
                <w:spacing w:val="-11"/>
              </w:rPr>
              <w:t xml:space="preserve"> </w:t>
            </w:r>
            <w:r w:rsidRPr="00975219">
              <w:t>be</w:t>
            </w:r>
            <w:r w:rsidRPr="00975219">
              <w:rPr>
                <w:spacing w:val="-12"/>
              </w:rPr>
              <w:t xml:space="preserve"> </w:t>
            </w:r>
            <w:r w:rsidRPr="00975219">
              <w:t>able</w:t>
            </w:r>
            <w:r w:rsidRPr="00975219">
              <w:rPr>
                <w:spacing w:val="-11"/>
              </w:rPr>
              <w:t xml:space="preserve"> </w:t>
            </w:r>
            <w:r w:rsidRPr="00975219">
              <w:rPr>
                <w:spacing w:val="-5"/>
              </w:rPr>
              <w:t>to:</w:t>
            </w:r>
          </w:p>
        </w:tc>
      </w:tr>
      <w:tr w:rsidR="00836F91" w:rsidRPr="00975219" w14:paraId="510770A7" w14:textId="77777777" w:rsidTr="00BE1B01">
        <w:trPr>
          <w:trHeight w:val="353"/>
          <w:jc w:val="center"/>
        </w:trPr>
        <w:tc>
          <w:tcPr>
            <w:tcW w:w="739" w:type="dxa"/>
          </w:tcPr>
          <w:p w14:paraId="20C2856E" w14:textId="77777777" w:rsidR="00836F91" w:rsidRPr="00975219" w:rsidRDefault="00836F91" w:rsidP="00BE1B01">
            <w:pPr>
              <w:pStyle w:val="TableParagraph"/>
              <w:spacing w:line="273" w:lineRule="exact"/>
              <w:ind w:left="4"/>
              <w:rPr>
                <w:b/>
                <w:sz w:val="24"/>
              </w:rPr>
            </w:pPr>
            <w:r w:rsidRPr="00975219">
              <w:rPr>
                <w:b/>
                <w:spacing w:val="-5"/>
                <w:sz w:val="24"/>
              </w:rPr>
              <w:t>CO1</w:t>
            </w:r>
          </w:p>
        </w:tc>
        <w:tc>
          <w:tcPr>
            <w:tcW w:w="8378" w:type="dxa"/>
          </w:tcPr>
          <w:p w14:paraId="61859A96" w14:textId="5D349BE7" w:rsidR="00836F91" w:rsidRPr="00975219" w:rsidRDefault="00836F91" w:rsidP="00EE69FA">
            <w:pPr>
              <w:pStyle w:val="TableParagraph"/>
              <w:spacing w:before="3" w:line="223" w:lineRule="auto"/>
              <w:ind w:left="117"/>
              <w:jc w:val="left"/>
            </w:pPr>
            <w:r w:rsidRPr="00975219">
              <w:t>Understand the basic concepts of cybercrime</w:t>
            </w:r>
            <w:r w:rsidR="00EE69FA">
              <w:t xml:space="preserve"> and </w:t>
            </w:r>
            <w:r>
              <w:t>cyber forensics.</w:t>
            </w:r>
          </w:p>
        </w:tc>
        <w:tc>
          <w:tcPr>
            <w:tcW w:w="597" w:type="dxa"/>
          </w:tcPr>
          <w:p w14:paraId="5D884D39" w14:textId="77777777" w:rsidR="00836F91" w:rsidRPr="00975219" w:rsidRDefault="00836F91" w:rsidP="00BE1B01">
            <w:pPr>
              <w:pStyle w:val="TableParagraph"/>
              <w:spacing w:line="244" w:lineRule="exact"/>
              <w:ind w:left="22"/>
            </w:pPr>
            <w:r w:rsidRPr="00975219">
              <w:t>L2</w:t>
            </w:r>
          </w:p>
        </w:tc>
      </w:tr>
      <w:tr w:rsidR="00836F91" w:rsidRPr="00975219" w14:paraId="6FB18916" w14:textId="77777777" w:rsidTr="00BE1B01">
        <w:trPr>
          <w:trHeight w:val="317"/>
          <w:jc w:val="center"/>
        </w:trPr>
        <w:tc>
          <w:tcPr>
            <w:tcW w:w="739" w:type="dxa"/>
          </w:tcPr>
          <w:p w14:paraId="2579948E" w14:textId="77777777" w:rsidR="00836F91" w:rsidRPr="00975219" w:rsidRDefault="00836F91" w:rsidP="00BE1B01">
            <w:pPr>
              <w:pStyle w:val="TableParagraph"/>
              <w:spacing w:line="256" w:lineRule="exact"/>
              <w:ind w:left="4"/>
              <w:rPr>
                <w:b/>
                <w:sz w:val="24"/>
              </w:rPr>
            </w:pPr>
            <w:r w:rsidRPr="00975219">
              <w:rPr>
                <w:b/>
                <w:spacing w:val="-5"/>
                <w:sz w:val="24"/>
              </w:rPr>
              <w:t>CO2</w:t>
            </w:r>
          </w:p>
        </w:tc>
        <w:tc>
          <w:tcPr>
            <w:tcW w:w="8378" w:type="dxa"/>
          </w:tcPr>
          <w:p w14:paraId="4444D5EA" w14:textId="3CF2131E" w:rsidR="00836F91" w:rsidRPr="00975219" w:rsidRDefault="00836F91" w:rsidP="006C6233">
            <w:pPr>
              <w:pStyle w:val="TableParagraph"/>
              <w:spacing w:line="242" w:lineRule="exact"/>
              <w:ind w:left="117"/>
              <w:jc w:val="left"/>
            </w:pPr>
            <w:r w:rsidRPr="00975219">
              <w:t>Apply various methods and tools to identify various cybercrimes</w:t>
            </w:r>
            <w:r w:rsidR="00C8392A">
              <w:t>.</w:t>
            </w:r>
          </w:p>
        </w:tc>
        <w:tc>
          <w:tcPr>
            <w:tcW w:w="597" w:type="dxa"/>
          </w:tcPr>
          <w:p w14:paraId="1FCF530B" w14:textId="77777777" w:rsidR="00836F91" w:rsidRPr="00975219" w:rsidRDefault="00836F91" w:rsidP="00BE1B01">
            <w:pPr>
              <w:pStyle w:val="TableParagraph"/>
              <w:spacing w:line="244" w:lineRule="exact"/>
              <w:ind w:left="22"/>
            </w:pPr>
            <w:r>
              <w:t>L3</w:t>
            </w:r>
          </w:p>
        </w:tc>
      </w:tr>
      <w:tr w:rsidR="00836F91" w:rsidRPr="00975219" w14:paraId="471609CF" w14:textId="77777777" w:rsidTr="00BE1B01">
        <w:trPr>
          <w:trHeight w:val="321"/>
          <w:jc w:val="center"/>
        </w:trPr>
        <w:tc>
          <w:tcPr>
            <w:tcW w:w="739" w:type="dxa"/>
          </w:tcPr>
          <w:p w14:paraId="08E504C3" w14:textId="77777777" w:rsidR="00836F91" w:rsidRPr="00975219" w:rsidRDefault="00836F91" w:rsidP="00BE1B01">
            <w:pPr>
              <w:pStyle w:val="TableParagraph"/>
              <w:spacing w:line="258" w:lineRule="exact"/>
              <w:ind w:left="4"/>
              <w:rPr>
                <w:b/>
                <w:sz w:val="24"/>
              </w:rPr>
            </w:pPr>
            <w:r w:rsidRPr="00975219">
              <w:rPr>
                <w:b/>
                <w:spacing w:val="-5"/>
                <w:sz w:val="24"/>
              </w:rPr>
              <w:t>CO3</w:t>
            </w:r>
          </w:p>
        </w:tc>
        <w:tc>
          <w:tcPr>
            <w:tcW w:w="8378" w:type="dxa"/>
          </w:tcPr>
          <w:p w14:paraId="54F45261" w14:textId="192EBDB6" w:rsidR="00836F91" w:rsidRPr="00975219" w:rsidRDefault="00EE69FA" w:rsidP="004C7FF8">
            <w:pPr>
              <w:pStyle w:val="TableParagraph"/>
              <w:spacing w:line="244" w:lineRule="exact"/>
              <w:ind w:left="117"/>
              <w:jc w:val="both"/>
            </w:pPr>
            <w:r w:rsidRPr="004C7FF8">
              <w:t xml:space="preserve">Apply the processes of cyber forensics in collecting, preserving, and preparing of digital evidence for </w:t>
            </w:r>
            <w:r w:rsidR="00C24D7E" w:rsidRPr="004C7FF8">
              <w:t xml:space="preserve">analysis and </w:t>
            </w:r>
            <w:r w:rsidRPr="004C7FF8">
              <w:t>investigations.</w:t>
            </w:r>
          </w:p>
        </w:tc>
        <w:tc>
          <w:tcPr>
            <w:tcW w:w="597" w:type="dxa"/>
          </w:tcPr>
          <w:p w14:paraId="3C092D27" w14:textId="77777777" w:rsidR="00836F91" w:rsidRPr="00975219" w:rsidRDefault="00836F91" w:rsidP="00BE1B01">
            <w:pPr>
              <w:pStyle w:val="TableParagraph"/>
              <w:spacing w:line="244" w:lineRule="exact"/>
              <w:ind w:left="22"/>
            </w:pPr>
            <w:r w:rsidRPr="00975219">
              <w:t>L3</w:t>
            </w:r>
          </w:p>
        </w:tc>
      </w:tr>
      <w:tr w:rsidR="00836F91" w:rsidRPr="00975219" w14:paraId="2EF3A36E" w14:textId="77777777" w:rsidTr="00BE1B01">
        <w:trPr>
          <w:trHeight w:val="317"/>
          <w:jc w:val="center"/>
        </w:trPr>
        <w:tc>
          <w:tcPr>
            <w:tcW w:w="739" w:type="dxa"/>
          </w:tcPr>
          <w:p w14:paraId="33831F78" w14:textId="77777777" w:rsidR="00836F91" w:rsidRPr="00975219" w:rsidRDefault="00836F91" w:rsidP="00BE1B01">
            <w:pPr>
              <w:pStyle w:val="TableParagraph"/>
              <w:spacing w:line="256" w:lineRule="exact"/>
              <w:ind w:left="4"/>
              <w:rPr>
                <w:b/>
                <w:sz w:val="24"/>
              </w:rPr>
            </w:pPr>
            <w:r w:rsidRPr="00975219">
              <w:rPr>
                <w:b/>
                <w:spacing w:val="-5"/>
                <w:sz w:val="24"/>
              </w:rPr>
              <w:t>CO4</w:t>
            </w:r>
          </w:p>
        </w:tc>
        <w:tc>
          <w:tcPr>
            <w:tcW w:w="8378" w:type="dxa"/>
          </w:tcPr>
          <w:p w14:paraId="485B0D31" w14:textId="2DD4303B" w:rsidR="00836F91" w:rsidRPr="00975219" w:rsidRDefault="00836F91" w:rsidP="006C6233">
            <w:pPr>
              <w:pStyle w:val="TableParagraph"/>
              <w:spacing w:line="242" w:lineRule="exact"/>
              <w:ind w:left="117"/>
              <w:jc w:val="left"/>
            </w:pPr>
            <w:r>
              <w:t>Apply</w:t>
            </w:r>
            <w:r w:rsidRPr="00975219">
              <w:t xml:space="preserve"> the </w:t>
            </w:r>
            <w:r>
              <w:t>legal perspectives</w:t>
            </w:r>
            <w:r w:rsidRPr="00975219">
              <w:t xml:space="preserve"> </w:t>
            </w:r>
            <w:r>
              <w:t xml:space="preserve">of cybercrime in Indian </w:t>
            </w:r>
            <w:r w:rsidRPr="00975219">
              <w:t xml:space="preserve">IT </w:t>
            </w:r>
            <w:r>
              <w:t>Act</w:t>
            </w:r>
            <w:r w:rsidR="00C8392A">
              <w:t>.</w:t>
            </w:r>
          </w:p>
        </w:tc>
        <w:tc>
          <w:tcPr>
            <w:tcW w:w="597" w:type="dxa"/>
          </w:tcPr>
          <w:p w14:paraId="6815FF65" w14:textId="77777777" w:rsidR="00836F91" w:rsidRPr="00975219" w:rsidRDefault="00836F91" w:rsidP="00BE1B01">
            <w:pPr>
              <w:pStyle w:val="TableParagraph"/>
              <w:spacing w:line="242" w:lineRule="exact"/>
              <w:ind w:left="22"/>
            </w:pPr>
            <w:r w:rsidRPr="00975219">
              <w:t>L</w:t>
            </w:r>
            <w:r>
              <w:t>3</w:t>
            </w:r>
          </w:p>
        </w:tc>
      </w:tr>
    </w:tbl>
    <w:p w14:paraId="53D16F5A" w14:textId="77777777" w:rsidR="00836F91" w:rsidRPr="00975219" w:rsidRDefault="00836F91" w:rsidP="00836F91">
      <w:pPr>
        <w:spacing w:before="47" w:after="1"/>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7"/>
        <w:gridCol w:w="607"/>
        <w:gridCol w:w="614"/>
        <w:gridCol w:w="610"/>
        <w:gridCol w:w="609"/>
        <w:gridCol w:w="611"/>
        <w:gridCol w:w="609"/>
        <w:gridCol w:w="612"/>
        <w:gridCol w:w="609"/>
        <w:gridCol w:w="611"/>
        <w:gridCol w:w="761"/>
        <w:gridCol w:w="762"/>
        <w:gridCol w:w="613"/>
        <w:gridCol w:w="837"/>
        <w:gridCol w:w="8"/>
      </w:tblGrid>
      <w:tr w:rsidR="00836F91" w:rsidRPr="00975219" w14:paraId="481503EB" w14:textId="77777777" w:rsidTr="00BE1B01">
        <w:trPr>
          <w:trHeight w:val="539"/>
          <w:jc w:val="center"/>
        </w:trPr>
        <w:tc>
          <w:tcPr>
            <w:tcW w:w="9230" w:type="dxa"/>
            <w:gridSpan w:val="15"/>
          </w:tcPr>
          <w:p w14:paraId="24A9B8F9" w14:textId="77777777" w:rsidR="00836F91" w:rsidRPr="00975219" w:rsidRDefault="00836F91" w:rsidP="00BE1B01">
            <w:pPr>
              <w:pStyle w:val="TableParagraph"/>
              <w:spacing w:line="249" w:lineRule="exact"/>
              <w:ind w:left="26" w:right="7"/>
              <w:rPr>
                <w:b/>
              </w:rPr>
            </w:pPr>
            <w:r w:rsidRPr="00975219">
              <w:rPr>
                <w:b/>
              </w:rPr>
              <w:t>Contribution</w:t>
            </w:r>
            <w:r w:rsidRPr="00975219">
              <w:rPr>
                <w:b/>
                <w:spacing w:val="-16"/>
              </w:rPr>
              <w:t xml:space="preserve"> </w:t>
            </w:r>
            <w:r w:rsidRPr="00975219">
              <w:rPr>
                <w:b/>
              </w:rPr>
              <w:t>of</w:t>
            </w:r>
            <w:r w:rsidRPr="00975219">
              <w:rPr>
                <w:b/>
                <w:spacing w:val="-4"/>
              </w:rPr>
              <w:t xml:space="preserve"> </w:t>
            </w:r>
            <w:r w:rsidRPr="00975219">
              <w:rPr>
                <w:b/>
              </w:rPr>
              <w:t>Course</w:t>
            </w:r>
            <w:r w:rsidRPr="00975219">
              <w:rPr>
                <w:b/>
                <w:spacing w:val="-10"/>
              </w:rPr>
              <w:t xml:space="preserve"> </w:t>
            </w:r>
            <w:r w:rsidRPr="00975219">
              <w:rPr>
                <w:b/>
              </w:rPr>
              <w:t>Outcomes</w:t>
            </w:r>
            <w:r w:rsidRPr="00975219">
              <w:rPr>
                <w:b/>
                <w:spacing w:val="-10"/>
              </w:rPr>
              <w:t xml:space="preserve"> </w:t>
            </w:r>
            <w:r w:rsidRPr="00975219">
              <w:rPr>
                <w:b/>
              </w:rPr>
              <w:t>towards</w:t>
            </w:r>
            <w:r w:rsidRPr="00975219">
              <w:rPr>
                <w:b/>
                <w:spacing w:val="-8"/>
              </w:rPr>
              <w:t xml:space="preserve"> </w:t>
            </w:r>
            <w:r w:rsidRPr="00975219">
              <w:rPr>
                <w:b/>
              </w:rPr>
              <w:t>achievement</w:t>
            </w:r>
            <w:r w:rsidRPr="00975219">
              <w:rPr>
                <w:b/>
                <w:spacing w:val="-10"/>
              </w:rPr>
              <w:t xml:space="preserve"> </w:t>
            </w:r>
            <w:r w:rsidRPr="00975219">
              <w:rPr>
                <w:b/>
              </w:rPr>
              <w:t>of</w:t>
            </w:r>
            <w:r w:rsidRPr="00975219">
              <w:rPr>
                <w:b/>
                <w:spacing w:val="-8"/>
              </w:rPr>
              <w:t xml:space="preserve"> </w:t>
            </w:r>
            <w:r w:rsidRPr="00975219">
              <w:rPr>
                <w:b/>
              </w:rPr>
              <w:t>Program</w:t>
            </w:r>
            <w:r w:rsidRPr="00975219">
              <w:rPr>
                <w:b/>
                <w:spacing w:val="-11"/>
              </w:rPr>
              <w:t xml:space="preserve"> </w:t>
            </w:r>
            <w:r w:rsidRPr="00975219">
              <w:rPr>
                <w:b/>
              </w:rPr>
              <w:t>Outcomes</w:t>
            </w:r>
            <w:r w:rsidRPr="00975219">
              <w:rPr>
                <w:b/>
                <w:spacing w:val="-7"/>
              </w:rPr>
              <w:t xml:space="preserve"> </w:t>
            </w:r>
            <w:r w:rsidRPr="00975219">
              <w:rPr>
                <w:b/>
              </w:rPr>
              <w:t>&amp;</w:t>
            </w:r>
            <w:r w:rsidRPr="00975219">
              <w:rPr>
                <w:b/>
                <w:spacing w:val="-8"/>
              </w:rPr>
              <w:t xml:space="preserve"> </w:t>
            </w:r>
            <w:r w:rsidRPr="00975219">
              <w:rPr>
                <w:b/>
              </w:rPr>
              <w:t>Strength</w:t>
            </w:r>
            <w:r w:rsidRPr="00975219">
              <w:rPr>
                <w:b/>
                <w:spacing w:val="-6"/>
              </w:rPr>
              <w:t xml:space="preserve"> </w:t>
            </w:r>
            <w:r w:rsidRPr="00975219">
              <w:rPr>
                <w:b/>
                <w:spacing w:val="-5"/>
              </w:rPr>
              <w:t>of</w:t>
            </w:r>
          </w:p>
          <w:p w14:paraId="1E29E3CD" w14:textId="77777777" w:rsidR="00836F91" w:rsidRPr="00975219" w:rsidRDefault="00836F91" w:rsidP="00BE1B01">
            <w:pPr>
              <w:pStyle w:val="TableParagraph"/>
              <w:spacing w:before="18"/>
              <w:ind w:left="26"/>
              <w:rPr>
                <w:b/>
              </w:rPr>
            </w:pPr>
            <w:r w:rsidRPr="00975219">
              <w:rPr>
                <w:b/>
              </w:rPr>
              <w:t>correlations</w:t>
            </w:r>
            <w:r w:rsidRPr="00975219">
              <w:rPr>
                <w:b/>
                <w:spacing w:val="-12"/>
              </w:rPr>
              <w:t xml:space="preserve"> </w:t>
            </w:r>
            <w:r w:rsidRPr="00975219">
              <w:rPr>
                <w:b/>
              </w:rPr>
              <w:t>(3:Substantial,</w:t>
            </w:r>
            <w:r w:rsidRPr="00975219">
              <w:rPr>
                <w:b/>
                <w:spacing w:val="-11"/>
              </w:rPr>
              <w:t xml:space="preserve"> </w:t>
            </w:r>
            <w:r w:rsidRPr="00975219">
              <w:rPr>
                <w:b/>
              </w:rPr>
              <w:t>2:</w:t>
            </w:r>
            <w:r w:rsidRPr="00975219">
              <w:rPr>
                <w:b/>
                <w:spacing w:val="-13"/>
              </w:rPr>
              <w:t xml:space="preserve"> </w:t>
            </w:r>
            <w:r w:rsidRPr="00975219">
              <w:rPr>
                <w:b/>
              </w:rPr>
              <w:t>Moderate,</w:t>
            </w:r>
            <w:r w:rsidRPr="00975219">
              <w:rPr>
                <w:b/>
                <w:spacing w:val="-10"/>
              </w:rPr>
              <w:t xml:space="preserve"> </w:t>
            </w:r>
            <w:r w:rsidRPr="00975219">
              <w:rPr>
                <w:b/>
                <w:spacing w:val="-2"/>
              </w:rPr>
              <w:t>1:Slight)</w:t>
            </w:r>
          </w:p>
        </w:tc>
      </w:tr>
      <w:tr w:rsidR="00836F91" w:rsidRPr="00975219" w14:paraId="34877992" w14:textId="77777777" w:rsidTr="00BE1B01">
        <w:trPr>
          <w:gridAfter w:val="1"/>
          <w:wAfter w:w="8" w:type="dxa"/>
          <w:trHeight w:val="270"/>
          <w:jc w:val="center"/>
        </w:trPr>
        <w:tc>
          <w:tcPr>
            <w:tcW w:w="757" w:type="dxa"/>
          </w:tcPr>
          <w:p w14:paraId="69441D0B" w14:textId="77777777" w:rsidR="00836F91" w:rsidRPr="00975219" w:rsidRDefault="00836F91" w:rsidP="00BE1B01">
            <w:pPr>
              <w:pStyle w:val="TableParagraph"/>
              <w:rPr>
                <w:sz w:val="20"/>
              </w:rPr>
            </w:pPr>
          </w:p>
        </w:tc>
        <w:tc>
          <w:tcPr>
            <w:tcW w:w="607" w:type="dxa"/>
          </w:tcPr>
          <w:p w14:paraId="751B248E" w14:textId="77777777" w:rsidR="00836F91" w:rsidRPr="00975219" w:rsidRDefault="00836F91" w:rsidP="00BE1B01">
            <w:pPr>
              <w:pStyle w:val="TableParagraph"/>
              <w:spacing w:before="33"/>
              <w:ind w:left="27"/>
              <w:rPr>
                <w:b/>
                <w:sz w:val="16"/>
              </w:rPr>
            </w:pPr>
            <w:r w:rsidRPr="00975219">
              <w:rPr>
                <w:b/>
                <w:spacing w:val="-5"/>
                <w:sz w:val="16"/>
              </w:rPr>
              <w:t>PO1</w:t>
            </w:r>
          </w:p>
        </w:tc>
        <w:tc>
          <w:tcPr>
            <w:tcW w:w="614" w:type="dxa"/>
          </w:tcPr>
          <w:p w14:paraId="2D565B91" w14:textId="77777777" w:rsidR="00836F91" w:rsidRPr="00975219" w:rsidRDefault="00836F91" w:rsidP="00BE1B01">
            <w:pPr>
              <w:pStyle w:val="TableParagraph"/>
              <w:spacing w:before="33"/>
              <w:ind w:left="30"/>
              <w:rPr>
                <w:b/>
                <w:sz w:val="16"/>
              </w:rPr>
            </w:pPr>
            <w:r w:rsidRPr="00975219">
              <w:rPr>
                <w:b/>
                <w:spacing w:val="-5"/>
                <w:sz w:val="16"/>
              </w:rPr>
              <w:t>PO2</w:t>
            </w:r>
          </w:p>
        </w:tc>
        <w:tc>
          <w:tcPr>
            <w:tcW w:w="610" w:type="dxa"/>
          </w:tcPr>
          <w:p w14:paraId="65038671" w14:textId="77777777" w:rsidR="00836F91" w:rsidRPr="00975219" w:rsidRDefault="00836F91" w:rsidP="00BE1B01">
            <w:pPr>
              <w:pStyle w:val="TableParagraph"/>
              <w:spacing w:before="33"/>
              <w:ind w:left="136"/>
              <w:rPr>
                <w:b/>
                <w:sz w:val="16"/>
              </w:rPr>
            </w:pPr>
            <w:r w:rsidRPr="00975219">
              <w:rPr>
                <w:b/>
                <w:spacing w:val="-5"/>
                <w:sz w:val="16"/>
              </w:rPr>
              <w:t>PO3</w:t>
            </w:r>
          </w:p>
        </w:tc>
        <w:tc>
          <w:tcPr>
            <w:tcW w:w="609" w:type="dxa"/>
          </w:tcPr>
          <w:p w14:paraId="534982CD" w14:textId="77777777" w:rsidR="00836F91" w:rsidRPr="00975219" w:rsidRDefault="00836F91" w:rsidP="00BE1B01">
            <w:pPr>
              <w:pStyle w:val="TableParagraph"/>
              <w:spacing w:before="33"/>
              <w:ind w:left="136"/>
              <w:rPr>
                <w:b/>
                <w:sz w:val="16"/>
              </w:rPr>
            </w:pPr>
            <w:r w:rsidRPr="00975219">
              <w:rPr>
                <w:b/>
                <w:spacing w:val="-5"/>
                <w:sz w:val="16"/>
              </w:rPr>
              <w:t>PO4</w:t>
            </w:r>
          </w:p>
        </w:tc>
        <w:tc>
          <w:tcPr>
            <w:tcW w:w="611" w:type="dxa"/>
          </w:tcPr>
          <w:p w14:paraId="462BE5F0" w14:textId="77777777" w:rsidR="00836F91" w:rsidRPr="00975219" w:rsidRDefault="00836F91" w:rsidP="00BE1B01">
            <w:pPr>
              <w:pStyle w:val="TableParagraph"/>
              <w:spacing w:before="33"/>
              <w:ind w:left="139"/>
              <w:rPr>
                <w:b/>
                <w:sz w:val="16"/>
              </w:rPr>
            </w:pPr>
            <w:r w:rsidRPr="00975219">
              <w:rPr>
                <w:b/>
                <w:spacing w:val="-5"/>
                <w:sz w:val="16"/>
              </w:rPr>
              <w:t>PO5</w:t>
            </w:r>
          </w:p>
        </w:tc>
        <w:tc>
          <w:tcPr>
            <w:tcW w:w="609" w:type="dxa"/>
          </w:tcPr>
          <w:p w14:paraId="1D20FE82" w14:textId="77777777" w:rsidR="00836F91" w:rsidRPr="00975219" w:rsidRDefault="00836F91" w:rsidP="00BE1B01">
            <w:pPr>
              <w:pStyle w:val="TableParagraph"/>
              <w:spacing w:before="33"/>
              <w:ind w:left="18"/>
              <w:rPr>
                <w:b/>
                <w:sz w:val="16"/>
              </w:rPr>
            </w:pPr>
            <w:r w:rsidRPr="00975219">
              <w:rPr>
                <w:b/>
                <w:spacing w:val="-5"/>
                <w:sz w:val="16"/>
              </w:rPr>
              <w:t>PO6</w:t>
            </w:r>
          </w:p>
        </w:tc>
        <w:tc>
          <w:tcPr>
            <w:tcW w:w="612" w:type="dxa"/>
          </w:tcPr>
          <w:p w14:paraId="15D07E4C" w14:textId="77777777" w:rsidR="00836F91" w:rsidRPr="00975219" w:rsidRDefault="00836F91" w:rsidP="00BE1B01">
            <w:pPr>
              <w:pStyle w:val="TableParagraph"/>
              <w:spacing w:before="33"/>
              <w:ind w:left="148"/>
              <w:rPr>
                <w:b/>
                <w:sz w:val="16"/>
              </w:rPr>
            </w:pPr>
            <w:r w:rsidRPr="00975219">
              <w:rPr>
                <w:b/>
                <w:spacing w:val="-5"/>
                <w:sz w:val="16"/>
              </w:rPr>
              <w:t>PO7</w:t>
            </w:r>
          </w:p>
        </w:tc>
        <w:tc>
          <w:tcPr>
            <w:tcW w:w="609" w:type="dxa"/>
          </w:tcPr>
          <w:p w14:paraId="7A89DE81" w14:textId="77777777" w:rsidR="00836F91" w:rsidRPr="00975219" w:rsidRDefault="00836F91" w:rsidP="00BE1B01">
            <w:pPr>
              <w:pStyle w:val="TableParagraph"/>
              <w:spacing w:before="33"/>
              <w:ind w:left="138"/>
              <w:rPr>
                <w:b/>
                <w:sz w:val="16"/>
              </w:rPr>
            </w:pPr>
            <w:r w:rsidRPr="00975219">
              <w:rPr>
                <w:b/>
                <w:spacing w:val="-5"/>
                <w:sz w:val="16"/>
              </w:rPr>
              <w:t>PO8</w:t>
            </w:r>
          </w:p>
        </w:tc>
        <w:tc>
          <w:tcPr>
            <w:tcW w:w="611" w:type="dxa"/>
          </w:tcPr>
          <w:p w14:paraId="162A0436" w14:textId="77777777" w:rsidR="00836F91" w:rsidRPr="00975219" w:rsidRDefault="00836F91" w:rsidP="00BE1B01">
            <w:pPr>
              <w:pStyle w:val="TableParagraph"/>
              <w:spacing w:before="33"/>
              <w:ind w:left="11" w:right="2"/>
              <w:rPr>
                <w:b/>
                <w:sz w:val="16"/>
              </w:rPr>
            </w:pPr>
            <w:r w:rsidRPr="00975219">
              <w:rPr>
                <w:b/>
                <w:spacing w:val="-5"/>
                <w:sz w:val="16"/>
              </w:rPr>
              <w:t>PO9</w:t>
            </w:r>
          </w:p>
        </w:tc>
        <w:tc>
          <w:tcPr>
            <w:tcW w:w="761" w:type="dxa"/>
          </w:tcPr>
          <w:p w14:paraId="64F03D25" w14:textId="77777777" w:rsidR="00836F91" w:rsidRPr="00975219" w:rsidRDefault="00836F91" w:rsidP="00BE1B01">
            <w:pPr>
              <w:pStyle w:val="TableParagraph"/>
              <w:spacing w:before="33"/>
              <w:ind w:left="25"/>
              <w:rPr>
                <w:b/>
                <w:sz w:val="16"/>
              </w:rPr>
            </w:pPr>
            <w:r w:rsidRPr="00975219">
              <w:rPr>
                <w:b/>
                <w:spacing w:val="-4"/>
                <w:sz w:val="16"/>
              </w:rPr>
              <w:t>PO10</w:t>
            </w:r>
          </w:p>
        </w:tc>
        <w:tc>
          <w:tcPr>
            <w:tcW w:w="762" w:type="dxa"/>
          </w:tcPr>
          <w:p w14:paraId="6F6690C0" w14:textId="77777777" w:rsidR="00836F91" w:rsidRPr="00975219" w:rsidRDefault="00836F91" w:rsidP="00BE1B01">
            <w:pPr>
              <w:pStyle w:val="TableParagraph"/>
              <w:spacing w:before="33"/>
              <w:ind w:left="169"/>
              <w:rPr>
                <w:b/>
                <w:sz w:val="16"/>
              </w:rPr>
            </w:pPr>
            <w:r w:rsidRPr="00975219">
              <w:rPr>
                <w:b/>
                <w:spacing w:val="-4"/>
                <w:sz w:val="16"/>
              </w:rPr>
              <w:t>PO11</w:t>
            </w:r>
          </w:p>
        </w:tc>
        <w:tc>
          <w:tcPr>
            <w:tcW w:w="613" w:type="dxa"/>
          </w:tcPr>
          <w:p w14:paraId="4CCC0D8F" w14:textId="77777777" w:rsidR="00836F91" w:rsidRPr="00975219" w:rsidRDefault="00836F91" w:rsidP="00BE1B01">
            <w:pPr>
              <w:pStyle w:val="TableParagraph"/>
              <w:spacing w:before="47"/>
              <w:ind w:left="59"/>
              <w:rPr>
                <w:b/>
                <w:sz w:val="16"/>
              </w:rPr>
            </w:pPr>
            <w:r w:rsidRPr="00975219">
              <w:rPr>
                <w:b/>
                <w:spacing w:val="-4"/>
                <w:sz w:val="16"/>
              </w:rPr>
              <w:t>PSO1</w:t>
            </w:r>
          </w:p>
        </w:tc>
        <w:tc>
          <w:tcPr>
            <w:tcW w:w="837" w:type="dxa"/>
          </w:tcPr>
          <w:p w14:paraId="4B3111DF" w14:textId="77777777" w:rsidR="00836F91" w:rsidRPr="00975219" w:rsidRDefault="00836F91" w:rsidP="00BE1B01">
            <w:pPr>
              <w:pStyle w:val="TableParagraph"/>
              <w:spacing w:before="33"/>
              <w:ind w:left="174"/>
              <w:rPr>
                <w:b/>
                <w:sz w:val="16"/>
              </w:rPr>
            </w:pPr>
            <w:r w:rsidRPr="00975219">
              <w:rPr>
                <w:b/>
                <w:spacing w:val="-4"/>
                <w:sz w:val="16"/>
              </w:rPr>
              <w:t>PSO2</w:t>
            </w:r>
          </w:p>
        </w:tc>
      </w:tr>
      <w:tr w:rsidR="00836F91" w:rsidRPr="00975219" w14:paraId="7DBE07FD" w14:textId="77777777" w:rsidTr="00BE1B01">
        <w:trPr>
          <w:gridAfter w:val="1"/>
          <w:wAfter w:w="8" w:type="dxa"/>
          <w:trHeight w:val="270"/>
          <w:jc w:val="center"/>
        </w:trPr>
        <w:tc>
          <w:tcPr>
            <w:tcW w:w="757" w:type="dxa"/>
          </w:tcPr>
          <w:p w14:paraId="4C4F9C8C" w14:textId="77777777" w:rsidR="00836F91" w:rsidRPr="00975219" w:rsidRDefault="00836F91" w:rsidP="00BE1B01">
            <w:pPr>
              <w:pStyle w:val="TableParagraph"/>
              <w:spacing w:line="249" w:lineRule="exact"/>
              <w:ind w:left="31"/>
              <w:rPr>
                <w:b/>
              </w:rPr>
            </w:pPr>
            <w:r w:rsidRPr="00975219">
              <w:rPr>
                <w:b/>
                <w:spacing w:val="-5"/>
              </w:rPr>
              <w:t>CO1</w:t>
            </w:r>
          </w:p>
        </w:tc>
        <w:tc>
          <w:tcPr>
            <w:tcW w:w="607" w:type="dxa"/>
            <w:vAlign w:val="center"/>
          </w:tcPr>
          <w:p w14:paraId="25357DC7" w14:textId="77777777" w:rsidR="00836F91" w:rsidRPr="00975219" w:rsidRDefault="00836F91" w:rsidP="00BE1B01">
            <w:pPr>
              <w:pStyle w:val="TableParagraph"/>
              <w:spacing w:before="5" w:line="248" w:lineRule="exact"/>
              <w:ind w:left="27" w:right="6"/>
            </w:pPr>
            <w:r>
              <w:rPr>
                <w:rFonts w:ascii="Bookman Old Style" w:hAnsi="Bookman Old Style"/>
                <w:sz w:val="18"/>
                <w:szCs w:val="20"/>
                <w:lang w:val="en-IN"/>
              </w:rPr>
              <w:t>3</w:t>
            </w:r>
          </w:p>
        </w:tc>
        <w:tc>
          <w:tcPr>
            <w:tcW w:w="614" w:type="dxa"/>
            <w:vAlign w:val="center"/>
          </w:tcPr>
          <w:p w14:paraId="102709BF" w14:textId="77777777" w:rsidR="00836F91" w:rsidRPr="00975219" w:rsidRDefault="00836F91" w:rsidP="00BE1B01">
            <w:pPr>
              <w:pStyle w:val="TableParagraph"/>
              <w:rPr>
                <w:sz w:val="20"/>
              </w:rPr>
            </w:pPr>
          </w:p>
        </w:tc>
        <w:tc>
          <w:tcPr>
            <w:tcW w:w="610" w:type="dxa"/>
            <w:vAlign w:val="center"/>
          </w:tcPr>
          <w:p w14:paraId="44AD9EAE" w14:textId="77777777" w:rsidR="00836F91" w:rsidRPr="00975219" w:rsidRDefault="00836F91" w:rsidP="00BE1B01">
            <w:pPr>
              <w:pStyle w:val="TableParagraph"/>
              <w:rPr>
                <w:sz w:val="20"/>
              </w:rPr>
            </w:pPr>
          </w:p>
        </w:tc>
        <w:tc>
          <w:tcPr>
            <w:tcW w:w="609" w:type="dxa"/>
            <w:vAlign w:val="center"/>
          </w:tcPr>
          <w:p w14:paraId="53AD5F30" w14:textId="77777777" w:rsidR="00836F91" w:rsidRPr="00975219" w:rsidRDefault="00836F91" w:rsidP="00BE1B01">
            <w:pPr>
              <w:pStyle w:val="TableParagraph"/>
              <w:rPr>
                <w:sz w:val="20"/>
              </w:rPr>
            </w:pPr>
          </w:p>
        </w:tc>
        <w:tc>
          <w:tcPr>
            <w:tcW w:w="611" w:type="dxa"/>
            <w:vAlign w:val="center"/>
          </w:tcPr>
          <w:p w14:paraId="3D299672" w14:textId="77777777" w:rsidR="00836F91" w:rsidRPr="00975219" w:rsidRDefault="00836F91" w:rsidP="00BE1B01">
            <w:pPr>
              <w:pStyle w:val="TableParagraph"/>
              <w:rPr>
                <w:sz w:val="20"/>
              </w:rPr>
            </w:pPr>
          </w:p>
        </w:tc>
        <w:tc>
          <w:tcPr>
            <w:tcW w:w="609" w:type="dxa"/>
            <w:vAlign w:val="center"/>
          </w:tcPr>
          <w:p w14:paraId="7F7D5D5D" w14:textId="77777777" w:rsidR="00836F91" w:rsidRPr="00975219" w:rsidRDefault="00836F91" w:rsidP="00BE1B01">
            <w:pPr>
              <w:pStyle w:val="TableParagraph"/>
              <w:rPr>
                <w:sz w:val="20"/>
              </w:rPr>
            </w:pPr>
          </w:p>
        </w:tc>
        <w:tc>
          <w:tcPr>
            <w:tcW w:w="612" w:type="dxa"/>
            <w:vAlign w:val="center"/>
          </w:tcPr>
          <w:p w14:paraId="0773C3B5" w14:textId="77777777" w:rsidR="00836F91" w:rsidRPr="00975219" w:rsidRDefault="00836F91" w:rsidP="00BE1B01">
            <w:pPr>
              <w:pStyle w:val="TableParagraph"/>
              <w:rPr>
                <w:sz w:val="20"/>
              </w:rPr>
            </w:pPr>
          </w:p>
        </w:tc>
        <w:tc>
          <w:tcPr>
            <w:tcW w:w="609" w:type="dxa"/>
            <w:vAlign w:val="center"/>
          </w:tcPr>
          <w:p w14:paraId="7F27A13C" w14:textId="77777777" w:rsidR="00836F91" w:rsidRPr="00975219" w:rsidRDefault="00836F91" w:rsidP="00BE1B01">
            <w:pPr>
              <w:pStyle w:val="TableParagraph"/>
              <w:rPr>
                <w:sz w:val="20"/>
              </w:rPr>
            </w:pPr>
          </w:p>
        </w:tc>
        <w:tc>
          <w:tcPr>
            <w:tcW w:w="611" w:type="dxa"/>
            <w:vAlign w:val="center"/>
          </w:tcPr>
          <w:p w14:paraId="2E617AA0" w14:textId="77777777" w:rsidR="00836F91" w:rsidRPr="00975219" w:rsidRDefault="00836F91" w:rsidP="00BE1B01">
            <w:pPr>
              <w:pStyle w:val="TableParagraph"/>
              <w:rPr>
                <w:sz w:val="20"/>
              </w:rPr>
            </w:pPr>
          </w:p>
        </w:tc>
        <w:tc>
          <w:tcPr>
            <w:tcW w:w="761" w:type="dxa"/>
            <w:vAlign w:val="center"/>
          </w:tcPr>
          <w:p w14:paraId="6CAA2177" w14:textId="77777777" w:rsidR="00836F91" w:rsidRPr="00975219" w:rsidRDefault="00836F91" w:rsidP="00BE1B01">
            <w:pPr>
              <w:pStyle w:val="TableParagraph"/>
              <w:rPr>
                <w:sz w:val="20"/>
              </w:rPr>
            </w:pPr>
          </w:p>
        </w:tc>
        <w:tc>
          <w:tcPr>
            <w:tcW w:w="762" w:type="dxa"/>
            <w:vAlign w:val="center"/>
          </w:tcPr>
          <w:p w14:paraId="55D2CE29" w14:textId="77777777" w:rsidR="00836F91" w:rsidRPr="00975219" w:rsidRDefault="00836F91" w:rsidP="00BE1B01">
            <w:pPr>
              <w:pStyle w:val="TableParagraph"/>
              <w:rPr>
                <w:sz w:val="20"/>
              </w:rPr>
            </w:pPr>
          </w:p>
        </w:tc>
        <w:tc>
          <w:tcPr>
            <w:tcW w:w="613" w:type="dxa"/>
            <w:vAlign w:val="center"/>
          </w:tcPr>
          <w:p w14:paraId="133BE585" w14:textId="77777777" w:rsidR="00836F91" w:rsidRPr="00975219" w:rsidRDefault="00836F91" w:rsidP="00BE1B01">
            <w:pPr>
              <w:pStyle w:val="TableParagraph"/>
              <w:rPr>
                <w:sz w:val="20"/>
              </w:rPr>
            </w:pPr>
          </w:p>
        </w:tc>
        <w:tc>
          <w:tcPr>
            <w:tcW w:w="837" w:type="dxa"/>
            <w:vAlign w:val="center"/>
          </w:tcPr>
          <w:p w14:paraId="7BE0E4FF" w14:textId="77777777" w:rsidR="00836F91" w:rsidRPr="00975219" w:rsidRDefault="00836F91" w:rsidP="00BE1B01">
            <w:pPr>
              <w:pStyle w:val="TableParagraph"/>
              <w:rPr>
                <w:sz w:val="20"/>
              </w:rPr>
            </w:pPr>
          </w:p>
        </w:tc>
      </w:tr>
      <w:tr w:rsidR="00836F91" w:rsidRPr="00975219" w14:paraId="713BBD87" w14:textId="77777777" w:rsidTr="00BE1B01">
        <w:trPr>
          <w:gridAfter w:val="1"/>
          <w:wAfter w:w="8" w:type="dxa"/>
          <w:trHeight w:val="270"/>
          <w:jc w:val="center"/>
        </w:trPr>
        <w:tc>
          <w:tcPr>
            <w:tcW w:w="757" w:type="dxa"/>
          </w:tcPr>
          <w:p w14:paraId="7E4570C3" w14:textId="77777777" w:rsidR="00836F91" w:rsidRPr="00975219" w:rsidRDefault="00836F91" w:rsidP="00BE1B01">
            <w:pPr>
              <w:pStyle w:val="TableParagraph"/>
              <w:spacing w:line="252" w:lineRule="exact"/>
              <w:ind w:left="31"/>
              <w:rPr>
                <w:b/>
              </w:rPr>
            </w:pPr>
            <w:r w:rsidRPr="00975219">
              <w:rPr>
                <w:b/>
                <w:spacing w:val="-5"/>
              </w:rPr>
              <w:t>CO2</w:t>
            </w:r>
          </w:p>
        </w:tc>
        <w:tc>
          <w:tcPr>
            <w:tcW w:w="607" w:type="dxa"/>
            <w:vAlign w:val="center"/>
          </w:tcPr>
          <w:p w14:paraId="4903F2C8" w14:textId="77777777" w:rsidR="00836F91" w:rsidRPr="00975219" w:rsidRDefault="00836F91" w:rsidP="00BE1B01">
            <w:pPr>
              <w:pStyle w:val="TableParagraph"/>
              <w:rPr>
                <w:sz w:val="20"/>
              </w:rPr>
            </w:pPr>
          </w:p>
        </w:tc>
        <w:tc>
          <w:tcPr>
            <w:tcW w:w="614" w:type="dxa"/>
            <w:vAlign w:val="center"/>
          </w:tcPr>
          <w:p w14:paraId="3785CBEE" w14:textId="77777777" w:rsidR="00836F91" w:rsidRPr="00975219" w:rsidRDefault="00836F91" w:rsidP="00BE1B01">
            <w:pPr>
              <w:pStyle w:val="TableParagraph"/>
              <w:rPr>
                <w:sz w:val="20"/>
              </w:rPr>
            </w:pPr>
          </w:p>
        </w:tc>
        <w:tc>
          <w:tcPr>
            <w:tcW w:w="610" w:type="dxa"/>
            <w:vAlign w:val="center"/>
          </w:tcPr>
          <w:p w14:paraId="22ED4B2B" w14:textId="77777777" w:rsidR="00836F91" w:rsidRPr="00975219" w:rsidRDefault="00836F91" w:rsidP="00BE1B01">
            <w:pPr>
              <w:pStyle w:val="TableParagraph"/>
              <w:rPr>
                <w:sz w:val="20"/>
              </w:rPr>
            </w:pPr>
          </w:p>
        </w:tc>
        <w:tc>
          <w:tcPr>
            <w:tcW w:w="609" w:type="dxa"/>
            <w:vAlign w:val="center"/>
          </w:tcPr>
          <w:p w14:paraId="04698512" w14:textId="77777777" w:rsidR="00836F91" w:rsidRPr="00975219" w:rsidRDefault="00836F91" w:rsidP="00BE1B01">
            <w:pPr>
              <w:pStyle w:val="TableParagraph"/>
              <w:rPr>
                <w:sz w:val="20"/>
              </w:rPr>
            </w:pPr>
          </w:p>
        </w:tc>
        <w:tc>
          <w:tcPr>
            <w:tcW w:w="611" w:type="dxa"/>
            <w:vAlign w:val="center"/>
          </w:tcPr>
          <w:p w14:paraId="5F22ABD9" w14:textId="77777777" w:rsidR="00836F91" w:rsidRPr="00975219" w:rsidRDefault="00836F91" w:rsidP="00BE1B01">
            <w:pPr>
              <w:pStyle w:val="TableParagraph"/>
              <w:rPr>
                <w:sz w:val="20"/>
              </w:rPr>
            </w:pPr>
          </w:p>
        </w:tc>
        <w:tc>
          <w:tcPr>
            <w:tcW w:w="609" w:type="dxa"/>
            <w:vAlign w:val="center"/>
          </w:tcPr>
          <w:p w14:paraId="50279965" w14:textId="77777777" w:rsidR="00836F91" w:rsidRPr="00975219" w:rsidRDefault="00836F91" w:rsidP="00BE1B01">
            <w:pPr>
              <w:pStyle w:val="TableParagraph"/>
              <w:rPr>
                <w:sz w:val="20"/>
              </w:rPr>
            </w:pPr>
          </w:p>
        </w:tc>
        <w:tc>
          <w:tcPr>
            <w:tcW w:w="612" w:type="dxa"/>
            <w:vAlign w:val="center"/>
          </w:tcPr>
          <w:p w14:paraId="1A34914F" w14:textId="77777777" w:rsidR="00836F91" w:rsidRPr="00975219" w:rsidRDefault="00836F91" w:rsidP="00BE1B01">
            <w:pPr>
              <w:pStyle w:val="TableParagraph"/>
              <w:rPr>
                <w:sz w:val="20"/>
              </w:rPr>
            </w:pPr>
            <w:r>
              <w:rPr>
                <w:rFonts w:ascii="Bookman Old Style" w:hAnsi="Bookman Old Style"/>
                <w:sz w:val="18"/>
                <w:szCs w:val="20"/>
                <w:lang w:val="en-IN"/>
              </w:rPr>
              <w:t>3</w:t>
            </w:r>
          </w:p>
        </w:tc>
        <w:tc>
          <w:tcPr>
            <w:tcW w:w="609" w:type="dxa"/>
            <w:vAlign w:val="center"/>
          </w:tcPr>
          <w:p w14:paraId="6DB74077" w14:textId="77777777" w:rsidR="00836F91" w:rsidRPr="00975219" w:rsidRDefault="00836F91" w:rsidP="00BE1B01">
            <w:pPr>
              <w:pStyle w:val="TableParagraph"/>
              <w:rPr>
                <w:sz w:val="20"/>
              </w:rPr>
            </w:pPr>
          </w:p>
        </w:tc>
        <w:tc>
          <w:tcPr>
            <w:tcW w:w="611" w:type="dxa"/>
            <w:vAlign w:val="center"/>
          </w:tcPr>
          <w:p w14:paraId="2A30FAFC" w14:textId="77777777" w:rsidR="00836F91" w:rsidRPr="00975219" w:rsidRDefault="00836F91" w:rsidP="00BE1B01">
            <w:pPr>
              <w:pStyle w:val="TableParagraph"/>
              <w:rPr>
                <w:sz w:val="20"/>
              </w:rPr>
            </w:pPr>
          </w:p>
        </w:tc>
        <w:tc>
          <w:tcPr>
            <w:tcW w:w="761" w:type="dxa"/>
            <w:vAlign w:val="center"/>
          </w:tcPr>
          <w:p w14:paraId="341962CD" w14:textId="77777777" w:rsidR="00836F91" w:rsidRPr="00975219" w:rsidRDefault="00836F91" w:rsidP="00BE1B01">
            <w:pPr>
              <w:pStyle w:val="TableParagraph"/>
              <w:rPr>
                <w:sz w:val="20"/>
              </w:rPr>
            </w:pPr>
          </w:p>
        </w:tc>
        <w:tc>
          <w:tcPr>
            <w:tcW w:w="762" w:type="dxa"/>
            <w:vAlign w:val="center"/>
          </w:tcPr>
          <w:p w14:paraId="4CF0105D" w14:textId="77777777" w:rsidR="00836F91" w:rsidRPr="00975219" w:rsidRDefault="00836F91" w:rsidP="00BE1B01">
            <w:pPr>
              <w:pStyle w:val="TableParagraph"/>
              <w:rPr>
                <w:sz w:val="20"/>
              </w:rPr>
            </w:pPr>
          </w:p>
        </w:tc>
        <w:tc>
          <w:tcPr>
            <w:tcW w:w="613" w:type="dxa"/>
            <w:vAlign w:val="center"/>
          </w:tcPr>
          <w:p w14:paraId="30B09AF9" w14:textId="6D47117B" w:rsidR="00836F91" w:rsidRPr="00975219" w:rsidRDefault="003B4B41" w:rsidP="00BE1B01">
            <w:pPr>
              <w:pStyle w:val="TableParagraph"/>
              <w:spacing w:before="15"/>
              <w:ind w:left="59" w:right="38"/>
              <w:rPr>
                <w:sz w:val="20"/>
              </w:rPr>
            </w:pPr>
            <w:r>
              <w:rPr>
                <w:rFonts w:ascii="Bookman Old Style" w:hAnsi="Bookman Old Style"/>
                <w:sz w:val="18"/>
                <w:szCs w:val="20"/>
                <w:lang w:val="en-IN"/>
              </w:rPr>
              <w:t>3</w:t>
            </w:r>
            <w:bookmarkStart w:id="0" w:name="_GoBack"/>
            <w:bookmarkEnd w:id="0"/>
          </w:p>
        </w:tc>
        <w:tc>
          <w:tcPr>
            <w:tcW w:w="837" w:type="dxa"/>
            <w:vAlign w:val="center"/>
          </w:tcPr>
          <w:p w14:paraId="02361E79" w14:textId="77777777" w:rsidR="00836F91" w:rsidRPr="00975219" w:rsidRDefault="00836F91" w:rsidP="00BE1B01">
            <w:pPr>
              <w:pStyle w:val="TableParagraph"/>
              <w:rPr>
                <w:sz w:val="20"/>
              </w:rPr>
            </w:pPr>
          </w:p>
        </w:tc>
      </w:tr>
      <w:tr w:rsidR="00836F91" w:rsidRPr="00975219" w14:paraId="5947EC2B" w14:textId="77777777" w:rsidTr="00BE1B01">
        <w:trPr>
          <w:gridAfter w:val="1"/>
          <w:wAfter w:w="8" w:type="dxa"/>
          <w:trHeight w:val="270"/>
          <w:jc w:val="center"/>
        </w:trPr>
        <w:tc>
          <w:tcPr>
            <w:tcW w:w="757" w:type="dxa"/>
          </w:tcPr>
          <w:p w14:paraId="1BE2DF61" w14:textId="77777777" w:rsidR="00836F91" w:rsidRPr="00975219" w:rsidRDefault="00836F91" w:rsidP="00BE1B01">
            <w:pPr>
              <w:pStyle w:val="TableParagraph"/>
              <w:spacing w:line="247" w:lineRule="exact"/>
              <w:ind w:left="31"/>
              <w:rPr>
                <w:b/>
              </w:rPr>
            </w:pPr>
            <w:r w:rsidRPr="00975219">
              <w:rPr>
                <w:b/>
                <w:spacing w:val="-5"/>
              </w:rPr>
              <w:t>CO3</w:t>
            </w:r>
          </w:p>
        </w:tc>
        <w:tc>
          <w:tcPr>
            <w:tcW w:w="607" w:type="dxa"/>
            <w:vAlign w:val="center"/>
          </w:tcPr>
          <w:p w14:paraId="69A0560A" w14:textId="77777777" w:rsidR="00836F91" w:rsidRPr="00975219" w:rsidRDefault="00836F91" w:rsidP="00BE1B01">
            <w:pPr>
              <w:pStyle w:val="TableParagraph"/>
              <w:spacing w:before="5" w:line="248" w:lineRule="exact"/>
              <w:ind w:left="27" w:right="6"/>
            </w:pPr>
            <w:r>
              <w:rPr>
                <w:rFonts w:ascii="Bookman Old Style" w:hAnsi="Bookman Old Style"/>
                <w:sz w:val="18"/>
                <w:szCs w:val="20"/>
                <w:lang w:val="en-IN"/>
              </w:rPr>
              <w:t>3</w:t>
            </w:r>
          </w:p>
        </w:tc>
        <w:tc>
          <w:tcPr>
            <w:tcW w:w="614" w:type="dxa"/>
            <w:vAlign w:val="center"/>
          </w:tcPr>
          <w:p w14:paraId="4711BA9D" w14:textId="77777777" w:rsidR="00836F91" w:rsidRPr="00975219" w:rsidRDefault="00836F91" w:rsidP="00BE1B01">
            <w:pPr>
              <w:pStyle w:val="TableParagraph"/>
              <w:rPr>
                <w:sz w:val="20"/>
              </w:rPr>
            </w:pPr>
          </w:p>
        </w:tc>
        <w:tc>
          <w:tcPr>
            <w:tcW w:w="610" w:type="dxa"/>
            <w:vAlign w:val="center"/>
          </w:tcPr>
          <w:p w14:paraId="0E30F1FA" w14:textId="77777777" w:rsidR="00836F91" w:rsidRPr="00975219" w:rsidRDefault="00836F91" w:rsidP="00BE1B01">
            <w:pPr>
              <w:pStyle w:val="TableParagraph"/>
              <w:rPr>
                <w:sz w:val="20"/>
              </w:rPr>
            </w:pPr>
          </w:p>
        </w:tc>
        <w:tc>
          <w:tcPr>
            <w:tcW w:w="609" w:type="dxa"/>
            <w:vAlign w:val="center"/>
          </w:tcPr>
          <w:p w14:paraId="06BFCE9A" w14:textId="7E3B2E9A" w:rsidR="00836F91" w:rsidRPr="00975219" w:rsidRDefault="00253239" w:rsidP="00BE1B01">
            <w:pPr>
              <w:pStyle w:val="TableParagraph"/>
              <w:rPr>
                <w:sz w:val="20"/>
              </w:rPr>
            </w:pPr>
            <w:r>
              <w:rPr>
                <w:rFonts w:ascii="Bookman Old Style" w:hAnsi="Bookman Old Style"/>
                <w:sz w:val="18"/>
                <w:szCs w:val="20"/>
                <w:lang w:val="en-IN"/>
              </w:rPr>
              <w:t>1</w:t>
            </w:r>
          </w:p>
        </w:tc>
        <w:tc>
          <w:tcPr>
            <w:tcW w:w="611" w:type="dxa"/>
            <w:vAlign w:val="center"/>
          </w:tcPr>
          <w:p w14:paraId="0765A811" w14:textId="77777777" w:rsidR="00836F91" w:rsidRPr="00975219" w:rsidRDefault="00836F91" w:rsidP="00BE1B01">
            <w:pPr>
              <w:pStyle w:val="TableParagraph"/>
              <w:rPr>
                <w:sz w:val="20"/>
              </w:rPr>
            </w:pPr>
          </w:p>
        </w:tc>
        <w:tc>
          <w:tcPr>
            <w:tcW w:w="609" w:type="dxa"/>
            <w:vAlign w:val="center"/>
          </w:tcPr>
          <w:p w14:paraId="61ED378A" w14:textId="77777777" w:rsidR="00836F91" w:rsidRPr="00975219" w:rsidRDefault="00836F91" w:rsidP="00BE1B01">
            <w:pPr>
              <w:pStyle w:val="TableParagraph"/>
              <w:rPr>
                <w:sz w:val="20"/>
              </w:rPr>
            </w:pPr>
          </w:p>
        </w:tc>
        <w:tc>
          <w:tcPr>
            <w:tcW w:w="612" w:type="dxa"/>
            <w:vAlign w:val="center"/>
          </w:tcPr>
          <w:p w14:paraId="64789F25" w14:textId="77777777" w:rsidR="00836F91" w:rsidRPr="00975219" w:rsidRDefault="00836F91" w:rsidP="00BE1B01">
            <w:pPr>
              <w:pStyle w:val="TableParagraph"/>
              <w:rPr>
                <w:sz w:val="20"/>
              </w:rPr>
            </w:pPr>
          </w:p>
        </w:tc>
        <w:tc>
          <w:tcPr>
            <w:tcW w:w="609" w:type="dxa"/>
            <w:vAlign w:val="center"/>
          </w:tcPr>
          <w:p w14:paraId="027E2B82" w14:textId="77777777" w:rsidR="00836F91" w:rsidRPr="00975219" w:rsidRDefault="00836F91" w:rsidP="00BE1B01">
            <w:pPr>
              <w:pStyle w:val="TableParagraph"/>
              <w:rPr>
                <w:sz w:val="20"/>
              </w:rPr>
            </w:pPr>
          </w:p>
        </w:tc>
        <w:tc>
          <w:tcPr>
            <w:tcW w:w="611" w:type="dxa"/>
            <w:vAlign w:val="center"/>
          </w:tcPr>
          <w:p w14:paraId="3D57BE44" w14:textId="6D054529" w:rsidR="00836F91" w:rsidRPr="00975219" w:rsidRDefault="00836F91" w:rsidP="00BE1B01">
            <w:pPr>
              <w:pStyle w:val="TableParagraph"/>
              <w:rPr>
                <w:sz w:val="20"/>
              </w:rPr>
            </w:pPr>
          </w:p>
        </w:tc>
        <w:tc>
          <w:tcPr>
            <w:tcW w:w="761" w:type="dxa"/>
            <w:vAlign w:val="center"/>
          </w:tcPr>
          <w:p w14:paraId="6A2B1EB4" w14:textId="77777777" w:rsidR="00836F91" w:rsidRPr="00975219" w:rsidRDefault="00836F91" w:rsidP="00BE1B01">
            <w:pPr>
              <w:pStyle w:val="TableParagraph"/>
              <w:spacing w:before="5" w:line="248" w:lineRule="exact"/>
              <w:ind w:left="25" w:right="6"/>
            </w:pPr>
          </w:p>
        </w:tc>
        <w:tc>
          <w:tcPr>
            <w:tcW w:w="762" w:type="dxa"/>
            <w:vAlign w:val="center"/>
          </w:tcPr>
          <w:p w14:paraId="1345D4BB" w14:textId="77777777" w:rsidR="00836F91" w:rsidRPr="00975219" w:rsidRDefault="00836F91" w:rsidP="00BE1B01">
            <w:pPr>
              <w:pStyle w:val="TableParagraph"/>
              <w:rPr>
                <w:sz w:val="20"/>
              </w:rPr>
            </w:pPr>
          </w:p>
        </w:tc>
        <w:tc>
          <w:tcPr>
            <w:tcW w:w="613" w:type="dxa"/>
            <w:vAlign w:val="center"/>
          </w:tcPr>
          <w:p w14:paraId="78FECEA4" w14:textId="77777777" w:rsidR="00836F91" w:rsidRPr="00975219" w:rsidRDefault="00836F91" w:rsidP="00BE1B01">
            <w:pPr>
              <w:pStyle w:val="TableParagraph"/>
              <w:rPr>
                <w:sz w:val="20"/>
              </w:rPr>
            </w:pPr>
          </w:p>
        </w:tc>
        <w:tc>
          <w:tcPr>
            <w:tcW w:w="837" w:type="dxa"/>
            <w:vAlign w:val="center"/>
          </w:tcPr>
          <w:p w14:paraId="624A5912" w14:textId="77777777" w:rsidR="00836F91" w:rsidRPr="00975219" w:rsidRDefault="00836F91" w:rsidP="00BE1B01">
            <w:pPr>
              <w:pStyle w:val="TableParagraph"/>
              <w:rPr>
                <w:sz w:val="20"/>
              </w:rPr>
            </w:pPr>
          </w:p>
        </w:tc>
      </w:tr>
      <w:tr w:rsidR="00836F91" w:rsidRPr="00975219" w14:paraId="1A6F3A64" w14:textId="77777777" w:rsidTr="00BE1B01">
        <w:trPr>
          <w:gridAfter w:val="1"/>
          <w:wAfter w:w="8" w:type="dxa"/>
          <w:trHeight w:val="270"/>
          <w:jc w:val="center"/>
        </w:trPr>
        <w:tc>
          <w:tcPr>
            <w:tcW w:w="757" w:type="dxa"/>
          </w:tcPr>
          <w:p w14:paraId="373C054A" w14:textId="77777777" w:rsidR="00836F91" w:rsidRPr="00975219" w:rsidRDefault="00836F91" w:rsidP="00BE1B01">
            <w:pPr>
              <w:pStyle w:val="TableParagraph"/>
              <w:spacing w:line="247" w:lineRule="exact"/>
              <w:ind w:left="31"/>
              <w:rPr>
                <w:b/>
              </w:rPr>
            </w:pPr>
            <w:r w:rsidRPr="00975219">
              <w:rPr>
                <w:b/>
                <w:spacing w:val="-5"/>
              </w:rPr>
              <w:t>CO4</w:t>
            </w:r>
          </w:p>
        </w:tc>
        <w:tc>
          <w:tcPr>
            <w:tcW w:w="607" w:type="dxa"/>
            <w:vAlign w:val="center"/>
          </w:tcPr>
          <w:p w14:paraId="14A3AF4B" w14:textId="77777777" w:rsidR="00836F91" w:rsidRPr="00975219" w:rsidRDefault="00836F91" w:rsidP="00BE1B01">
            <w:pPr>
              <w:pStyle w:val="TableParagraph"/>
              <w:rPr>
                <w:sz w:val="20"/>
              </w:rPr>
            </w:pPr>
            <w:r>
              <w:rPr>
                <w:rFonts w:ascii="Bookman Old Style" w:hAnsi="Bookman Old Style"/>
                <w:sz w:val="18"/>
                <w:szCs w:val="20"/>
                <w:lang w:val="en-IN"/>
              </w:rPr>
              <w:t>2</w:t>
            </w:r>
          </w:p>
        </w:tc>
        <w:tc>
          <w:tcPr>
            <w:tcW w:w="614" w:type="dxa"/>
            <w:vAlign w:val="center"/>
          </w:tcPr>
          <w:p w14:paraId="668887B1" w14:textId="77777777" w:rsidR="00836F91" w:rsidRPr="00975219" w:rsidRDefault="00836F91" w:rsidP="00BE1B01">
            <w:pPr>
              <w:pStyle w:val="TableParagraph"/>
              <w:spacing w:before="5" w:line="248" w:lineRule="exact"/>
              <w:ind w:left="30" w:right="6"/>
            </w:pPr>
          </w:p>
        </w:tc>
        <w:tc>
          <w:tcPr>
            <w:tcW w:w="610" w:type="dxa"/>
            <w:vAlign w:val="center"/>
          </w:tcPr>
          <w:p w14:paraId="1ECA7B07" w14:textId="77777777" w:rsidR="00836F91" w:rsidRPr="00975219" w:rsidRDefault="00836F91" w:rsidP="00BE1B01">
            <w:pPr>
              <w:pStyle w:val="TableParagraph"/>
              <w:rPr>
                <w:sz w:val="20"/>
              </w:rPr>
            </w:pPr>
          </w:p>
        </w:tc>
        <w:tc>
          <w:tcPr>
            <w:tcW w:w="609" w:type="dxa"/>
            <w:vAlign w:val="center"/>
          </w:tcPr>
          <w:p w14:paraId="58DE7A55" w14:textId="77777777" w:rsidR="00836F91" w:rsidRPr="00975219" w:rsidRDefault="00836F91" w:rsidP="00BE1B01">
            <w:pPr>
              <w:pStyle w:val="TableParagraph"/>
              <w:rPr>
                <w:sz w:val="20"/>
              </w:rPr>
            </w:pPr>
          </w:p>
        </w:tc>
        <w:tc>
          <w:tcPr>
            <w:tcW w:w="611" w:type="dxa"/>
            <w:vAlign w:val="center"/>
          </w:tcPr>
          <w:p w14:paraId="6A07F0F5" w14:textId="77777777" w:rsidR="00836F91" w:rsidRPr="00975219" w:rsidRDefault="00836F91" w:rsidP="00BE1B01">
            <w:pPr>
              <w:pStyle w:val="TableParagraph"/>
              <w:rPr>
                <w:sz w:val="20"/>
              </w:rPr>
            </w:pPr>
          </w:p>
        </w:tc>
        <w:tc>
          <w:tcPr>
            <w:tcW w:w="609" w:type="dxa"/>
            <w:vAlign w:val="center"/>
          </w:tcPr>
          <w:p w14:paraId="4DB3DE4A" w14:textId="77777777" w:rsidR="00836F91" w:rsidRPr="00975219" w:rsidRDefault="00836F91" w:rsidP="00BE1B01">
            <w:pPr>
              <w:pStyle w:val="TableParagraph"/>
              <w:spacing w:before="14"/>
              <w:ind w:left="18" w:right="2"/>
              <w:rPr>
                <w:sz w:val="20"/>
              </w:rPr>
            </w:pPr>
            <w:r>
              <w:rPr>
                <w:rFonts w:ascii="Bookman Old Style" w:hAnsi="Bookman Old Style"/>
                <w:sz w:val="18"/>
                <w:szCs w:val="20"/>
                <w:lang w:val="en-IN"/>
              </w:rPr>
              <w:t>1</w:t>
            </w:r>
          </w:p>
        </w:tc>
        <w:tc>
          <w:tcPr>
            <w:tcW w:w="612" w:type="dxa"/>
            <w:vAlign w:val="center"/>
          </w:tcPr>
          <w:p w14:paraId="08639D52" w14:textId="77777777" w:rsidR="00836F91" w:rsidRPr="00975219" w:rsidRDefault="00836F91" w:rsidP="00BE1B01">
            <w:pPr>
              <w:pStyle w:val="TableParagraph"/>
              <w:rPr>
                <w:sz w:val="20"/>
              </w:rPr>
            </w:pPr>
          </w:p>
        </w:tc>
        <w:tc>
          <w:tcPr>
            <w:tcW w:w="609" w:type="dxa"/>
            <w:vAlign w:val="center"/>
          </w:tcPr>
          <w:p w14:paraId="7096FD7F" w14:textId="77777777" w:rsidR="00836F91" w:rsidRPr="00975219" w:rsidRDefault="00836F91" w:rsidP="00BE1B01">
            <w:pPr>
              <w:pStyle w:val="TableParagraph"/>
              <w:rPr>
                <w:sz w:val="20"/>
              </w:rPr>
            </w:pPr>
          </w:p>
        </w:tc>
        <w:tc>
          <w:tcPr>
            <w:tcW w:w="611" w:type="dxa"/>
            <w:vAlign w:val="center"/>
          </w:tcPr>
          <w:p w14:paraId="6B87DF81" w14:textId="77777777" w:rsidR="00836F91" w:rsidRPr="00975219" w:rsidRDefault="00836F91" w:rsidP="00BE1B01">
            <w:pPr>
              <w:pStyle w:val="TableParagraph"/>
              <w:spacing w:before="14"/>
              <w:ind w:left="11"/>
              <w:rPr>
                <w:sz w:val="20"/>
              </w:rPr>
            </w:pPr>
          </w:p>
        </w:tc>
        <w:tc>
          <w:tcPr>
            <w:tcW w:w="761" w:type="dxa"/>
            <w:vAlign w:val="center"/>
          </w:tcPr>
          <w:p w14:paraId="56964721" w14:textId="77777777" w:rsidR="00836F91" w:rsidRPr="00975219" w:rsidRDefault="00836F91" w:rsidP="00BE1B01">
            <w:pPr>
              <w:pStyle w:val="TableParagraph"/>
              <w:spacing w:before="5" w:line="248" w:lineRule="exact"/>
              <w:ind w:left="25" w:right="6"/>
            </w:pPr>
          </w:p>
        </w:tc>
        <w:tc>
          <w:tcPr>
            <w:tcW w:w="762" w:type="dxa"/>
            <w:vAlign w:val="center"/>
          </w:tcPr>
          <w:p w14:paraId="5E33B326" w14:textId="77777777" w:rsidR="00836F91" w:rsidRPr="00975219" w:rsidRDefault="00836F91" w:rsidP="00BE1B01">
            <w:pPr>
              <w:pStyle w:val="TableParagraph"/>
              <w:rPr>
                <w:sz w:val="20"/>
              </w:rPr>
            </w:pPr>
          </w:p>
        </w:tc>
        <w:tc>
          <w:tcPr>
            <w:tcW w:w="613" w:type="dxa"/>
            <w:vAlign w:val="center"/>
          </w:tcPr>
          <w:p w14:paraId="006CA3CE" w14:textId="77777777" w:rsidR="00836F91" w:rsidRPr="00975219" w:rsidRDefault="00836F91" w:rsidP="00BE1B01">
            <w:pPr>
              <w:pStyle w:val="TableParagraph"/>
              <w:rPr>
                <w:sz w:val="20"/>
              </w:rPr>
            </w:pPr>
          </w:p>
        </w:tc>
        <w:tc>
          <w:tcPr>
            <w:tcW w:w="837" w:type="dxa"/>
            <w:vAlign w:val="center"/>
          </w:tcPr>
          <w:p w14:paraId="62D4D7FF" w14:textId="77777777" w:rsidR="00836F91" w:rsidRPr="00975219" w:rsidRDefault="00836F91" w:rsidP="00BE1B01">
            <w:pPr>
              <w:pStyle w:val="TableParagraph"/>
              <w:rPr>
                <w:sz w:val="20"/>
              </w:rPr>
            </w:pPr>
          </w:p>
        </w:tc>
      </w:tr>
      <w:tr w:rsidR="00836F91" w:rsidRPr="00975219" w14:paraId="3F2784DF" w14:textId="77777777" w:rsidTr="00BE1B01">
        <w:trPr>
          <w:gridAfter w:val="1"/>
          <w:wAfter w:w="8" w:type="dxa"/>
          <w:trHeight w:val="270"/>
          <w:jc w:val="center"/>
        </w:trPr>
        <w:tc>
          <w:tcPr>
            <w:tcW w:w="757" w:type="dxa"/>
          </w:tcPr>
          <w:p w14:paraId="381FCAB9" w14:textId="77777777" w:rsidR="00836F91" w:rsidRPr="00975219" w:rsidRDefault="00836F91" w:rsidP="00BE1B01">
            <w:pPr>
              <w:pStyle w:val="TableParagraph"/>
              <w:spacing w:line="247" w:lineRule="exact"/>
              <w:ind w:left="31" w:right="7"/>
              <w:rPr>
                <w:b/>
              </w:rPr>
            </w:pPr>
            <w:r w:rsidRPr="00975219">
              <w:rPr>
                <w:b/>
                <w:spacing w:val="-4"/>
              </w:rPr>
              <w:t>Avg.</w:t>
            </w:r>
          </w:p>
        </w:tc>
        <w:tc>
          <w:tcPr>
            <w:tcW w:w="607" w:type="dxa"/>
            <w:vAlign w:val="center"/>
          </w:tcPr>
          <w:p w14:paraId="36B0DE1E" w14:textId="77777777" w:rsidR="00836F91" w:rsidRPr="0096266B" w:rsidRDefault="00836F91" w:rsidP="00BE1B01">
            <w:pPr>
              <w:pStyle w:val="TableParagraph"/>
              <w:spacing w:before="5" w:line="248" w:lineRule="exact"/>
              <w:ind w:left="27" w:right="6"/>
              <w:rPr>
                <w:rFonts w:ascii="Bookman Old Style" w:hAnsi="Bookman Old Style"/>
                <w:sz w:val="18"/>
                <w:szCs w:val="20"/>
                <w:lang w:val="en-IN"/>
              </w:rPr>
            </w:pPr>
            <w:r w:rsidRPr="0096266B">
              <w:rPr>
                <w:rFonts w:ascii="Bookman Old Style" w:hAnsi="Bookman Old Style"/>
                <w:sz w:val="18"/>
                <w:szCs w:val="20"/>
                <w:lang w:val="en-IN"/>
              </w:rPr>
              <w:t>2.67</w:t>
            </w:r>
          </w:p>
        </w:tc>
        <w:tc>
          <w:tcPr>
            <w:tcW w:w="614" w:type="dxa"/>
            <w:vAlign w:val="center"/>
          </w:tcPr>
          <w:p w14:paraId="3A46069B" w14:textId="77777777" w:rsidR="00836F91" w:rsidRPr="0096266B" w:rsidRDefault="00836F91" w:rsidP="00BE1B01">
            <w:pPr>
              <w:pStyle w:val="TableParagraph"/>
              <w:spacing w:before="5" w:line="248" w:lineRule="exact"/>
              <w:ind w:left="30" w:right="6"/>
              <w:rPr>
                <w:rFonts w:ascii="Bookman Old Style" w:hAnsi="Bookman Old Style"/>
                <w:sz w:val="18"/>
                <w:szCs w:val="20"/>
                <w:lang w:val="en-IN"/>
              </w:rPr>
            </w:pPr>
          </w:p>
        </w:tc>
        <w:tc>
          <w:tcPr>
            <w:tcW w:w="610" w:type="dxa"/>
            <w:vAlign w:val="center"/>
          </w:tcPr>
          <w:p w14:paraId="2B783CC1" w14:textId="77777777" w:rsidR="00836F91" w:rsidRPr="0096266B" w:rsidRDefault="00836F91" w:rsidP="00BE1B01">
            <w:pPr>
              <w:pStyle w:val="TableParagraph"/>
              <w:ind w:right="6"/>
              <w:rPr>
                <w:rFonts w:ascii="Bookman Old Style" w:hAnsi="Bookman Old Style"/>
                <w:sz w:val="18"/>
                <w:szCs w:val="20"/>
                <w:lang w:val="en-IN"/>
              </w:rPr>
            </w:pPr>
          </w:p>
        </w:tc>
        <w:tc>
          <w:tcPr>
            <w:tcW w:w="609" w:type="dxa"/>
            <w:vAlign w:val="center"/>
          </w:tcPr>
          <w:p w14:paraId="3EBF86CA" w14:textId="03CE2175" w:rsidR="00836F91" w:rsidRPr="0096266B" w:rsidRDefault="00253239" w:rsidP="00BE1B01">
            <w:pPr>
              <w:pStyle w:val="TableParagraph"/>
              <w:ind w:right="6"/>
              <w:rPr>
                <w:rFonts w:ascii="Bookman Old Style" w:hAnsi="Bookman Old Style"/>
                <w:sz w:val="18"/>
                <w:szCs w:val="20"/>
                <w:lang w:val="en-IN"/>
              </w:rPr>
            </w:pPr>
            <w:r w:rsidRPr="0096266B">
              <w:rPr>
                <w:rFonts w:ascii="Bookman Old Style" w:hAnsi="Bookman Old Style"/>
                <w:sz w:val="18"/>
                <w:szCs w:val="20"/>
                <w:lang w:val="en-IN"/>
              </w:rPr>
              <w:t>1</w:t>
            </w:r>
          </w:p>
        </w:tc>
        <w:tc>
          <w:tcPr>
            <w:tcW w:w="611" w:type="dxa"/>
            <w:vAlign w:val="center"/>
          </w:tcPr>
          <w:p w14:paraId="54A2C295" w14:textId="77777777" w:rsidR="00836F91" w:rsidRPr="0096266B" w:rsidRDefault="00836F91" w:rsidP="00BE1B01">
            <w:pPr>
              <w:pStyle w:val="TableParagraph"/>
              <w:ind w:right="6"/>
              <w:rPr>
                <w:rFonts w:ascii="Bookman Old Style" w:hAnsi="Bookman Old Style"/>
                <w:sz w:val="18"/>
                <w:szCs w:val="20"/>
                <w:lang w:val="en-IN"/>
              </w:rPr>
            </w:pPr>
          </w:p>
        </w:tc>
        <w:tc>
          <w:tcPr>
            <w:tcW w:w="609" w:type="dxa"/>
            <w:vAlign w:val="center"/>
          </w:tcPr>
          <w:p w14:paraId="030FA7BF" w14:textId="77777777" w:rsidR="00836F91" w:rsidRPr="0096266B" w:rsidRDefault="00836F91" w:rsidP="00BE1B01">
            <w:pPr>
              <w:pStyle w:val="TableParagraph"/>
              <w:spacing w:before="19"/>
              <w:ind w:left="18" w:right="6"/>
              <w:rPr>
                <w:rFonts w:ascii="Bookman Old Style" w:hAnsi="Bookman Old Style"/>
                <w:sz w:val="18"/>
                <w:szCs w:val="20"/>
                <w:lang w:val="en-IN"/>
              </w:rPr>
            </w:pPr>
            <w:r w:rsidRPr="0096266B">
              <w:rPr>
                <w:rFonts w:ascii="Bookman Old Style" w:hAnsi="Bookman Old Style"/>
                <w:sz w:val="18"/>
                <w:szCs w:val="20"/>
                <w:lang w:val="en-IN"/>
              </w:rPr>
              <w:t>1</w:t>
            </w:r>
          </w:p>
        </w:tc>
        <w:tc>
          <w:tcPr>
            <w:tcW w:w="612" w:type="dxa"/>
            <w:vAlign w:val="center"/>
          </w:tcPr>
          <w:p w14:paraId="0AA30728" w14:textId="77777777" w:rsidR="00836F91" w:rsidRPr="0096266B" w:rsidRDefault="00836F91" w:rsidP="00BE1B01">
            <w:pPr>
              <w:pStyle w:val="TableParagraph"/>
              <w:ind w:right="6"/>
              <w:rPr>
                <w:rFonts w:ascii="Bookman Old Style" w:hAnsi="Bookman Old Style"/>
                <w:sz w:val="18"/>
                <w:szCs w:val="20"/>
                <w:lang w:val="en-IN"/>
              </w:rPr>
            </w:pPr>
            <w:r w:rsidRPr="0096266B">
              <w:rPr>
                <w:rFonts w:ascii="Bookman Old Style" w:hAnsi="Bookman Old Style"/>
                <w:sz w:val="18"/>
                <w:szCs w:val="20"/>
                <w:lang w:val="en-IN"/>
              </w:rPr>
              <w:t>3</w:t>
            </w:r>
          </w:p>
        </w:tc>
        <w:tc>
          <w:tcPr>
            <w:tcW w:w="609" w:type="dxa"/>
            <w:vAlign w:val="center"/>
          </w:tcPr>
          <w:p w14:paraId="2B5648ED" w14:textId="77777777" w:rsidR="00836F91" w:rsidRPr="0096266B" w:rsidRDefault="00836F91" w:rsidP="00BE1B01">
            <w:pPr>
              <w:pStyle w:val="TableParagraph"/>
              <w:ind w:right="6"/>
              <w:rPr>
                <w:rFonts w:ascii="Bookman Old Style" w:hAnsi="Bookman Old Style"/>
                <w:sz w:val="18"/>
                <w:szCs w:val="20"/>
                <w:lang w:val="en-IN"/>
              </w:rPr>
            </w:pPr>
          </w:p>
        </w:tc>
        <w:tc>
          <w:tcPr>
            <w:tcW w:w="611" w:type="dxa"/>
            <w:vAlign w:val="center"/>
          </w:tcPr>
          <w:p w14:paraId="283869D5" w14:textId="76ADC792" w:rsidR="00836F91" w:rsidRPr="0096266B" w:rsidRDefault="00836F91" w:rsidP="00BE1B01">
            <w:pPr>
              <w:pStyle w:val="TableParagraph"/>
              <w:spacing w:before="19"/>
              <w:ind w:left="11" w:right="6"/>
              <w:rPr>
                <w:rFonts w:ascii="Bookman Old Style" w:hAnsi="Bookman Old Style"/>
                <w:sz w:val="18"/>
                <w:szCs w:val="20"/>
                <w:lang w:val="en-IN"/>
              </w:rPr>
            </w:pPr>
          </w:p>
        </w:tc>
        <w:tc>
          <w:tcPr>
            <w:tcW w:w="761" w:type="dxa"/>
            <w:vAlign w:val="center"/>
          </w:tcPr>
          <w:p w14:paraId="1740CE63" w14:textId="77777777" w:rsidR="00836F91" w:rsidRPr="0096266B" w:rsidRDefault="00836F91" w:rsidP="00BE1B01">
            <w:pPr>
              <w:pStyle w:val="TableParagraph"/>
              <w:spacing w:before="5" w:line="248" w:lineRule="exact"/>
              <w:ind w:left="25" w:right="6"/>
              <w:rPr>
                <w:rFonts w:ascii="Bookman Old Style" w:hAnsi="Bookman Old Style"/>
                <w:sz w:val="18"/>
                <w:szCs w:val="20"/>
                <w:lang w:val="en-IN"/>
              </w:rPr>
            </w:pPr>
          </w:p>
        </w:tc>
        <w:tc>
          <w:tcPr>
            <w:tcW w:w="762" w:type="dxa"/>
            <w:vAlign w:val="center"/>
          </w:tcPr>
          <w:p w14:paraId="2C3A5810" w14:textId="77777777" w:rsidR="00836F91" w:rsidRPr="0096266B" w:rsidRDefault="00836F91" w:rsidP="00BE1B01">
            <w:pPr>
              <w:pStyle w:val="TableParagraph"/>
              <w:ind w:right="6"/>
              <w:rPr>
                <w:rFonts w:ascii="Bookman Old Style" w:hAnsi="Bookman Old Style"/>
                <w:sz w:val="18"/>
                <w:szCs w:val="20"/>
                <w:lang w:val="en-IN"/>
              </w:rPr>
            </w:pPr>
          </w:p>
        </w:tc>
        <w:tc>
          <w:tcPr>
            <w:tcW w:w="613" w:type="dxa"/>
            <w:vAlign w:val="center"/>
          </w:tcPr>
          <w:p w14:paraId="55512076" w14:textId="55BC61B9" w:rsidR="00836F91" w:rsidRPr="0096266B" w:rsidRDefault="009A7125" w:rsidP="00BE1B01">
            <w:pPr>
              <w:pStyle w:val="TableParagraph"/>
              <w:spacing w:before="19"/>
              <w:ind w:left="59" w:right="6"/>
              <w:rPr>
                <w:rFonts w:ascii="Bookman Old Style" w:hAnsi="Bookman Old Style"/>
                <w:sz w:val="18"/>
                <w:szCs w:val="20"/>
                <w:lang w:val="en-IN"/>
              </w:rPr>
            </w:pPr>
            <w:r>
              <w:rPr>
                <w:rFonts w:ascii="Bookman Old Style" w:hAnsi="Bookman Old Style"/>
                <w:sz w:val="18"/>
                <w:szCs w:val="20"/>
                <w:lang w:val="en-IN"/>
              </w:rPr>
              <w:t>3</w:t>
            </w:r>
          </w:p>
        </w:tc>
        <w:tc>
          <w:tcPr>
            <w:tcW w:w="837" w:type="dxa"/>
            <w:vAlign w:val="center"/>
          </w:tcPr>
          <w:p w14:paraId="24572B5E" w14:textId="77777777" w:rsidR="00836F91" w:rsidRPr="00975219" w:rsidRDefault="00836F91" w:rsidP="00BE1B01">
            <w:pPr>
              <w:pStyle w:val="TableParagraph"/>
              <w:rPr>
                <w:b/>
                <w:sz w:val="20"/>
              </w:rPr>
            </w:pPr>
          </w:p>
        </w:tc>
      </w:tr>
    </w:tbl>
    <w:p w14:paraId="6A21430A" w14:textId="599E5777" w:rsidR="00836F91" w:rsidRDefault="00836F91" w:rsidP="00836F91">
      <w:pPr>
        <w:rPr>
          <w:b/>
          <w:sz w:val="20"/>
        </w:rPr>
      </w:pPr>
    </w:p>
    <w:tbl>
      <w:tblPr>
        <w:tblStyle w:val="TableGrid"/>
        <w:tblW w:w="5000" w:type="pct"/>
        <w:tblLook w:val="04A0" w:firstRow="1" w:lastRow="0" w:firstColumn="1" w:lastColumn="0" w:noHBand="0" w:noVBand="1"/>
      </w:tblPr>
      <w:tblGrid>
        <w:gridCol w:w="919"/>
        <w:gridCol w:w="8881"/>
      </w:tblGrid>
      <w:tr w:rsidR="00836F91" w:rsidRPr="005C2425" w14:paraId="2105D8DC" w14:textId="77777777" w:rsidTr="00BE1B01">
        <w:tc>
          <w:tcPr>
            <w:tcW w:w="469" w:type="pct"/>
          </w:tcPr>
          <w:p w14:paraId="72F1632A" w14:textId="49EB0EA9" w:rsidR="00836F91" w:rsidRPr="005C2425" w:rsidRDefault="00836F91" w:rsidP="00BE1B01">
            <w:pPr>
              <w:pStyle w:val="NormalWeb"/>
              <w:rPr>
                <w:b/>
                <w:color w:val="C00000"/>
              </w:rPr>
            </w:pPr>
            <w:r>
              <w:rPr>
                <w:b/>
                <w:color w:val="C00000"/>
              </w:rPr>
              <w:t>CO</w:t>
            </w:r>
            <w:r w:rsidRPr="005C2425">
              <w:rPr>
                <w:b/>
                <w:color w:val="C00000"/>
              </w:rPr>
              <w:t>1</w:t>
            </w:r>
          </w:p>
        </w:tc>
        <w:tc>
          <w:tcPr>
            <w:tcW w:w="4531" w:type="pct"/>
          </w:tcPr>
          <w:p w14:paraId="3176436F" w14:textId="46517750" w:rsidR="00836F91" w:rsidRPr="005C2425" w:rsidRDefault="00836F91" w:rsidP="00381D4C">
            <w:pPr>
              <w:pStyle w:val="NormalWeb"/>
              <w:rPr>
                <w:b/>
                <w:color w:val="C00000"/>
              </w:rPr>
            </w:pPr>
            <w:r w:rsidRPr="000560ED">
              <w:rPr>
                <w:b/>
                <w:color w:val="C00000"/>
              </w:rPr>
              <w:t>Understand the basic concepts of cybercrime</w:t>
            </w:r>
            <w:r w:rsidR="00381D4C">
              <w:rPr>
                <w:b/>
                <w:color w:val="C00000"/>
              </w:rPr>
              <w:t xml:space="preserve"> and</w:t>
            </w:r>
            <w:r w:rsidRPr="000560ED">
              <w:rPr>
                <w:b/>
                <w:color w:val="C00000"/>
              </w:rPr>
              <w:t xml:space="preserve"> cyber forensics.</w:t>
            </w:r>
          </w:p>
        </w:tc>
      </w:tr>
      <w:tr w:rsidR="00836F91" w:rsidRPr="005C2425" w14:paraId="500E69E7" w14:textId="77777777" w:rsidTr="00BE1B01">
        <w:tc>
          <w:tcPr>
            <w:tcW w:w="469" w:type="pct"/>
          </w:tcPr>
          <w:p w14:paraId="785D3A19" w14:textId="77777777" w:rsidR="00836F91" w:rsidRPr="005C2425" w:rsidRDefault="00836F91" w:rsidP="00BE1B01">
            <w:pPr>
              <w:pStyle w:val="NormalWeb"/>
              <w:rPr>
                <w:b/>
              </w:rPr>
            </w:pPr>
            <w:r w:rsidRPr="005C2425">
              <w:rPr>
                <w:rStyle w:val="Strong"/>
              </w:rPr>
              <w:t>PO1</w:t>
            </w:r>
          </w:p>
        </w:tc>
        <w:tc>
          <w:tcPr>
            <w:tcW w:w="4531" w:type="pct"/>
          </w:tcPr>
          <w:p w14:paraId="2B8ACA8B" w14:textId="77777777" w:rsidR="00836F91" w:rsidRPr="000560ED" w:rsidRDefault="00836F91" w:rsidP="00BE1B01">
            <w:pPr>
              <w:pStyle w:val="NormalWeb"/>
              <w:jc w:val="both"/>
              <w:rPr>
                <w:b/>
              </w:rPr>
            </w:pPr>
            <w:r w:rsidRPr="000560ED">
              <w:rPr>
                <w:b/>
              </w:rPr>
              <w:t>Engineering Knowledge</w:t>
            </w:r>
          </w:p>
          <w:p w14:paraId="0688FAE9" w14:textId="77777777" w:rsidR="00836F91" w:rsidRPr="007F4C0C" w:rsidRDefault="00836F91" w:rsidP="00BE1B01">
            <w:pPr>
              <w:pStyle w:val="NormalWeb"/>
              <w:jc w:val="both"/>
            </w:pPr>
            <w:r w:rsidRPr="000560ED">
              <w:rPr>
                <w:b/>
              </w:rPr>
              <w:t>Justification:</w:t>
            </w:r>
            <w:r>
              <w:rPr>
                <w:b/>
              </w:rPr>
              <w:t xml:space="preserve"> </w:t>
            </w:r>
            <w:r>
              <w:t>Engineering Knowledge is relevant because understanding cybercrime and cyber forensics requires foundational knowledge of computer systems, networks, operating systems, and security principles, which are core engineering concepts used to analyze, detect, and investigate digital crimes.</w:t>
            </w:r>
          </w:p>
        </w:tc>
      </w:tr>
      <w:tr w:rsidR="00836F91" w:rsidRPr="005C2425" w14:paraId="79DCA35F" w14:textId="77777777" w:rsidTr="00BE1B01">
        <w:tc>
          <w:tcPr>
            <w:tcW w:w="469" w:type="pct"/>
          </w:tcPr>
          <w:p w14:paraId="540191AB" w14:textId="77777777" w:rsidR="00836F91" w:rsidRPr="005C2425" w:rsidRDefault="00836F91" w:rsidP="00BE1B01">
            <w:pPr>
              <w:pStyle w:val="NormalWeb"/>
              <w:rPr>
                <w:b/>
                <w:color w:val="C00000"/>
              </w:rPr>
            </w:pPr>
            <w:r>
              <w:rPr>
                <w:b/>
                <w:color w:val="C00000"/>
              </w:rPr>
              <w:t>CO</w:t>
            </w:r>
            <w:r w:rsidRPr="005C2425">
              <w:rPr>
                <w:b/>
                <w:color w:val="C00000"/>
              </w:rPr>
              <w:t>2</w:t>
            </w:r>
          </w:p>
        </w:tc>
        <w:tc>
          <w:tcPr>
            <w:tcW w:w="4531" w:type="pct"/>
          </w:tcPr>
          <w:p w14:paraId="5B3E234A" w14:textId="77777777" w:rsidR="00836F91" w:rsidRPr="005C2425" w:rsidRDefault="00836F91" w:rsidP="00BE1B01">
            <w:pPr>
              <w:pStyle w:val="NormalWeb"/>
              <w:rPr>
                <w:b/>
                <w:color w:val="C00000"/>
              </w:rPr>
            </w:pPr>
            <w:r w:rsidRPr="000560ED">
              <w:rPr>
                <w:b/>
                <w:color w:val="C00000"/>
              </w:rPr>
              <w:t>Apply various methods and tools to identify various cybercrimes</w:t>
            </w:r>
          </w:p>
        </w:tc>
      </w:tr>
      <w:tr w:rsidR="00836F91" w:rsidRPr="005C2425" w14:paraId="1023E056" w14:textId="77777777" w:rsidTr="00BE1B01">
        <w:tc>
          <w:tcPr>
            <w:tcW w:w="469" w:type="pct"/>
          </w:tcPr>
          <w:p w14:paraId="20747D62" w14:textId="77777777" w:rsidR="00836F91" w:rsidRPr="005C2425" w:rsidRDefault="00836F91" w:rsidP="00BE1B01">
            <w:pPr>
              <w:pStyle w:val="NormalWeb"/>
              <w:rPr>
                <w:b/>
              </w:rPr>
            </w:pPr>
            <w:r>
              <w:rPr>
                <w:rStyle w:val="Strong"/>
              </w:rPr>
              <w:t>PO7</w:t>
            </w:r>
          </w:p>
        </w:tc>
        <w:tc>
          <w:tcPr>
            <w:tcW w:w="4531" w:type="pct"/>
          </w:tcPr>
          <w:p w14:paraId="2FFAD478" w14:textId="77777777" w:rsidR="00836F91" w:rsidRDefault="00836F91" w:rsidP="00BE1B01">
            <w:pPr>
              <w:pStyle w:val="NormalWeb"/>
              <w:jc w:val="both"/>
              <w:rPr>
                <w:b/>
              </w:rPr>
            </w:pPr>
            <w:r>
              <w:rPr>
                <w:b/>
              </w:rPr>
              <w:t>Ethics</w:t>
            </w:r>
          </w:p>
          <w:p w14:paraId="44B5DE74" w14:textId="77777777" w:rsidR="00836F91" w:rsidRPr="005C2425" w:rsidRDefault="00836F91" w:rsidP="00BE1B01">
            <w:pPr>
              <w:pStyle w:val="NormalWeb"/>
              <w:jc w:val="both"/>
              <w:rPr>
                <w:b/>
              </w:rPr>
            </w:pPr>
            <w:r>
              <w:rPr>
                <w:b/>
              </w:rPr>
              <w:t xml:space="preserve">Justification: </w:t>
            </w:r>
            <w:r w:rsidRPr="009106EA">
              <w:t>Ethics guides professionals to use cyber tools judiciously, protecting individual rights while accurately identifying cybercrimes without personal or professional bias.</w:t>
            </w:r>
          </w:p>
        </w:tc>
      </w:tr>
      <w:tr w:rsidR="00836F91" w:rsidRPr="005C2425" w14:paraId="6CBED90A" w14:textId="77777777" w:rsidTr="00BE1B01">
        <w:tc>
          <w:tcPr>
            <w:tcW w:w="469" w:type="pct"/>
          </w:tcPr>
          <w:p w14:paraId="4B61EEB3" w14:textId="77777777" w:rsidR="00836F91" w:rsidRPr="00DF4B6E" w:rsidRDefault="00836F91" w:rsidP="00DF4B6E">
            <w:pPr>
              <w:pStyle w:val="NormalWeb"/>
              <w:rPr>
                <w:rStyle w:val="Strong"/>
              </w:rPr>
            </w:pPr>
            <w:r w:rsidRPr="00DF4B6E">
              <w:rPr>
                <w:rStyle w:val="Strong"/>
              </w:rPr>
              <w:t>PSO1</w:t>
            </w:r>
          </w:p>
        </w:tc>
        <w:tc>
          <w:tcPr>
            <w:tcW w:w="4531" w:type="pct"/>
          </w:tcPr>
          <w:p w14:paraId="39BCBF19" w14:textId="77777777" w:rsidR="00836F91" w:rsidRPr="00EE2F51" w:rsidRDefault="00EE2F51" w:rsidP="00EE2F51">
            <w:pPr>
              <w:pStyle w:val="NormalWeb"/>
              <w:jc w:val="both"/>
              <w:rPr>
                <w:b/>
              </w:rPr>
            </w:pPr>
            <w:r w:rsidRPr="00EE2F51">
              <w:rPr>
                <w:b/>
              </w:rPr>
              <w:t>Apply computing skills to build software systems.</w:t>
            </w:r>
          </w:p>
          <w:p w14:paraId="070F305B" w14:textId="72099637" w:rsidR="00EE2F51" w:rsidRPr="00EE2F51" w:rsidRDefault="00EE2F51" w:rsidP="00EE2F51">
            <w:pPr>
              <w:pStyle w:val="NormalWeb"/>
              <w:jc w:val="both"/>
              <w:rPr>
                <w:b/>
              </w:rPr>
            </w:pPr>
            <w:r w:rsidRPr="00EE2F51">
              <w:rPr>
                <w:b/>
              </w:rPr>
              <w:t xml:space="preserve">Justification: </w:t>
            </w:r>
            <w:r w:rsidRPr="00EE2F51">
              <w:t xml:space="preserve">Applying computing skills to build software systems is relevant because understanding software design and functionality helps cybersecurity professionals identify </w:t>
            </w:r>
            <w:r w:rsidRPr="00EE2F51">
              <w:lastRenderedPageBreak/>
              <w:t>vulnerabilities, detect malicious activities, and use tools effectively to recognize and analyze cybercrimes.</w:t>
            </w:r>
          </w:p>
        </w:tc>
      </w:tr>
      <w:tr w:rsidR="00836F91" w:rsidRPr="005C2425" w14:paraId="3E91664E" w14:textId="77777777" w:rsidTr="00BE1B01">
        <w:tc>
          <w:tcPr>
            <w:tcW w:w="469" w:type="pct"/>
          </w:tcPr>
          <w:p w14:paraId="7099477F" w14:textId="77777777" w:rsidR="00836F91" w:rsidRPr="005C2425" w:rsidRDefault="00836F91" w:rsidP="00BE1B01">
            <w:pPr>
              <w:pStyle w:val="NormalWeb"/>
              <w:rPr>
                <w:b/>
                <w:bCs/>
                <w:color w:val="C00000"/>
              </w:rPr>
            </w:pPr>
            <w:r w:rsidRPr="005C2425">
              <w:rPr>
                <w:b/>
                <w:bCs/>
                <w:color w:val="C00000"/>
              </w:rPr>
              <w:lastRenderedPageBreak/>
              <w:t>CO3</w:t>
            </w:r>
          </w:p>
        </w:tc>
        <w:tc>
          <w:tcPr>
            <w:tcW w:w="4531" w:type="pct"/>
          </w:tcPr>
          <w:p w14:paraId="4358BE82" w14:textId="70B8C212" w:rsidR="00836F91" w:rsidRPr="00CE3BC2" w:rsidRDefault="00CE3BC2" w:rsidP="00CE3BC2">
            <w:pPr>
              <w:pStyle w:val="NormalWeb"/>
              <w:rPr>
                <w:b/>
                <w:bCs/>
                <w:color w:val="C00000"/>
              </w:rPr>
            </w:pPr>
            <w:r w:rsidRPr="00CE3BC2">
              <w:rPr>
                <w:b/>
                <w:bCs/>
                <w:color w:val="C00000"/>
              </w:rPr>
              <w:t xml:space="preserve">Apply the processes of cyber forensics in collecting, preserving, and preparing of digital evidence for </w:t>
            </w:r>
            <w:r w:rsidR="00C24D7E">
              <w:rPr>
                <w:b/>
                <w:bCs/>
                <w:color w:val="C00000"/>
              </w:rPr>
              <w:t xml:space="preserve">analysis and </w:t>
            </w:r>
            <w:r w:rsidRPr="00CE3BC2">
              <w:rPr>
                <w:b/>
                <w:bCs/>
                <w:color w:val="C00000"/>
              </w:rPr>
              <w:t>investigations</w:t>
            </w:r>
            <w:r w:rsidR="00836F91" w:rsidRPr="00CE3BC2">
              <w:rPr>
                <w:b/>
                <w:bCs/>
                <w:color w:val="C00000"/>
              </w:rPr>
              <w:t>.</w:t>
            </w:r>
          </w:p>
        </w:tc>
      </w:tr>
      <w:tr w:rsidR="00836F91" w:rsidRPr="005C2425" w14:paraId="198D5D9A" w14:textId="77777777" w:rsidTr="00BE1B01">
        <w:tc>
          <w:tcPr>
            <w:tcW w:w="469" w:type="pct"/>
          </w:tcPr>
          <w:p w14:paraId="6B0E9972" w14:textId="77777777" w:rsidR="00836F91" w:rsidRPr="005C2425" w:rsidRDefault="00836F91" w:rsidP="00BE1B01">
            <w:pPr>
              <w:pStyle w:val="NormalWeb"/>
              <w:rPr>
                <w:b/>
                <w:bCs/>
              </w:rPr>
            </w:pPr>
            <w:r w:rsidRPr="005C2425">
              <w:rPr>
                <w:b/>
                <w:bCs/>
              </w:rPr>
              <w:t>PO1</w:t>
            </w:r>
          </w:p>
        </w:tc>
        <w:tc>
          <w:tcPr>
            <w:tcW w:w="4531" w:type="pct"/>
          </w:tcPr>
          <w:p w14:paraId="2A21A5D3" w14:textId="77777777" w:rsidR="00836F91" w:rsidRDefault="00836F91" w:rsidP="00D3420A">
            <w:pPr>
              <w:pStyle w:val="NormalWeb"/>
              <w:jc w:val="both"/>
              <w:rPr>
                <w:b/>
              </w:rPr>
            </w:pPr>
            <w:r w:rsidRPr="00422844">
              <w:rPr>
                <w:b/>
              </w:rPr>
              <w:t>Engineering Knowledge</w:t>
            </w:r>
          </w:p>
          <w:p w14:paraId="15848FCD" w14:textId="77777777" w:rsidR="00836F91" w:rsidRPr="00D3420A" w:rsidRDefault="00836F91" w:rsidP="00D3420A">
            <w:pPr>
              <w:pStyle w:val="NormalWeb"/>
              <w:jc w:val="both"/>
              <w:rPr>
                <w:b/>
              </w:rPr>
            </w:pPr>
            <w:r w:rsidRPr="00D3420A">
              <w:rPr>
                <w:b/>
              </w:rPr>
              <w:t xml:space="preserve">Justification: </w:t>
            </w:r>
            <w:r w:rsidRPr="00D3420A">
              <w:t>Engineering Knowledge supports cyber forensics by enabling accurate use of hardware, software, and network principles to acquire, analyze, and validate digital evidence.</w:t>
            </w:r>
          </w:p>
        </w:tc>
      </w:tr>
      <w:tr w:rsidR="00836F91" w:rsidRPr="005C2425" w14:paraId="7BF09BA6" w14:textId="77777777" w:rsidTr="00BE1B01">
        <w:tc>
          <w:tcPr>
            <w:tcW w:w="469" w:type="pct"/>
          </w:tcPr>
          <w:p w14:paraId="5F4CA447" w14:textId="6BA84A55" w:rsidR="00836F91" w:rsidRPr="005C2425" w:rsidRDefault="00836F91" w:rsidP="00BE1B01">
            <w:pPr>
              <w:pStyle w:val="NormalWeb"/>
              <w:rPr>
                <w:b/>
                <w:bCs/>
              </w:rPr>
            </w:pPr>
            <w:r w:rsidRPr="005C2425">
              <w:rPr>
                <w:rStyle w:val="Strong"/>
              </w:rPr>
              <w:t>PO</w:t>
            </w:r>
            <w:r w:rsidR="00F241A7">
              <w:rPr>
                <w:rStyle w:val="Strong"/>
              </w:rPr>
              <w:t>4</w:t>
            </w:r>
          </w:p>
        </w:tc>
        <w:tc>
          <w:tcPr>
            <w:tcW w:w="4531" w:type="pct"/>
          </w:tcPr>
          <w:p w14:paraId="1A470EA3" w14:textId="1D42A401" w:rsidR="00836F91" w:rsidRPr="009717E4" w:rsidRDefault="00253239" w:rsidP="00FF4D6E">
            <w:pPr>
              <w:pStyle w:val="NormalWeb"/>
              <w:jc w:val="both"/>
              <w:rPr>
                <w:b/>
              </w:rPr>
            </w:pPr>
            <w:r w:rsidRPr="009717E4">
              <w:rPr>
                <w:b/>
              </w:rPr>
              <w:t>Conduct Investigations on Complex Problems</w:t>
            </w:r>
          </w:p>
          <w:p w14:paraId="06837372" w14:textId="36F54DCF" w:rsidR="00836F91" w:rsidRPr="009717E4" w:rsidRDefault="00836F91" w:rsidP="00606B50">
            <w:pPr>
              <w:pStyle w:val="NormalWeb"/>
              <w:jc w:val="both"/>
              <w:rPr>
                <w:b/>
              </w:rPr>
            </w:pPr>
            <w:r w:rsidRPr="009717E4">
              <w:rPr>
                <w:b/>
              </w:rPr>
              <w:t xml:space="preserve">Justification: </w:t>
            </w:r>
            <w:r w:rsidR="00606B50">
              <w:t xml:space="preserve">Investigating complex problems hones critical thinking and forensic skills, ensuring digital evidence is correctly </w:t>
            </w:r>
            <w:r w:rsidR="009C3CE6">
              <w:t xml:space="preserve">analysed and </w:t>
            </w:r>
            <w:r w:rsidR="00606B50">
              <w:t>applied to support thorough, accurate cyber forensic investigations.</w:t>
            </w:r>
          </w:p>
        </w:tc>
      </w:tr>
      <w:tr w:rsidR="00836F91" w:rsidRPr="005C2425" w14:paraId="01063AC3" w14:textId="77777777" w:rsidTr="00BE1B01">
        <w:tc>
          <w:tcPr>
            <w:tcW w:w="469" w:type="pct"/>
          </w:tcPr>
          <w:p w14:paraId="58903B32" w14:textId="77777777" w:rsidR="00836F91" w:rsidRPr="005C2425" w:rsidRDefault="00836F91" w:rsidP="00BE1B01">
            <w:pPr>
              <w:pStyle w:val="NormalWeb"/>
              <w:rPr>
                <w:rStyle w:val="Strong"/>
                <w:color w:val="C00000"/>
              </w:rPr>
            </w:pPr>
            <w:r w:rsidRPr="005C2425">
              <w:rPr>
                <w:rStyle w:val="Strong"/>
                <w:color w:val="C00000"/>
              </w:rPr>
              <w:t>CO4</w:t>
            </w:r>
          </w:p>
        </w:tc>
        <w:tc>
          <w:tcPr>
            <w:tcW w:w="4531" w:type="pct"/>
          </w:tcPr>
          <w:p w14:paraId="303BCBCD" w14:textId="77777777" w:rsidR="00836F91" w:rsidRPr="005C2425" w:rsidRDefault="00836F91" w:rsidP="00BE1B01">
            <w:pPr>
              <w:pStyle w:val="NormalWeb"/>
              <w:rPr>
                <w:b/>
                <w:color w:val="C00000"/>
              </w:rPr>
            </w:pPr>
            <w:r w:rsidRPr="000560ED">
              <w:rPr>
                <w:b/>
                <w:color w:val="C00000"/>
              </w:rPr>
              <w:t>Apply the legal perspectives of cybercrime in Indian IT Act.</w:t>
            </w:r>
          </w:p>
        </w:tc>
      </w:tr>
      <w:tr w:rsidR="00836F91" w:rsidRPr="005C2425" w14:paraId="09CE7329" w14:textId="77777777" w:rsidTr="00BE1B01">
        <w:tc>
          <w:tcPr>
            <w:tcW w:w="469" w:type="pct"/>
          </w:tcPr>
          <w:p w14:paraId="670902A9" w14:textId="77777777" w:rsidR="00836F91" w:rsidRPr="005C2425" w:rsidRDefault="00836F91" w:rsidP="00BE1B01">
            <w:pPr>
              <w:pStyle w:val="NormalWeb"/>
              <w:rPr>
                <w:rStyle w:val="Strong"/>
                <w:b w:val="0"/>
              </w:rPr>
            </w:pPr>
            <w:r>
              <w:rPr>
                <w:b/>
              </w:rPr>
              <w:t>PO1</w:t>
            </w:r>
          </w:p>
        </w:tc>
        <w:tc>
          <w:tcPr>
            <w:tcW w:w="4531" w:type="pct"/>
          </w:tcPr>
          <w:p w14:paraId="5FB7F399" w14:textId="77777777" w:rsidR="00836F91" w:rsidRPr="000560ED" w:rsidRDefault="00836F91" w:rsidP="00BE1B01">
            <w:pPr>
              <w:pStyle w:val="NormalWeb"/>
              <w:jc w:val="both"/>
              <w:rPr>
                <w:b/>
              </w:rPr>
            </w:pPr>
            <w:r w:rsidRPr="000560ED">
              <w:rPr>
                <w:b/>
              </w:rPr>
              <w:t>Engineering Knowledge</w:t>
            </w:r>
          </w:p>
          <w:p w14:paraId="2F091098" w14:textId="77777777" w:rsidR="00836F91" w:rsidRPr="00FF4D6E" w:rsidRDefault="00836F91" w:rsidP="00BE1B01">
            <w:pPr>
              <w:jc w:val="both"/>
              <w:rPr>
                <w:rFonts w:ascii="Times New Roman" w:eastAsia="Times New Roman" w:hAnsi="Times New Roman" w:cs="Times New Roman"/>
                <w:b/>
                <w:sz w:val="24"/>
                <w:szCs w:val="24"/>
                <w:lang w:val="en-IN" w:eastAsia="en-IN"/>
              </w:rPr>
            </w:pPr>
            <w:r w:rsidRPr="00FF4D6E">
              <w:rPr>
                <w:rFonts w:ascii="Times New Roman" w:eastAsia="Times New Roman" w:hAnsi="Times New Roman" w:cs="Times New Roman"/>
                <w:b/>
                <w:sz w:val="24"/>
                <w:szCs w:val="24"/>
                <w:lang w:val="en-IN" w:eastAsia="en-IN"/>
              </w:rPr>
              <w:t xml:space="preserve">Justification: </w:t>
            </w:r>
            <w:r w:rsidRPr="00FF4D6E">
              <w:rPr>
                <w:rFonts w:ascii="Times New Roman" w:eastAsia="Times New Roman" w:hAnsi="Times New Roman" w:cs="Times New Roman"/>
                <w:sz w:val="24"/>
                <w:szCs w:val="24"/>
                <w:lang w:val="en-IN" w:eastAsia="en-IN"/>
              </w:rPr>
              <w:t>Understanding cybercrime laws under the Indian IT Act requires knowledge of computing systems, networks, and digital technologies to correctly interpret technical offenses and apply legal provisions effectively hence justifying the relevance to Engineering Knowledge.</w:t>
            </w:r>
          </w:p>
        </w:tc>
      </w:tr>
      <w:tr w:rsidR="00836F91" w:rsidRPr="005C2425" w14:paraId="7C533346" w14:textId="77777777" w:rsidTr="00BE1B01">
        <w:tc>
          <w:tcPr>
            <w:tcW w:w="469" w:type="pct"/>
          </w:tcPr>
          <w:p w14:paraId="50249A80" w14:textId="77777777" w:rsidR="00836F91" w:rsidRPr="00DF4B6E" w:rsidRDefault="00836F91" w:rsidP="00DF4B6E">
            <w:pPr>
              <w:pStyle w:val="NormalWeb"/>
              <w:rPr>
                <w:rStyle w:val="Strong"/>
              </w:rPr>
            </w:pPr>
            <w:r w:rsidRPr="00DF4B6E">
              <w:rPr>
                <w:rStyle w:val="Strong"/>
              </w:rPr>
              <w:t>PO6</w:t>
            </w:r>
          </w:p>
        </w:tc>
        <w:tc>
          <w:tcPr>
            <w:tcW w:w="4531" w:type="pct"/>
          </w:tcPr>
          <w:p w14:paraId="2747F997" w14:textId="77777777" w:rsidR="00836F91" w:rsidRDefault="00836F91" w:rsidP="00BE1B01">
            <w:pPr>
              <w:pStyle w:val="NormalWeb"/>
              <w:jc w:val="both"/>
              <w:rPr>
                <w:b/>
              </w:rPr>
            </w:pPr>
            <w:r>
              <w:rPr>
                <w:b/>
              </w:rPr>
              <w:t>The Engineer and the World</w:t>
            </w:r>
          </w:p>
          <w:p w14:paraId="0F3EEE93" w14:textId="77777777" w:rsidR="00836F91" w:rsidRPr="00422844" w:rsidRDefault="00836F91" w:rsidP="00BE1B01">
            <w:pPr>
              <w:pStyle w:val="NormalWeb"/>
              <w:jc w:val="both"/>
              <w:rPr>
                <w:b/>
              </w:rPr>
            </w:pPr>
            <w:r>
              <w:rPr>
                <w:b/>
              </w:rPr>
              <w:t xml:space="preserve">Justification: </w:t>
            </w:r>
            <w:r w:rsidRPr="00422844">
              <w:t>Understanding the Indian IT Act connects engineering practice with national laws, highlighting the engineer’s role in maintaining legal compliance and digital safety. This outcome reflects how engineers must consider legal frameworks and societal impact when addressing cybercrime under the Indian IT Act.</w:t>
            </w:r>
          </w:p>
        </w:tc>
      </w:tr>
    </w:tbl>
    <w:p w14:paraId="1EE2F546" w14:textId="77777777" w:rsidR="00836F91" w:rsidRPr="008C4652" w:rsidRDefault="00836F91" w:rsidP="00836F91"/>
    <w:p w14:paraId="03E84730" w14:textId="77777777" w:rsidR="00836F91" w:rsidRDefault="00836F91" w:rsidP="00836F91">
      <w:pPr>
        <w:jc w:val="both"/>
        <w:rPr>
          <w:sz w:val="24"/>
          <w:szCs w:val="24"/>
        </w:rPr>
      </w:pPr>
    </w:p>
    <w:p w14:paraId="00FFBE3B" w14:textId="77777777" w:rsidR="00836F91" w:rsidRDefault="00836F91" w:rsidP="00836F91">
      <w:pPr>
        <w:jc w:val="both"/>
        <w:rPr>
          <w:sz w:val="24"/>
          <w:szCs w:val="24"/>
        </w:rPr>
      </w:pPr>
    </w:p>
    <w:p w14:paraId="6E317CFA" w14:textId="77777777" w:rsidR="00836F91" w:rsidRPr="0026763C" w:rsidRDefault="00836F91" w:rsidP="00836F91">
      <w:pPr>
        <w:jc w:val="both"/>
        <w:rPr>
          <w:sz w:val="24"/>
          <w:szCs w:val="24"/>
        </w:rPr>
      </w:pPr>
    </w:p>
    <w:p w14:paraId="69C1D006" w14:textId="77777777" w:rsidR="00836F91" w:rsidRDefault="00836F91">
      <w:pPr>
        <w:rPr>
          <w:rFonts w:ascii="Bookman Old Style" w:eastAsia="Trebuchet MS" w:hAnsi="Bookman Old Style" w:cs="Times New Roman"/>
          <w:b/>
          <w:bCs/>
          <w:szCs w:val="24"/>
        </w:rPr>
      </w:pPr>
    </w:p>
    <w:p w14:paraId="64F826CC" w14:textId="77777777" w:rsidR="00836F91" w:rsidRDefault="00836F91">
      <w:pPr>
        <w:rPr>
          <w:rFonts w:ascii="Bookman Old Style" w:eastAsia="Trebuchet MS" w:hAnsi="Bookman Old Style" w:cs="Times New Roman"/>
          <w:b/>
          <w:bCs/>
          <w:szCs w:val="24"/>
        </w:rPr>
      </w:pPr>
      <w:r>
        <w:rPr>
          <w:rFonts w:ascii="Bookman Old Style" w:hAnsi="Bookman Old Style" w:cs="Times New Roman"/>
          <w:szCs w:val="24"/>
        </w:rPr>
        <w:br w:type="page"/>
      </w:r>
    </w:p>
    <w:p w14:paraId="5AAC57D7" w14:textId="26D56E60" w:rsidR="005235CA" w:rsidRPr="009508A0" w:rsidRDefault="005235CA" w:rsidP="00604EA2">
      <w:pPr>
        <w:pStyle w:val="BodyText"/>
        <w:spacing w:before="8" w:line="276" w:lineRule="auto"/>
        <w:ind w:right="27"/>
        <w:jc w:val="center"/>
        <w:rPr>
          <w:rFonts w:ascii="Bookman Old Style" w:hAnsi="Bookman Old Style" w:cs="Times New Roman"/>
          <w:szCs w:val="24"/>
        </w:rPr>
      </w:pPr>
      <w:r w:rsidRPr="009508A0">
        <w:rPr>
          <w:rFonts w:ascii="Bookman Old Style" w:hAnsi="Bookman Old Style" w:cs="Times New Roman"/>
          <w:szCs w:val="24"/>
        </w:rPr>
        <w:lastRenderedPageBreak/>
        <w:t>PRASAD V. POTLURI SID</w:t>
      </w:r>
      <w:r w:rsidR="00604EA2">
        <w:rPr>
          <w:rFonts w:ascii="Bookman Old Style" w:hAnsi="Bookman Old Style" w:cs="Times New Roman"/>
          <w:szCs w:val="24"/>
        </w:rPr>
        <w:t xml:space="preserve">DHARTHA INSTITUTE OF TECHNOLOGY (AUTONOMOUS) </w:t>
      </w:r>
      <w:r w:rsidRPr="009508A0">
        <w:rPr>
          <w:rFonts w:ascii="Bookman Old Style" w:hAnsi="Bookman Old Style" w:cs="Times New Roman"/>
          <w:szCs w:val="24"/>
        </w:rPr>
        <w:t>KANURU, VIJAYAWADA</w:t>
      </w:r>
    </w:p>
    <w:p w14:paraId="2CDC5167" w14:textId="77777777" w:rsidR="009B0A66" w:rsidRDefault="009508A0" w:rsidP="005235CA">
      <w:pPr>
        <w:pStyle w:val="BodyText"/>
        <w:spacing w:before="8" w:line="276" w:lineRule="auto"/>
        <w:ind w:left="667" w:right="27"/>
        <w:jc w:val="center"/>
        <w:rPr>
          <w:rFonts w:ascii="Bookman Old Style" w:hAnsi="Bookman Old Style" w:cs="Times New Roman"/>
          <w:szCs w:val="24"/>
        </w:rPr>
      </w:pPr>
      <w:r w:rsidRPr="009508A0">
        <w:rPr>
          <w:rFonts w:ascii="Bookman Old Style" w:hAnsi="Bookman Old Style" w:cs="Times New Roman"/>
          <w:szCs w:val="24"/>
        </w:rPr>
        <w:t>Department of Computer Science and Engineering</w:t>
      </w:r>
    </w:p>
    <w:p w14:paraId="017393A9" w14:textId="61FCDBF6" w:rsidR="005235CA" w:rsidRPr="009B0A66" w:rsidRDefault="009F07E4" w:rsidP="005C5A20">
      <w:pPr>
        <w:pStyle w:val="BodyText"/>
        <w:spacing w:before="8" w:line="276" w:lineRule="auto"/>
        <w:ind w:right="27"/>
        <w:jc w:val="center"/>
        <w:rPr>
          <w:rFonts w:ascii="Bookman Old Style" w:hAnsi="Bookman Old Style" w:cs="Times New Roman"/>
          <w:sz w:val="24"/>
          <w:szCs w:val="24"/>
        </w:rPr>
      </w:pPr>
      <w:r w:rsidRPr="009B0A66">
        <w:rPr>
          <w:rFonts w:ascii="Bookman Old Style" w:hAnsi="Bookman Old Style" w:cs="Times New Roman"/>
          <w:sz w:val="24"/>
          <w:szCs w:val="24"/>
        </w:rPr>
        <w:t>II</w:t>
      </w:r>
      <w:r w:rsidR="009B0A66" w:rsidRPr="009B0A66">
        <w:rPr>
          <w:rFonts w:ascii="Bookman Old Style" w:hAnsi="Bookman Old Style" w:cs="Times New Roman"/>
          <w:sz w:val="24"/>
          <w:szCs w:val="24"/>
        </w:rPr>
        <w:t>I</w:t>
      </w:r>
      <w:r w:rsidRPr="009B0A66">
        <w:rPr>
          <w:rFonts w:ascii="Bookman Old Style" w:hAnsi="Bookman Old Style" w:cs="Times New Roman"/>
          <w:sz w:val="24"/>
          <w:szCs w:val="24"/>
        </w:rPr>
        <w:t xml:space="preserve"> B.Tech – I</w:t>
      </w:r>
      <w:r w:rsidR="009B0A66" w:rsidRPr="009B0A66">
        <w:rPr>
          <w:rFonts w:ascii="Bookman Old Style" w:hAnsi="Bookman Old Style" w:cs="Times New Roman"/>
          <w:sz w:val="24"/>
          <w:szCs w:val="24"/>
        </w:rPr>
        <w:t>I</w:t>
      </w:r>
      <w:r w:rsidR="005235CA" w:rsidRPr="009B0A66">
        <w:rPr>
          <w:rFonts w:ascii="Bookman Old Style" w:hAnsi="Bookman Old Style" w:cs="Times New Roman"/>
          <w:sz w:val="24"/>
          <w:szCs w:val="24"/>
        </w:rPr>
        <w:t xml:space="preserve"> Sem</w:t>
      </w:r>
      <w:r w:rsidR="006E5901" w:rsidRPr="009B0A66">
        <w:rPr>
          <w:rFonts w:ascii="Bookman Old Style" w:hAnsi="Bookman Old Style" w:cs="Times New Roman"/>
          <w:sz w:val="24"/>
          <w:szCs w:val="24"/>
        </w:rPr>
        <w:t>ester</w:t>
      </w:r>
      <w:r w:rsidR="00C510C6">
        <w:rPr>
          <w:rFonts w:ascii="Bookman Old Style" w:hAnsi="Bookman Old Style" w:cs="Times New Roman"/>
          <w:sz w:val="24"/>
          <w:szCs w:val="24"/>
        </w:rPr>
        <w:t xml:space="preserve"> (PVP23)</w:t>
      </w:r>
    </w:p>
    <w:p w14:paraId="49F462A1" w14:textId="39030ABC" w:rsidR="005235CA" w:rsidRPr="00622528" w:rsidRDefault="009B0A66" w:rsidP="005C5A20">
      <w:pPr>
        <w:spacing w:after="0" w:line="240" w:lineRule="auto"/>
        <w:jc w:val="center"/>
        <w:rPr>
          <w:rFonts w:ascii="Bookman Old Style" w:hAnsi="Bookman Old Style"/>
          <w:b/>
          <w:bCs/>
          <w:color w:val="FF0000"/>
          <w:szCs w:val="24"/>
          <w:lang w:val="en-IN"/>
        </w:rPr>
      </w:pPr>
      <w:r w:rsidRPr="009B0A66">
        <w:rPr>
          <w:rFonts w:ascii="Arial Black" w:hAnsi="Arial Black"/>
          <w:color w:val="006DC0"/>
          <w:sz w:val="32"/>
          <w:szCs w:val="32"/>
        </w:rPr>
        <w:t>Cyber Security</w:t>
      </w:r>
      <w:r w:rsidR="002F0F56">
        <w:rPr>
          <w:rFonts w:ascii="Arial Black" w:hAnsi="Arial Black"/>
          <w:color w:val="006DC0"/>
          <w:sz w:val="32"/>
          <w:szCs w:val="32"/>
        </w:rPr>
        <w:t xml:space="preserve"> (23CS4601B</w:t>
      </w:r>
      <w:r w:rsidR="00F6409C">
        <w:rPr>
          <w:rFonts w:ascii="Arial Black" w:hAnsi="Arial Black"/>
          <w:color w:val="006DC0"/>
          <w:sz w:val="32"/>
          <w:szCs w:val="32"/>
        </w:rPr>
        <w:t>)</w:t>
      </w:r>
    </w:p>
    <w:p w14:paraId="3F78A915" w14:textId="77777777" w:rsidR="00C20E51" w:rsidRPr="009508A0" w:rsidRDefault="00C20E51" w:rsidP="00612027">
      <w:pPr>
        <w:spacing w:after="0"/>
        <w:ind w:left="2330" w:firstLine="720"/>
        <w:rPr>
          <w:rFonts w:ascii="Bookman Old Style" w:hAnsi="Bookman Old Style"/>
          <w:bCs/>
          <w:color w:val="000000" w:themeColor="text1"/>
          <w:szCs w:val="24"/>
          <w:lang w:val="en-IN"/>
        </w:rPr>
      </w:pPr>
    </w:p>
    <w:tbl>
      <w:tblPr>
        <w:tblStyle w:val="TableGrid"/>
        <w:tblW w:w="10170" w:type="dxa"/>
        <w:tblInd w:w="-252" w:type="dxa"/>
        <w:tblLook w:val="04A0" w:firstRow="1" w:lastRow="0" w:firstColumn="1" w:lastColumn="0" w:noHBand="0" w:noVBand="1"/>
      </w:tblPr>
      <w:tblGrid>
        <w:gridCol w:w="699"/>
        <w:gridCol w:w="216"/>
        <w:gridCol w:w="5002"/>
        <w:gridCol w:w="1940"/>
        <w:gridCol w:w="977"/>
        <w:gridCol w:w="1336"/>
      </w:tblGrid>
      <w:tr w:rsidR="00612027" w:rsidRPr="00271159" w14:paraId="49568BCA" w14:textId="77777777" w:rsidTr="009B0A66">
        <w:trPr>
          <w:trHeight w:val="440"/>
        </w:trPr>
        <w:tc>
          <w:tcPr>
            <w:tcW w:w="699" w:type="dxa"/>
            <w:shd w:val="clear" w:color="auto" w:fill="0070C0"/>
            <w:vAlign w:val="center"/>
          </w:tcPr>
          <w:p w14:paraId="12FB73D5"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CO</w:t>
            </w:r>
          </w:p>
        </w:tc>
        <w:tc>
          <w:tcPr>
            <w:tcW w:w="5218" w:type="dxa"/>
            <w:gridSpan w:val="2"/>
            <w:shd w:val="clear" w:color="auto" w:fill="0070C0"/>
            <w:vAlign w:val="center"/>
          </w:tcPr>
          <w:p w14:paraId="539766C1"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Statement</w:t>
            </w:r>
          </w:p>
        </w:tc>
        <w:tc>
          <w:tcPr>
            <w:tcW w:w="1940" w:type="dxa"/>
            <w:shd w:val="clear" w:color="auto" w:fill="0070C0"/>
            <w:vAlign w:val="center"/>
          </w:tcPr>
          <w:p w14:paraId="724DD2AD"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Skill</w:t>
            </w:r>
          </w:p>
        </w:tc>
        <w:tc>
          <w:tcPr>
            <w:tcW w:w="977" w:type="dxa"/>
            <w:shd w:val="clear" w:color="auto" w:fill="0070C0"/>
            <w:vAlign w:val="center"/>
          </w:tcPr>
          <w:p w14:paraId="2E982B83"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Blooms</w:t>
            </w:r>
          </w:p>
        </w:tc>
        <w:tc>
          <w:tcPr>
            <w:tcW w:w="1336" w:type="dxa"/>
            <w:shd w:val="clear" w:color="auto" w:fill="0070C0"/>
            <w:vAlign w:val="center"/>
          </w:tcPr>
          <w:p w14:paraId="1ECA1363"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Units</w:t>
            </w:r>
          </w:p>
        </w:tc>
      </w:tr>
      <w:tr w:rsidR="00271159" w:rsidRPr="00271159" w14:paraId="03EACBA9" w14:textId="77777777" w:rsidTr="009B0A66">
        <w:tc>
          <w:tcPr>
            <w:tcW w:w="699" w:type="dxa"/>
            <w:vAlign w:val="center"/>
          </w:tcPr>
          <w:p w14:paraId="183DA185" w14:textId="77777777" w:rsidR="00271159" w:rsidRPr="00271159" w:rsidRDefault="00271159"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CO1</w:t>
            </w:r>
          </w:p>
        </w:tc>
        <w:tc>
          <w:tcPr>
            <w:tcW w:w="5218" w:type="dxa"/>
            <w:gridSpan w:val="2"/>
          </w:tcPr>
          <w:p w14:paraId="0F6A3CB1" w14:textId="451E19E9" w:rsidR="00271159" w:rsidRPr="00271159" w:rsidRDefault="00271159" w:rsidP="00271159">
            <w:pPr>
              <w:pStyle w:val="NoSpacing"/>
              <w:jc w:val="both"/>
              <w:rPr>
                <w:rFonts w:ascii="Times New Roman" w:eastAsiaTheme="minorHAnsi" w:hAnsi="Times New Roman"/>
                <w:color w:val="000000" w:themeColor="text1"/>
                <w:sz w:val="24"/>
                <w:szCs w:val="24"/>
                <w:lang w:val="en-IN"/>
              </w:rPr>
            </w:pPr>
            <w:r w:rsidRPr="00271159">
              <w:rPr>
                <w:rFonts w:ascii="Times New Roman" w:hAnsi="Times New Roman"/>
                <w:sz w:val="24"/>
                <w:szCs w:val="24"/>
              </w:rPr>
              <w:t>Understand t</w:t>
            </w:r>
            <w:r w:rsidR="00EE69FA">
              <w:rPr>
                <w:rFonts w:ascii="Times New Roman" w:hAnsi="Times New Roman"/>
                <w:sz w:val="24"/>
                <w:szCs w:val="24"/>
              </w:rPr>
              <w:t>he basic concepts of cybercrime and</w:t>
            </w:r>
            <w:r w:rsidRPr="00271159">
              <w:rPr>
                <w:rFonts w:ascii="Times New Roman" w:hAnsi="Times New Roman"/>
                <w:sz w:val="24"/>
                <w:szCs w:val="24"/>
              </w:rPr>
              <w:t xml:space="preserve"> cyber forensics.</w:t>
            </w:r>
          </w:p>
        </w:tc>
        <w:tc>
          <w:tcPr>
            <w:tcW w:w="1940" w:type="dxa"/>
            <w:vAlign w:val="center"/>
          </w:tcPr>
          <w:p w14:paraId="79A70FD0" w14:textId="18A2B7B4" w:rsidR="00271159" w:rsidRPr="00271159" w:rsidRDefault="00271159" w:rsidP="00271159">
            <w:pPr>
              <w:jc w:val="center"/>
              <w:rPr>
                <w:rFonts w:ascii="Times New Roman" w:hAnsi="Times New Roman" w:cs="Times New Roman"/>
                <w:color w:val="000000" w:themeColor="text1"/>
                <w:sz w:val="24"/>
                <w:szCs w:val="24"/>
                <w:lang w:val="en-IN"/>
              </w:rPr>
            </w:pPr>
            <w:r w:rsidRPr="009508A0">
              <w:rPr>
                <w:rFonts w:ascii="Bookman Old Style" w:hAnsi="Bookman Old Style" w:cs="Times New Roman"/>
                <w:color w:val="000000" w:themeColor="text1"/>
                <w:szCs w:val="24"/>
                <w:lang w:val="en-IN"/>
              </w:rPr>
              <w:t>Understand</w:t>
            </w:r>
          </w:p>
        </w:tc>
        <w:tc>
          <w:tcPr>
            <w:tcW w:w="977" w:type="dxa"/>
            <w:vAlign w:val="center"/>
          </w:tcPr>
          <w:p w14:paraId="1916A3A3" w14:textId="11C44B44"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L2</w:t>
            </w:r>
          </w:p>
        </w:tc>
        <w:tc>
          <w:tcPr>
            <w:tcW w:w="1336" w:type="dxa"/>
            <w:vAlign w:val="center"/>
          </w:tcPr>
          <w:p w14:paraId="14906E79" w14:textId="77777777"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1,2,3,4,5</w:t>
            </w:r>
          </w:p>
        </w:tc>
      </w:tr>
      <w:tr w:rsidR="00271159" w:rsidRPr="00271159" w14:paraId="03FB353B" w14:textId="77777777" w:rsidTr="009B0A66">
        <w:tc>
          <w:tcPr>
            <w:tcW w:w="699" w:type="dxa"/>
            <w:vAlign w:val="center"/>
          </w:tcPr>
          <w:p w14:paraId="6193D29B" w14:textId="77777777" w:rsidR="00271159" w:rsidRPr="00271159" w:rsidRDefault="00271159"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CO2</w:t>
            </w:r>
          </w:p>
        </w:tc>
        <w:tc>
          <w:tcPr>
            <w:tcW w:w="5218" w:type="dxa"/>
            <w:gridSpan w:val="2"/>
          </w:tcPr>
          <w:p w14:paraId="7F0377B2" w14:textId="4533FC60" w:rsidR="00271159" w:rsidRPr="00271159" w:rsidRDefault="00271159" w:rsidP="00271159">
            <w:pPr>
              <w:pStyle w:val="NoSpacing"/>
              <w:jc w:val="both"/>
              <w:rPr>
                <w:rFonts w:ascii="Times New Roman" w:eastAsiaTheme="minorHAnsi" w:hAnsi="Times New Roman"/>
                <w:color w:val="000000" w:themeColor="text1"/>
                <w:sz w:val="24"/>
                <w:szCs w:val="24"/>
                <w:lang w:val="en-IN"/>
              </w:rPr>
            </w:pPr>
            <w:r w:rsidRPr="00271159">
              <w:rPr>
                <w:rFonts w:ascii="Times New Roman" w:hAnsi="Times New Roman"/>
                <w:sz w:val="24"/>
                <w:szCs w:val="24"/>
              </w:rPr>
              <w:t>Apply various methods and tools to identify various cybercrimes</w:t>
            </w:r>
            <w:r w:rsidR="00E3390C">
              <w:rPr>
                <w:rFonts w:ascii="Times New Roman" w:hAnsi="Times New Roman"/>
                <w:sz w:val="24"/>
                <w:szCs w:val="24"/>
              </w:rPr>
              <w:t>.</w:t>
            </w:r>
          </w:p>
        </w:tc>
        <w:tc>
          <w:tcPr>
            <w:tcW w:w="1940" w:type="dxa"/>
            <w:vAlign w:val="center"/>
          </w:tcPr>
          <w:p w14:paraId="6C209380" w14:textId="7A3F253E" w:rsidR="00271159" w:rsidRPr="00271159" w:rsidRDefault="00271159" w:rsidP="00EE69FA">
            <w:pPr>
              <w:jc w:val="center"/>
              <w:rPr>
                <w:rFonts w:ascii="Times New Roman" w:hAnsi="Times New Roman" w:cs="Times New Roman"/>
                <w:color w:val="000000" w:themeColor="text1"/>
                <w:sz w:val="24"/>
                <w:szCs w:val="24"/>
                <w:lang w:val="en-IN"/>
              </w:rPr>
            </w:pPr>
            <w:r w:rsidRPr="009508A0">
              <w:rPr>
                <w:rFonts w:ascii="Bookman Old Style" w:hAnsi="Bookman Old Style" w:cs="Times New Roman"/>
                <w:color w:val="000000" w:themeColor="text1"/>
                <w:szCs w:val="24"/>
                <w:lang w:val="en-IN"/>
              </w:rPr>
              <w:t>Apply</w:t>
            </w:r>
          </w:p>
        </w:tc>
        <w:tc>
          <w:tcPr>
            <w:tcW w:w="977" w:type="dxa"/>
            <w:vAlign w:val="center"/>
          </w:tcPr>
          <w:p w14:paraId="38C7775B" w14:textId="2B671123"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L3</w:t>
            </w:r>
          </w:p>
        </w:tc>
        <w:tc>
          <w:tcPr>
            <w:tcW w:w="1336" w:type="dxa"/>
            <w:vAlign w:val="center"/>
          </w:tcPr>
          <w:p w14:paraId="573AC097" w14:textId="323A768E"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1,2</w:t>
            </w:r>
          </w:p>
        </w:tc>
      </w:tr>
      <w:tr w:rsidR="00271159" w:rsidRPr="00271159" w14:paraId="6CA1582B" w14:textId="77777777" w:rsidTr="009B0A66">
        <w:tc>
          <w:tcPr>
            <w:tcW w:w="699" w:type="dxa"/>
            <w:vAlign w:val="center"/>
          </w:tcPr>
          <w:p w14:paraId="5735B9C7" w14:textId="77777777" w:rsidR="00271159" w:rsidRPr="00271159" w:rsidRDefault="00271159"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CO3</w:t>
            </w:r>
          </w:p>
        </w:tc>
        <w:tc>
          <w:tcPr>
            <w:tcW w:w="5218" w:type="dxa"/>
            <w:gridSpan w:val="2"/>
          </w:tcPr>
          <w:p w14:paraId="4324DA9D" w14:textId="7803BBD7" w:rsidR="00271159" w:rsidRPr="00271159" w:rsidRDefault="00271159" w:rsidP="00F27A12">
            <w:pPr>
              <w:jc w:val="both"/>
              <w:rPr>
                <w:rFonts w:ascii="Times New Roman" w:hAnsi="Times New Roman" w:cs="Times New Roman"/>
                <w:color w:val="000000" w:themeColor="text1"/>
                <w:sz w:val="24"/>
                <w:szCs w:val="24"/>
                <w:lang w:val="en-IN"/>
              </w:rPr>
            </w:pPr>
            <w:r w:rsidRPr="00271159">
              <w:rPr>
                <w:rFonts w:ascii="Times New Roman" w:hAnsi="Times New Roman" w:cs="Times New Roman"/>
                <w:sz w:val="24"/>
                <w:szCs w:val="24"/>
              </w:rPr>
              <w:t xml:space="preserve">Apply the processes of cyber forensics </w:t>
            </w:r>
            <w:r w:rsidR="00F27A12">
              <w:rPr>
                <w:rFonts w:ascii="Times New Roman" w:hAnsi="Times New Roman" w:cs="Times New Roman"/>
                <w:sz w:val="24"/>
                <w:szCs w:val="24"/>
              </w:rPr>
              <w:t xml:space="preserve">in collecting, preserving, and preparing </w:t>
            </w:r>
            <w:r w:rsidRPr="00271159">
              <w:rPr>
                <w:rFonts w:ascii="Times New Roman" w:hAnsi="Times New Roman" w:cs="Times New Roman"/>
                <w:sz w:val="24"/>
                <w:szCs w:val="24"/>
              </w:rPr>
              <w:t xml:space="preserve">of digital evidence </w:t>
            </w:r>
            <w:r w:rsidR="00F27A12">
              <w:rPr>
                <w:rFonts w:ascii="Times New Roman" w:hAnsi="Times New Roman" w:cs="Times New Roman"/>
                <w:sz w:val="24"/>
                <w:szCs w:val="24"/>
              </w:rPr>
              <w:t>for</w:t>
            </w:r>
            <w:r w:rsidR="000A15F6">
              <w:rPr>
                <w:rFonts w:ascii="Times New Roman" w:hAnsi="Times New Roman" w:cs="Times New Roman"/>
                <w:sz w:val="24"/>
                <w:szCs w:val="24"/>
              </w:rPr>
              <w:t xml:space="preserve"> </w:t>
            </w:r>
            <w:r w:rsidR="00C24D7E">
              <w:rPr>
                <w:rFonts w:ascii="Times New Roman" w:hAnsi="Times New Roman" w:cs="Times New Roman"/>
                <w:sz w:val="24"/>
                <w:szCs w:val="24"/>
              </w:rPr>
              <w:t xml:space="preserve">analysis and </w:t>
            </w:r>
            <w:r w:rsidR="000A15F6">
              <w:rPr>
                <w:rFonts w:ascii="Times New Roman" w:hAnsi="Times New Roman" w:cs="Times New Roman"/>
                <w:sz w:val="24"/>
                <w:szCs w:val="24"/>
              </w:rPr>
              <w:t>investigations</w:t>
            </w:r>
            <w:r w:rsidRPr="00271159">
              <w:rPr>
                <w:rFonts w:ascii="Times New Roman" w:hAnsi="Times New Roman" w:cs="Times New Roman"/>
                <w:sz w:val="24"/>
                <w:szCs w:val="24"/>
              </w:rPr>
              <w:t>.</w:t>
            </w:r>
          </w:p>
        </w:tc>
        <w:tc>
          <w:tcPr>
            <w:tcW w:w="1940" w:type="dxa"/>
            <w:vAlign w:val="center"/>
          </w:tcPr>
          <w:p w14:paraId="77E39246" w14:textId="6384ACD0" w:rsidR="00271159" w:rsidRPr="00271159" w:rsidRDefault="00271159" w:rsidP="00EE69FA">
            <w:pPr>
              <w:jc w:val="center"/>
              <w:rPr>
                <w:rFonts w:ascii="Times New Roman" w:hAnsi="Times New Roman" w:cs="Times New Roman"/>
                <w:color w:val="000000" w:themeColor="text1"/>
                <w:sz w:val="24"/>
                <w:szCs w:val="24"/>
                <w:lang w:val="en-IN"/>
              </w:rPr>
            </w:pPr>
            <w:r>
              <w:rPr>
                <w:rFonts w:ascii="Bookman Old Style" w:hAnsi="Bookman Old Style" w:cs="Times New Roman"/>
                <w:color w:val="000000" w:themeColor="text1"/>
                <w:szCs w:val="24"/>
                <w:lang w:val="en-IN"/>
              </w:rPr>
              <w:t>Apply</w:t>
            </w:r>
          </w:p>
        </w:tc>
        <w:tc>
          <w:tcPr>
            <w:tcW w:w="977" w:type="dxa"/>
            <w:vAlign w:val="center"/>
          </w:tcPr>
          <w:p w14:paraId="706F6E14" w14:textId="7596C59E"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L3</w:t>
            </w:r>
          </w:p>
        </w:tc>
        <w:tc>
          <w:tcPr>
            <w:tcW w:w="1336" w:type="dxa"/>
            <w:vAlign w:val="center"/>
          </w:tcPr>
          <w:p w14:paraId="7DDEEFC5" w14:textId="41986224"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3,4</w:t>
            </w:r>
          </w:p>
        </w:tc>
      </w:tr>
      <w:tr w:rsidR="00271159" w:rsidRPr="00271159" w14:paraId="680EDC3D" w14:textId="77777777" w:rsidTr="009B0A66">
        <w:tc>
          <w:tcPr>
            <w:tcW w:w="699" w:type="dxa"/>
            <w:vAlign w:val="center"/>
          </w:tcPr>
          <w:p w14:paraId="04C0505A" w14:textId="77777777" w:rsidR="00271159" w:rsidRPr="00271159" w:rsidRDefault="00271159"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CO4</w:t>
            </w:r>
          </w:p>
        </w:tc>
        <w:tc>
          <w:tcPr>
            <w:tcW w:w="5218" w:type="dxa"/>
            <w:gridSpan w:val="2"/>
          </w:tcPr>
          <w:p w14:paraId="60D7415E" w14:textId="7665D167" w:rsidR="00271159" w:rsidRPr="00271159" w:rsidRDefault="00271159" w:rsidP="00271159">
            <w:pPr>
              <w:pStyle w:val="NoSpacing"/>
              <w:jc w:val="both"/>
              <w:rPr>
                <w:rFonts w:ascii="Times New Roman" w:eastAsiaTheme="minorHAnsi" w:hAnsi="Times New Roman"/>
                <w:color w:val="000000" w:themeColor="text1"/>
                <w:sz w:val="24"/>
                <w:szCs w:val="24"/>
                <w:lang w:val="en-IN"/>
              </w:rPr>
            </w:pPr>
            <w:r w:rsidRPr="00271159">
              <w:rPr>
                <w:rFonts w:ascii="Times New Roman" w:hAnsi="Times New Roman"/>
                <w:sz w:val="24"/>
                <w:szCs w:val="24"/>
              </w:rPr>
              <w:t>Apply the legal perspectives of cybercrime in Indian IT Act</w:t>
            </w:r>
            <w:r w:rsidR="00E3390C">
              <w:rPr>
                <w:rFonts w:ascii="Times New Roman" w:hAnsi="Times New Roman"/>
                <w:sz w:val="24"/>
                <w:szCs w:val="24"/>
              </w:rPr>
              <w:t>.</w:t>
            </w:r>
          </w:p>
        </w:tc>
        <w:tc>
          <w:tcPr>
            <w:tcW w:w="1940" w:type="dxa"/>
            <w:vAlign w:val="center"/>
          </w:tcPr>
          <w:p w14:paraId="6A7109AB" w14:textId="73E699FA" w:rsidR="00271159" w:rsidRPr="00271159" w:rsidRDefault="00271159" w:rsidP="00EE69FA">
            <w:pPr>
              <w:jc w:val="center"/>
              <w:rPr>
                <w:rFonts w:ascii="Times New Roman" w:hAnsi="Times New Roman" w:cs="Times New Roman"/>
                <w:color w:val="000000" w:themeColor="text1"/>
                <w:sz w:val="24"/>
                <w:szCs w:val="24"/>
                <w:lang w:val="en-IN"/>
              </w:rPr>
            </w:pPr>
            <w:r>
              <w:rPr>
                <w:rFonts w:ascii="Bookman Old Style" w:hAnsi="Bookman Old Style" w:cs="Times New Roman"/>
                <w:color w:val="000000" w:themeColor="text1"/>
                <w:szCs w:val="24"/>
                <w:lang w:val="en-IN"/>
              </w:rPr>
              <w:t>Apply</w:t>
            </w:r>
          </w:p>
        </w:tc>
        <w:tc>
          <w:tcPr>
            <w:tcW w:w="977" w:type="dxa"/>
            <w:vAlign w:val="center"/>
          </w:tcPr>
          <w:p w14:paraId="0D8CDFB5" w14:textId="09889470"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L3</w:t>
            </w:r>
          </w:p>
        </w:tc>
        <w:tc>
          <w:tcPr>
            <w:tcW w:w="1336" w:type="dxa"/>
            <w:vAlign w:val="center"/>
          </w:tcPr>
          <w:p w14:paraId="706EDC85" w14:textId="3EB311DA" w:rsidR="00271159" w:rsidRPr="00271159" w:rsidRDefault="00271159"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5</w:t>
            </w:r>
          </w:p>
        </w:tc>
      </w:tr>
      <w:tr w:rsidR="00622528" w:rsidRPr="00271159" w14:paraId="388C322C" w14:textId="77777777" w:rsidTr="00AD4C25">
        <w:trPr>
          <w:trHeight w:val="395"/>
        </w:trPr>
        <w:tc>
          <w:tcPr>
            <w:tcW w:w="10170" w:type="dxa"/>
            <w:gridSpan w:val="6"/>
            <w:vAlign w:val="center"/>
          </w:tcPr>
          <w:p w14:paraId="793670A4" w14:textId="595668EC" w:rsidR="00622528" w:rsidRPr="00271159" w:rsidRDefault="00622528" w:rsidP="00622528">
            <w:pPr>
              <w:jc w:val="center"/>
              <w:rPr>
                <w:rFonts w:ascii="Times New Roman" w:hAnsi="Times New Roman" w:cs="Times New Roman"/>
                <w:b/>
                <w:bCs/>
                <w:color w:val="000000" w:themeColor="text1"/>
                <w:sz w:val="24"/>
                <w:szCs w:val="24"/>
                <w:lang w:val="en-IN"/>
              </w:rPr>
            </w:pPr>
          </w:p>
        </w:tc>
      </w:tr>
      <w:tr w:rsidR="00622528" w:rsidRPr="00271159" w14:paraId="417D2902" w14:textId="77777777" w:rsidTr="009B0A66">
        <w:tc>
          <w:tcPr>
            <w:tcW w:w="915" w:type="dxa"/>
            <w:gridSpan w:val="2"/>
            <w:vAlign w:val="center"/>
          </w:tcPr>
          <w:p w14:paraId="756D9FB7" w14:textId="77777777" w:rsidR="00622528" w:rsidRPr="00271159" w:rsidRDefault="00622528" w:rsidP="00622528">
            <w:pPr>
              <w:jc w:val="center"/>
              <w:rPr>
                <w:rFonts w:ascii="Times New Roman" w:hAnsi="Times New Roman" w:cs="Times New Roman"/>
                <w:b/>
                <w:sz w:val="24"/>
                <w:szCs w:val="24"/>
                <w:lang w:val="en-IN"/>
              </w:rPr>
            </w:pPr>
            <w:r w:rsidRPr="00271159">
              <w:rPr>
                <w:rFonts w:ascii="Times New Roman" w:hAnsi="Times New Roman" w:cs="Times New Roman"/>
                <w:b/>
                <w:sz w:val="24"/>
                <w:szCs w:val="24"/>
                <w:lang w:val="en-IN"/>
              </w:rPr>
              <w:t>Unit No.</w:t>
            </w:r>
          </w:p>
        </w:tc>
        <w:tc>
          <w:tcPr>
            <w:tcW w:w="6942" w:type="dxa"/>
            <w:gridSpan w:val="2"/>
            <w:vAlign w:val="center"/>
          </w:tcPr>
          <w:p w14:paraId="0995389A" w14:textId="77777777" w:rsidR="00622528" w:rsidRPr="00271159" w:rsidRDefault="00622528" w:rsidP="00622528">
            <w:pPr>
              <w:jc w:val="center"/>
              <w:rPr>
                <w:rFonts w:ascii="Times New Roman" w:hAnsi="Times New Roman" w:cs="Times New Roman"/>
                <w:b/>
                <w:sz w:val="24"/>
                <w:szCs w:val="24"/>
                <w:lang w:val="en-IN"/>
              </w:rPr>
            </w:pPr>
            <w:r w:rsidRPr="00271159">
              <w:rPr>
                <w:rFonts w:ascii="Times New Roman" w:hAnsi="Times New Roman" w:cs="Times New Roman"/>
                <w:b/>
                <w:sz w:val="24"/>
                <w:szCs w:val="24"/>
                <w:lang w:val="en-IN"/>
              </w:rPr>
              <w:t>Contents</w:t>
            </w:r>
          </w:p>
        </w:tc>
        <w:tc>
          <w:tcPr>
            <w:tcW w:w="2313" w:type="dxa"/>
            <w:gridSpan w:val="2"/>
            <w:vAlign w:val="center"/>
          </w:tcPr>
          <w:p w14:paraId="3CA92F02" w14:textId="77777777" w:rsidR="00622528" w:rsidRPr="00271159" w:rsidRDefault="00622528" w:rsidP="00622528">
            <w:pPr>
              <w:jc w:val="center"/>
              <w:rPr>
                <w:rFonts w:ascii="Times New Roman" w:hAnsi="Times New Roman" w:cs="Times New Roman"/>
                <w:b/>
                <w:sz w:val="24"/>
                <w:szCs w:val="24"/>
                <w:lang w:val="en-IN"/>
              </w:rPr>
            </w:pPr>
            <w:r w:rsidRPr="00271159">
              <w:rPr>
                <w:rFonts w:ascii="Times New Roman" w:hAnsi="Times New Roman" w:cs="Times New Roman"/>
                <w:b/>
                <w:sz w:val="24"/>
                <w:szCs w:val="24"/>
                <w:lang w:val="en-IN"/>
              </w:rPr>
              <w:t>Mapped CO</w:t>
            </w:r>
          </w:p>
        </w:tc>
      </w:tr>
      <w:tr w:rsidR="00C96FB5" w:rsidRPr="00271159" w14:paraId="033E9546" w14:textId="77777777" w:rsidTr="009B0A66">
        <w:trPr>
          <w:trHeight w:val="1080"/>
        </w:trPr>
        <w:tc>
          <w:tcPr>
            <w:tcW w:w="915" w:type="dxa"/>
            <w:gridSpan w:val="2"/>
            <w:vAlign w:val="center"/>
          </w:tcPr>
          <w:p w14:paraId="799AFDED"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I</w:t>
            </w:r>
          </w:p>
        </w:tc>
        <w:tc>
          <w:tcPr>
            <w:tcW w:w="6942" w:type="dxa"/>
            <w:gridSpan w:val="2"/>
          </w:tcPr>
          <w:p w14:paraId="583A669F" w14:textId="0B403664" w:rsidR="00C96FB5" w:rsidRPr="00C96FB5" w:rsidRDefault="00C96FB5" w:rsidP="00C96FB5">
            <w:pPr>
              <w:pStyle w:val="TableParagraph"/>
              <w:tabs>
                <w:tab w:val="left" w:pos="6309"/>
                <w:tab w:val="left" w:pos="6828"/>
              </w:tabs>
              <w:spacing w:line="276" w:lineRule="auto"/>
              <w:ind w:right="-1"/>
              <w:jc w:val="both"/>
              <w:rPr>
                <w:sz w:val="24"/>
                <w:szCs w:val="24"/>
              </w:rPr>
            </w:pPr>
            <w:r w:rsidRPr="00C96FB5">
              <w:rPr>
                <w:sz w:val="24"/>
                <w:szCs w:val="24"/>
              </w:rPr>
              <w:t>Introduction to Cybercrime: Introduction, Cybercrime: Definition and Origins of the Word, Cybercrime and Information Security, Cyber criminals, Classifications     of Cybercrime, Cyberstalking, Cybercafe and Cybercrimes, Botnets. Attack Vector, Proliferation of Mobile and Wireless Devices, Security Challenges Posed by Mobile Devices, Attacks on Mobile/Cell Phones.</w:t>
            </w:r>
          </w:p>
        </w:tc>
        <w:tc>
          <w:tcPr>
            <w:tcW w:w="2313" w:type="dxa"/>
            <w:gridSpan w:val="2"/>
            <w:vAlign w:val="center"/>
          </w:tcPr>
          <w:p w14:paraId="65D6F9EB" w14:textId="1B25F9E0" w:rsidR="00C96FB5" w:rsidRPr="00271159" w:rsidRDefault="00C96FB5" w:rsidP="00C96FB5">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 CO2</w:t>
            </w:r>
          </w:p>
        </w:tc>
      </w:tr>
      <w:tr w:rsidR="00C96FB5" w:rsidRPr="00271159" w14:paraId="633FB63A" w14:textId="77777777" w:rsidTr="009B0A66">
        <w:trPr>
          <w:trHeight w:val="1080"/>
        </w:trPr>
        <w:tc>
          <w:tcPr>
            <w:tcW w:w="915" w:type="dxa"/>
            <w:gridSpan w:val="2"/>
            <w:vAlign w:val="center"/>
          </w:tcPr>
          <w:p w14:paraId="12F15D4C"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II</w:t>
            </w:r>
          </w:p>
        </w:tc>
        <w:tc>
          <w:tcPr>
            <w:tcW w:w="6942" w:type="dxa"/>
            <w:gridSpan w:val="2"/>
          </w:tcPr>
          <w:p w14:paraId="4E3D61B3" w14:textId="4E7587F0" w:rsidR="00C96FB5" w:rsidRPr="00C96FB5" w:rsidRDefault="00C96FB5" w:rsidP="008703AD">
            <w:pPr>
              <w:pStyle w:val="TableParagraph"/>
              <w:tabs>
                <w:tab w:val="left" w:pos="6309"/>
              </w:tabs>
              <w:spacing w:line="276" w:lineRule="auto"/>
              <w:ind w:right="-1"/>
              <w:jc w:val="both"/>
              <w:rPr>
                <w:sz w:val="24"/>
                <w:szCs w:val="24"/>
              </w:rPr>
            </w:pPr>
            <w:r w:rsidRPr="00C96FB5">
              <w:rPr>
                <w:sz w:val="24"/>
                <w:szCs w:val="24"/>
              </w:rPr>
              <w:t>Tools and Methods : Proxy Servers and Anonymizers, Phishing, Password Cracking, Keyloggers and Spywares, Virus and Worms, Trojan Horses and Backdoors, Steganography, DoS and DDoS Attacks, SQL Injection, Buffer Overflow, Attacks on Wireless Networks, Identity Theft (ID Theft).</w:t>
            </w:r>
          </w:p>
        </w:tc>
        <w:tc>
          <w:tcPr>
            <w:tcW w:w="2313" w:type="dxa"/>
            <w:gridSpan w:val="2"/>
            <w:vAlign w:val="center"/>
          </w:tcPr>
          <w:p w14:paraId="7AF34F8C" w14:textId="77777777" w:rsidR="00C96FB5" w:rsidRPr="00271159" w:rsidRDefault="00C96FB5" w:rsidP="00C96FB5">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 CO2</w:t>
            </w:r>
          </w:p>
        </w:tc>
      </w:tr>
      <w:tr w:rsidR="00C96FB5" w:rsidRPr="00271159" w14:paraId="358E569F" w14:textId="77777777" w:rsidTr="009B0A66">
        <w:trPr>
          <w:trHeight w:val="1080"/>
        </w:trPr>
        <w:tc>
          <w:tcPr>
            <w:tcW w:w="915" w:type="dxa"/>
            <w:gridSpan w:val="2"/>
            <w:vAlign w:val="center"/>
          </w:tcPr>
          <w:p w14:paraId="1E3EBF64"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III</w:t>
            </w:r>
          </w:p>
        </w:tc>
        <w:tc>
          <w:tcPr>
            <w:tcW w:w="6942" w:type="dxa"/>
            <w:gridSpan w:val="2"/>
          </w:tcPr>
          <w:p w14:paraId="68411D84" w14:textId="55C6AE51" w:rsidR="00C96FB5" w:rsidRPr="00C96FB5" w:rsidRDefault="00C96FB5" w:rsidP="00C96FB5">
            <w:pPr>
              <w:pStyle w:val="TableParagraph"/>
              <w:tabs>
                <w:tab w:val="left" w:pos="1186"/>
                <w:tab w:val="left" w:pos="1826"/>
                <w:tab w:val="left" w:pos="2567"/>
                <w:tab w:val="left" w:pos="3241"/>
                <w:tab w:val="left" w:pos="4008"/>
                <w:tab w:val="left" w:pos="5031"/>
                <w:tab w:val="left" w:pos="6043"/>
                <w:tab w:val="left" w:pos="6309"/>
              </w:tabs>
              <w:spacing w:before="6"/>
              <w:ind w:right="-1"/>
              <w:jc w:val="both"/>
              <w:rPr>
                <w:sz w:val="24"/>
                <w:szCs w:val="24"/>
              </w:rPr>
            </w:pPr>
            <w:r w:rsidRPr="00C96FB5">
              <w:rPr>
                <w:sz w:val="24"/>
                <w:szCs w:val="24"/>
              </w:rPr>
              <w:t>Cyber Crime Investigation: Introduction, Investigation Tools, eDiscovery, Digital Evidence Collection, Evidence Preservation, E-Mail Investigation, E-Mail Tracking, IP Tracking, E-Mail Recovery, Hands on Case Studies. Encryption and Decryption Methods, Search and Seizure of Computers, Recovering Deleted Evidences, Password Cracking.</w:t>
            </w:r>
          </w:p>
        </w:tc>
        <w:tc>
          <w:tcPr>
            <w:tcW w:w="2313" w:type="dxa"/>
            <w:gridSpan w:val="2"/>
            <w:vAlign w:val="center"/>
          </w:tcPr>
          <w:p w14:paraId="62D58CFB" w14:textId="14750129" w:rsidR="00C96FB5" w:rsidRPr="00271159" w:rsidRDefault="00C96FB5" w:rsidP="00EE0FF8">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 CO3</w:t>
            </w:r>
          </w:p>
        </w:tc>
      </w:tr>
      <w:tr w:rsidR="00C96FB5" w:rsidRPr="00271159" w14:paraId="08300B40" w14:textId="77777777" w:rsidTr="009B0A66">
        <w:trPr>
          <w:trHeight w:val="416"/>
        </w:trPr>
        <w:tc>
          <w:tcPr>
            <w:tcW w:w="915" w:type="dxa"/>
            <w:gridSpan w:val="2"/>
            <w:vAlign w:val="center"/>
          </w:tcPr>
          <w:p w14:paraId="309DD8A5"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 xml:space="preserve"> IV</w:t>
            </w:r>
          </w:p>
        </w:tc>
        <w:tc>
          <w:tcPr>
            <w:tcW w:w="6942" w:type="dxa"/>
            <w:gridSpan w:val="2"/>
          </w:tcPr>
          <w:p w14:paraId="4ED5E24F" w14:textId="04A5ECED" w:rsidR="00C96FB5" w:rsidRPr="00C96FB5" w:rsidRDefault="00C96FB5" w:rsidP="00C96FB5">
            <w:pPr>
              <w:pStyle w:val="TableParagraph"/>
              <w:tabs>
                <w:tab w:val="left" w:pos="6309"/>
              </w:tabs>
              <w:ind w:right="-1"/>
              <w:jc w:val="both"/>
              <w:rPr>
                <w:sz w:val="24"/>
                <w:szCs w:val="24"/>
              </w:rPr>
            </w:pPr>
            <w:r w:rsidRPr="00C96FB5">
              <w:rPr>
                <w:sz w:val="24"/>
                <w:szCs w:val="24"/>
              </w:rPr>
              <w:t>Computer Forensics and Investigations: Understanding Computer Forensics, Preparing for Computer Investigations. Current Computer Forensics Tools: Evaluating Computer Forensics Tools, Computer Forensics Software Tools, Computer Forensics Hardware Tools, Validating and Testing Forensics Software, Graphics and Network Forensics, E-mail Investigations, Cell Phone and Mobile Device Forensics.</w:t>
            </w:r>
          </w:p>
        </w:tc>
        <w:tc>
          <w:tcPr>
            <w:tcW w:w="2313" w:type="dxa"/>
            <w:gridSpan w:val="2"/>
            <w:vAlign w:val="center"/>
          </w:tcPr>
          <w:p w14:paraId="7E57C511" w14:textId="35CBB25D" w:rsidR="00C96FB5" w:rsidRPr="00271159" w:rsidRDefault="00C96FB5" w:rsidP="00C96FB5">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CO1,CO3</w:t>
            </w:r>
          </w:p>
        </w:tc>
      </w:tr>
      <w:tr w:rsidR="00C96FB5" w:rsidRPr="00271159" w14:paraId="0E925440" w14:textId="77777777" w:rsidTr="009B0A66">
        <w:trPr>
          <w:trHeight w:val="274"/>
        </w:trPr>
        <w:tc>
          <w:tcPr>
            <w:tcW w:w="915" w:type="dxa"/>
            <w:gridSpan w:val="2"/>
            <w:vAlign w:val="center"/>
          </w:tcPr>
          <w:p w14:paraId="362C4348" w14:textId="5F4B1CA9"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V</w:t>
            </w:r>
          </w:p>
        </w:tc>
        <w:tc>
          <w:tcPr>
            <w:tcW w:w="6942" w:type="dxa"/>
            <w:gridSpan w:val="2"/>
          </w:tcPr>
          <w:p w14:paraId="29272F51" w14:textId="5F5E4889" w:rsidR="00C96FB5" w:rsidRPr="00C96FB5" w:rsidRDefault="00C96FB5" w:rsidP="00C96FB5">
            <w:pPr>
              <w:tabs>
                <w:tab w:val="left" w:pos="8505"/>
                <w:tab w:val="right" w:pos="9026"/>
              </w:tabs>
              <w:jc w:val="both"/>
              <w:rPr>
                <w:rFonts w:ascii="Times New Roman" w:hAnsi="Times New Roman" w:cs="Times New Roman"/>
                <w:sz w:val="24"/>
                <w:szCs w:val="24"/>
              </w:rPr>
            </w:pPr>
            <w:r w:rsidRPr="00C96FB5">
              <w:rPr>
                <w:rFonts w:ascii="Times New Roman" w:hAnsi="Times New Roman" w:cs="Times New Roman"/>
                <w:sz w:val="24"/>
                <w:szCs w:val="24"/>
              </w:rPr>
              <w:t>Cyber Crime Legal Perspectives: Introduction, Cybercrime and the Legal Landscape around the</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World,</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The</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Indian</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IT</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Act,</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Challenges</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to</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Indian</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Law</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and</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Cybercrime</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Scenario</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in</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India,</w:t>
            </w:r>
            <w:r w:rsidRPr="00C96FB5">
              <w:rPr>
                <w:rFonts w:ascii="Times New Roman" w:hAnsi="Times New Roman" w:cs="Times New Roman"/>
                <w:spacing w:val="1"/>
                <w:sz w:val="24"/>
                <w:szCs w:val="24"/>
              </w:rPr>
              <w:t xml:space="preserve"> </w:t>
            </w:r>
            <w:r w:rsidRPr="00C96FB5">
              <w:rPr>
                <w:rFonts w:ascii="Times New Roman" w:hAnsi="Times New Roman" w:cs="Times New Roman"/>
                <w:sz w:val="24"/>
                <w:szCs w:val="24"/>
              </w:rPr>
              <w:t>Consequences</w:t>
            </w:r>
            <w:r w:rsidRPr="00C96FB5">
              <w:rPr>
                <w:rFonts w:ascii="Times New Roman" w:hAnsi="Times New Roman" w:cs="Times New Roman"/>
                <w:spacing w:val="29"/>
                <w:sz w:val="24"/>
                <w:szCs w:val="24"/>
              </w:rPr>
              <w:t xml:space="preserve"> </w:t>
            </w:r>
            <w:r w:rsidRPr="00C96FB5">
              <w:rPr>
                <w:rFonts w:ascii="Times New Roman" w:hAnsi="Times New Roman" w:cs="Times New Roman"/>
                <w:sz w:val="24"/>
                <w:szCs w:val="24"/>
              </w:rPr>
              <w:t>of</w:t>
            </w:r>
            <w:r w:rsidRPr="00C96FB5">
              <w:rPr>
                <w:rFonts w:ascii="Times New Roman" w:hAnsi="Times New Roman" w:cs="Times New Roman"/>
                <w:spacing w:val="23"/>
                <w:sz w:val="24"/>
                <w:szCs w:val="24"/>
              </w:rPr>
              <w:t xml:space="preserve"> </w:t>
            </w:r>
            <w:r w:rsidRPr="00C96FB5">
              <w:rPr>
                <w:rFonts w:ascii="Times New Roman" w:hAnsi="Times New Roman" w:cs="Times New Roman"/>
                <w:sz w:val="24"/>
                <w:szCs w:val="24"/>
              </w:rPr>
              <w:t>Not</w:t>
            </w:r>
            <w:r w:rsidRPr="00C96FB5">
              <w:rPr>
                <w:rFonts w:ascii="Times New Roman" w:hAnsi="Times New Roman" w:cs="Times New Roman"/>
                <w:spacing w:val="31"/>
                <w:sz w:val="24"/>
                <w:szCs w:val="24"/>
              </w:rPr>
              <w:t xml:space="preserve"> </w:t>
            </w:r>
            <w:r w:rsidRPr="00C96FB5">
              <w:rPr>
                <w:rFonts w:ascii="Times New Roman" w:hAnsi="Times New Roman" w:cs="Times New Roman"/>
                <w:sz w:val="24"/>
                <w:szCs w:val="24"/>
              </w:rPr>
              <w:t>Addressing</w:t>
            </w:r>
            <w:r w:rsidRPr="00C96FB5">
              <w:rPr>
                <w:rFonts w:ascii="Times New Roman" w:hAnsi="Times New Roman" w:cs="Times New Roman"/>
                <w:spacing w:val="31"/>
                <w:sz w:val="24"/>
                <w:szCs w:val="24"/>
              </w:rPr>
              <w:t xml:space="preserve"> </w:t>
            </w:r>
            <w:r w:rsidRPr="00C96FB5">
              <w:rPr>
                <w:rFonts w:ascii="Times New Roman" w:hAnsi="Times New Roman" w:cs="Times New Roman"/>
                <w:sz w:val="24"/>
                <w:szCs w:val="24"/>
              </w:rPr>
              <w:t>the</w:t>
            </w:r>
            <w:r w:rsidRPr="00C96FB5">
              <w:rPr>
                <w:rFonts w:ascii="Times New Roman" w:hAnsi="Times New Roman" w:cs="Times New Roman"/>
                <w:spacing w:val="30"/>
                <w:sz w:val="24"/>
                <w:szCs w:val="24"/>
              </w:rPr>
              <w:t xml:space="preserve"> </w:t>
            </w:r>
            <w:r w:rsidRPr="00C96FB5">
              <w:rPr>
                <w:rFonts w:ascii="Times New Roman" w:hAnsi="Times New Roman" w:cs="Times New Roman"/>
                <w:sz w:val="24"/>
                <w:szCs w:val="24"/>
              </w:rPr>
              <w:t>Weakness</w:t>
            </w:r>
            <w:r w:rsidRPr="00C96FB5">
              <w:rPr>
                <w:rFonts w:ascii="Times New Roman" w:hAnsi="Times New Roman" w:cs="Times New Roman"/>
                <w:spacing w:val="40"/>
                <w:sz w:val="24"/>
                <w:szCs w:val="24"/>
              </w:rPr>
              <w:t xml:space="preserve"> </w:t>
            </w:r>
            <w:r w:rsidRPr="00C96FB5">
              <w:rPr>
                <w:rFonts w:ascii="Times New Roman" w:hAnsi="Times New Roman" w:cs="Times New Roman"/>
                <w:sz w:val="24"/>
                <w:szCs w:val="24"/>
              </w:rPr>
              <w:t>in</w:t>
            </w:r>
            <w:r w:rsidRPr="00C96FB5">
              <w:rPr>
                <w:rFonts w:ascii="Times New Roman" w:hAnsi="Times New Roman" w:cs="Times New Roman"/>
                <w:spacing w:val="26"/>
                <w:sz w:val="24"/>
                <w:szCs w:val="24"/>
              </w:rPr>
              <w:t xml:space="preserve"> </w:t>
            </w:r>
            <w:r w:rsidRPr="00C96FB5">
              <w:rPr>
                <w:rFonts w:ascii="Times New Roman" w:hAnsi="Times New Roman" w:cs="Times New Roman"/>
                <w:sz w:val="24"/>
                <w:szCs w:val="24"/>
              </w:rPr>
              <w:t>Information</w:t>
            </w:r>
            <w:r w:rsidRPr="00C96FB5">
              <w:rPr>
                <w:rFonts w:ascii="Times New Roman" w:hAnsi="Times New Roman" w:cs="Times New Roman"/>
                <w:spacing w:val="26"/>
                <w:sz w:val="24"/>
                <w:szCs w:val="24"/>
              </w:rPr>
              <w:t xml:space="preserve"> </w:t>
            </w:r>
            <w:r w:rsidRPr="00C96FB5">
              <w:rPr>
                <w:rFonts w:ascii="Times New Roman" w:hAnsi="Times New Roman" w:cs="Times New Roman"/>
                <w:sz w:val="24"/>
                <w:szCs w:val="24"/>
              </w:rPr>
              <w:t>Technology</w:t>
            </w:r>
            <w:r w:rsidRPr="00C96FB5">
              <w:rPr>
                <w:rFonts w:ascii="Times New Roman" w:hAnsi="Times New Roman" w:cs="Times New Roman"/>
                <w:spacing w:val="21"/>
                <w:sz w:val="24"/>
                <w:szCs w:val="24"/>
              </w:rPr>
              <w:t xml:space="preserve"> </w:t>
            </w:r>
            <w:r w:rsidRPr="00C96FB5">
              <w:rPr>
                <w:rFonts w:ascii="Times New Roman" w:hAnsi="Times New Roman" w:cs="Times New Roman"/>
                <w:sz w:val="24"/>
                <w:szCs w:val="24"/>
              </w:rPr>
              <w:t>Act,</w:t>
            </w:r>
            <w:r w:rsidRPr="00C96FB5">
              <w:rPr>
                <w:rFonts w:ascii="Times New Roman" w:hAnsi="Times New Roman" w:cs="Times New Roman"/>
                <w:spacing w:val="33"/>
                <w:sz w:val="24"/>
                <w:szCs w:val="24"/>
              </w:rPr>
              <w:t xml:space="preserve"> </w:t>
            </w:r>
            <w:r w:rsidRPr="00C96FB5">
              <w:rPr>
                <w:rFonts w:ascii="Times New Roman" w:hAnsi="Times New Roman" w:cs="Times New Roman"/>
                <w:sz w:val="24"/>
                <w:szCs w:val="24"/>
              </w:rPr>
              <w:t>Digital Signatures</w:t>
            </w:r>
            <w:r w:rsidRPr="00C96FB5">
              <w:rPr>
                <w:rFonts w:ascii="Times New Roman" w:hAnsi="Times New Roman" w:cs="Times New Roman"/>
                <w:spacing w:val="29"/>
                <w:sz w:val="24"/>
                <w:szCs w:val="24"/>
              </w:rPr>
              <w:t xml:space="preserve"> </w:t>
            </w:r>
            <w:r w:rsidRPr="00C96FB5">
              <w:rPr>
                <w:rFonts w:ascii="Times New Roman" w:hAnsi="Times New Roman" w:cs="Times New Roman"/>
                <w:sz w:val="24"/>
                <w:szCs w:val="24"/>
              </w:rPr>
              <w:t>and</w:t>
            </w:r>
            <w:r w:rsidRPr="00C96FB5">
              <w:rPr>
                <w:rFonts w:ascii="Times New Roman" w:hAnsi="Times New Roman" w:cs="Times New Roman"/>
                <w:spacing w:val="31"/>
                <w:sz w:val="24"/>
                <w:szCs w:val="24"/>
              </w:rPr>
              <w:t xml:space="preserve"> </w:t>
            </w:r>
            <w:r w:rsidRPr="00C96FB5">
              <w:rPr>
                <w:rFonts w:ascii="Times New Roman" w:hAnsi="Times New Roman" w:cs="Times New Roman"/>
                <w:sz w:val="24"/>
                <w:szCs w:val="24"/>
              </w:rPr>
              <w:t>the</w:t>
            </w:r>
            <w:r w:rsidRPr="00C96FB5">
              <w:rPr>
                <w:rFonts w:ascii="Times New Roman" w:hAnsi="Times New Roman" w:cs="Times New Roman"/>
                <w:spacing w:val="30"/>
                <w:sz w:val="24"/>
                <w:szCs w:val="24"/>
              </w:rPr>
              <w:t xml:space="preserve"> </w:t>
            </w:r>
            <w:r w:rsidRPr="00C96FB5">
              <w:rPr>
                <w:rFonts w:ascii="Times New Roman" w:hAnsi="Times New Roman" w:cs="Times New Roman"/>
                <w:sz w:val="24"/>
                <w:szCs w:val="24"/>
              </w:rPr>
              <w:t>Indian</w:t>
            </w:r>
            <w:r w:rsidRPr="00C96FB5">
              <w:rPr>
                <w:rFonts w:ascii="Times New Roman" w:hAnsi="Times New Roman" w:cs="Times New Roman"/>
                <w:spacing w:val="26"/>
                <w:sz w:val="24"/>
                <w:szCs w:val="24"/>
              </w:rPr>
              <w:t xml:space="preserve"> </w:t>
            </w:r>
            <w:r w:rsidRPr="00C96FB5">
              <w:rPr>
                <w:rFonts w:ascii="Times New Roman" w:hAnsi="Times New Roman" w:cs="Times New Roman"/>
                <w:sz w:val="24"/>
                <w:szCs w:val="24"/>
              </w:rPr>
              <w:t>IT</w:t>
            </w:r>
            <w:r w:rsidRPr="00C96FB5">
              <w:rPr>
                <w:rFonts w:ascii="Times New Roman" w:hAnsi="Times New Roman" w:cs="Times New Roman"/>
                <w:spacing w:val="33"/>
                <w:sz w:val="24"/>
                <w:szCs w:val="24"/>
              </w:rPr>
              <w:t xml:space="preserve"> </w:t>
            </w:r>
            <w:r w:rsidRPr="00C96FB5">
              <w:rPr>
                <w:rFonts w:ascii="Times New Roman" w:hAnsi="Times New Roman" w:cs="Times New Roman"/>
                <w:sz w:val="24"/>
                <w:szCs w:val="24"/>
              </w:rPr>
              <w:t>Act,</w:t>
            </w:r>
            <w:r w:rsidRPr="00C96FB5">
              <w:rPr>
                <w:rFonts w:ascii="Times New Roman" w:hAnsi="Times New Roman" w:cs="Times New Roman"/>
                <w:spacing w:val="34"/>
                <w:sz w:val="24"/>
                <w:szCs w:val="24"/>
              </w:rPr>
              <w:t xml:space="preserve"> </w:t>
            </w:r>
            <w:r w:rsidRPr="00C96FB5">
              <w:rPr>
                <w:rFonts w:ascii="Times New Roman" w:hAnsi="Times New Roman" w:cs="Times New Roman"/>
                <w:sz w:val="24"/>
                <w:szCs w:val="24"/>
              </w:rPr>
              <w:t>Amendments</w:t>
            </w:r>
            <w:r w:rsidRPr="00C96FB5">
              <w:rPr>
                <w:rFonts w:ascii="Times New Roman" w:hAnsi="Times New Roman" w:cs="Times New Roman"/>
                <w:spacing w:val="29"/>
                <w:sz w:val="24"/>
                <w:szCs w:val="24"/>
              </w:rPr>
              <w:t xml:space="preserve"> </w:t>
            </w:r>
            <w:r w:rsidRPr="00C96FB5">
              <w:rPr>
                <w:rFonts w:ascii="Times New Roman" w:hAnsi="Times New Roman" w:cs="Times New Roman"/>
                <w:sz w:val="24"/>
                <w:szCs w:val="24"/>
              </w:rPr>
              <w:t>to</w:t>
            </w:r>
            <w:r w:rsidRPr="00C96FB5">
              <w:rPr>
                <w:rFonts w:ascii="Times New Roman" w:hAnsi="Times New Roman" w:cs="Times New Roman"/>
                <w:spacing w:val="27"/>
                <w:sz w:val="24"/>
                <w:szCs w:val="24"/>
              </w:rPr>
              <w:t xml:space="preserve"> </w:t>
            </w:r>
            <w:r w:rsidRPr="00C96FB5">
              <w:rPr>
                <w:rFonts w:ascii="Times New Roman" w:hAnsi="Times New Roman" w:cs="Times New Roman"/>
                <w:sz w:val="24"/>
                <w:szCs w:val="24"/>
              </w:rPr>
              <w:t>the</w:t>
            </w:r>
            <w:r w:rsidRPr="00C96FB5">
              <w:rPr>
                <w:rFonts w:ascii="Times New Roman" w:hAnsi="Times New Roman" w:cs="Times New Roman"/>
                <w:spacing w:val="30"/>
                <w:sz w:val="24"/>
                <w:szCs w:val="24"/>
              </w:rPr>
              <w:t xml:space="preserve"> </w:t>
            </w:r>
            <w:r w:rsidRPr="00C96FB5">
              <w:rPr>
                <w:rFonts w:ascii="Times New Roman" w:hAnsi="Times New Roman" w:cs="Times New Roman"/>
                <w:sz w:val="24"/>
                <w:szCs w:val="24"/>
              </w:rPr>
              <w:t>Indian</w:t>
            </w:r>
            <w:r w:rsidRPr="00C96FB5">
              <w:rPr>
                <w:rFonts w:ascii="Times New Roman" w:hAnsi="Times New Roman" w:cs="Times New Roman"/>
                <w:spacing w:val="26"/>
                <w:sz w:val="24"/>
                <w:szCs w:val="24"/>
              </w:rPr>
              <w:t xml:space="preserve"> </w:t>
            </w:r>
            <w:r w:rsidRPr="00C96FB5">
              <w:rPr>
                <w:rFonts w:ascii="Times New Roman" w:hAnsi="Times New Roman" w:cs="Times New Roman"/>
                <w:sz w:val="24"/>
                <w:szCs w:val="24"/>
              </w:rPr>
              <w:t>IT</w:t>
            </w:r>
            <w:r w:rsidRPr="00C96FB5">
              <w:rPr>
                <w:rFonts w:ascii="Times New Roman" w:hAnsi="Times New Roman" w:cs="Times New Roman"/>
                <w:spacing w:val="33"/>
                <w:sz w:val="24"/>
                <w:szCs w:val="24"/>
              </w:rPr>
              <w:t xml:space="preserve"> </w:t>
            </w:r>
            <w:r w:rsidRPr="00C96FB5">
              <w:rPr>
                <w:rFonts w:ascii="Times New Roman" w:hAnsi="Times New Roman" w:cs="Times New Roman"/>
                <w:sz w:val="24"/>
                <w:szCs w:val="24"/>
              </w:rPr>
              <w:t>Act,</w:t>
            </w:r>
            <w:r w:rsidRPr="00C96FB5">
              <w:rPr>
                <w:rFonts w:ascii="Times New Roman" w:hAnsi="Times New Roman" w:cs="Times New Roman"/>
                <w:spacing w:val="28"/>
                <w:sz w:val="24"/>
                <w:szCs w:val="24"/>
              </w:rPr>
              <w:t xml:space="preserve"> </w:t>
            </w:r>
            <w:r w:rsidRPr="00C96FB5">
              <w:rPr>
                <w:rFonts w:ascii="Times New Roman" w:hAnsi="Times New Roman" w:cs="Times New Roman"/>
                <w:sz w:val="24"/>
                <w:szCs w:val="24"/>
              </w:rPr>
              <w:lastRenderedPageBreak/>
              <w:t>Cybercrime</w:t>
            </w:r>
            <w:r w:rsidRPr="00C96FB5">
              <w:rPr>
                <w:rFonts w:ascii="Times New Roman" w:hAnsi="Times New Roman" w:cs="Times New Roman"/>
                <w:spacing w:val="30"/>
                <w:sz w:val="24"/>
                <w:szCs w:val="24"/>
              </w:rPr>
              <w:t xml:space="preserve"> </w:t>
            </w:r>
            <w:r w:rsidRPr="00C96FB5">
              <w:rPr>
                <w:rFonts w:ascii="Times New Roman" w:hAnsi="Times New Roman" w:cs="Times New Roman"/>
                <w:sz w:val="24"/>
                <w:szCs w:val="24"/>
              </w:rPr>
              <w:t>and</w:t>
            </w:r>
            <w:r w:rsidRPr="00C96FB5">
              <w:rPr>
                <w:rFonts w:ascii="Times New Roman" w:hAnsi="Times New Roman" w:cs="Times New Roman"/>
                <w:spacing w:val="-57"/>
                <w:sz w:val="24"/>
                <w:szCs w:val="24"/>
              </w:rPr>
              <w:t xml:space="preserve"> </w:t>
            </w:r>
            <w:r w:rsidRPr="00C96FB5">
              <w:rPr>
                <w:rFonts w:ascii="Times New Roman" w:hAnsi="Times New Roman" w:cs="Times New Roman"/>
                <w:sz w:val="24"/>
                <w:szCs w:val="24"/>
              </w:rPr>
              <w:t>Punishment,</w:t>
            </w:r>
            <w:r w:rsidRPr="00C96FB5">
              <w:rPr>
                <w:rFonts w:ascii="Times New Roman" w:hAnsi="Times New Roman" w:cs="Times New Roman"/>
                <w:spacing w:val="5"/>
                <w:sz w:val="24"/>
                <w:szCs w:val="24"/>
              </w:rPr>
              <w:t xml:space="preserve"> </w:t>
            </w:r>
            <w:r w:rsidRPr="00C96FB5">
              <w:rPr>
                <w:rFonts w:ascii="Times New Roman" w:hAnsi="Times New Roman" w:cs="Times New Roman"/>
                <w:sz w:val="24"/>
                <w:szCs w:val="24"/>
              </w:rPr>
              <w:t>Cyberlaw,</w:t>
            </w:r>
            <w:r w:rsidRPr="00C96FB5">
              <w:rPr>
                <w:rFonts w:ascii="Times New Roman" w:hAnsi="Times New Roman" w:cs="Times New Roman"/>
                <w:spacing w:val="3"/>
                <w:sz w:val="24"/>
                <w:szCs w:val="24"/>
              </w:rPr>
              <w:t xml:space="preserve"> </w:t>
            </w:r>
            <w:r w:rsidRPr="00C96FB5">
              <w:rPr>
                <w:rFonts w:ascii="Times New Roman" w:hAnsi="Times New Roman" w:cs="Times New Roman"/>
                <w:sz w:val="24"/>
                <w:szCs w:val="24"/>
              </w:rPr>
              <w:t>Technology</w:t>
            </w:r>
            <w:r w:rsidRPr="00C96FB5">
              <w:rPr>
                <w:rFonts w:ascii="Times New Roman" w:hAnsi="Times New Roman" w:cs="Times New Roman"/>
                <w:spacing w:val="-9"/>
                <w:sz w:val="24"/>
                <w:szCs w:val="24"/>
              </w:rPr>
              <w:t xml:space="preserve"> </w:t>
            </w:r>
            <w:r w:rsidRPr="00C96FB5">
              <w:rPr>
                <w:rFonts w:ascii="Times New Roman" w:hAnsi="Times New Roman" w:cs="Times New Roman"/>
                <w:sz w:val="24"/>
                <w:szCs w:val="24"/>
              </w:rPr>
              <w:t>and</w:t>
            </w:r>
            <w:r w:rsidRPr="00C96FB5">
              <w:rPr>
                <w:rFonts w:ascii="Times New Roman" w:hAnsi="Times New Roman" w:cs="Times New Roman"/>
                <w:spacing w:val="2"/>
                <w:sz w:val="24"/>
                <w:szCs w:val="24"/>
              </w:rPr>
              <w:t xml:space="preserve"> </w:t>
            </w:r>
            <w:r w:rsidRPr="00C96FB5">
              <w:rPr>
                <w:rFonts w:ascii="Times New Roman" w:hAnsi="Times New Roman" w:cs="Times New Roman"/>
                <w:sz w:val="24"/>
                <w:szCs w:val="24"/>
              </w:rPr>
              <w:t>Students:</w:t>
            </w:r>
            <w:r w:rsidRPr="00C96FB5">
              <w:rPr>
                <w:rFonts w:ascii="Times New Roman" w:hAnsi="Times New Roman" w:cs="Times New Roman"/>
                <w:spacing w:val="2"/>
                <w:sz w:val="24"/>
                <w:szCs w:val="24"/>
              </w:rPr>
              <w:t xml:space="preserve"> </w:t>
            </w:r>
            <w:r w:rsidRPr="00C96FB5">
              <w:rPr>
                <w:rFonts w:ascii="Times New Roman" w:hAnsi="Times New Roman" w:cs="Times New Roman"/>
                <w:sz w:val="24"/>
                <w:szCs w:val="24"/>
              </w:rPr>
              <w:t>Indian</w:t>
            </w:r>
            <w:r w:rsidRPr="00C96FB5">
              <w:rPr>
                <w:rFonts w:ascii="Times New Roman" w:hAnsi="Times New Roman" w:cs="Times New Roman"/>
                <w:spacing w:val="-4"/>
                <w:sz w:val="24"/>
                <w:szCs w:val="24"/>
              </w:rPr>
              <w:t xml:space="preserve"> </w:t>
            </w:r>
            <w:r w:rsidRPr="00C96FB5">
              <w:rPr>
                <w:rFonts w:ascii="Times New Roman" w:hAnsi="Times New Roman" w:cs="Times New Roman"/>
                <w:sz w:val="24"/>
                <w:szCs w:val="24"/>
              </w:rPr>
              <w:t>Scenario</w:t>
            </w:r>
          </w:p>
        </w:tc>
        <w:tc>
          <w:tcPr>
            <w:tcW w:w="2313" w:type="dxa"/>
            <w:gridSpan w:val="2"/>
            <w:vAlign w:val="center"/>
          </w:tcPr>
          <w:p w14:paraId="765DFBD0" w14:textId="1953BD8B" w:rsidR="00C96FB5" w:rsidRPr="00271159" w:rsidRDefault="00C96FB5" w:rsidP="00C96FB5">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lastRenderedPageBreak/>
              <w:t>CO1, CO4</w:t>
            </w:r>
          </w:p>
        </w:tc>
      </w:tr>
    </w:tbl>
    <w:p w14:paraId="1EB6CE21" w14:textId="77777777" w:rsidR="009F616B" w:rsidRDefault="009F616B" w:rsidP="00612027">
      <w:pPr>
        <w:spacing w:after="0" w:line="360" w:lineRule="auto"/>
        <w:rPr>
          <w:rFonts w:ascii="Bookman Old Style" w:hAnsi="Bookman Old Style" w:cs="Times New Roman"/>
          <w:b/>
          <w:szCs w:val="24"/>
          <w:lang w:val="en-IN"/>
        </w:rPr>
      </w:pPr>
    </w:p>
    <w:p w14:paraId="660E8846" w14:textId="77777777" w:rsidR="00612027" w:rsidRPr="009508A0" w:rsidRDefault="00612027" w:rsidP="00612027">
      <w:pPr>
        <w:spacing w:after="0" w:line="360" w:lineRule="auto"/>
        <w:rPr>
          <w:rFonts w:ascii="Bookman Old Style" w:hAnsi="Bookman Old Style" w:cs="Times New Roman"/>
          <w:b/>
          <w:szCs w:val="24"/>
          <w:lang w:val="en-IN"/>
        </w:rPr>
      </w:pPr>
      <w:r w:rsidRPr="009508A0">
        <w:rPr>
          <w:rFonts w:ascii="Bookman Old Style" w:hAnsi="Bookman Old Style" w:cs="Times New Roman"/>
          <w:b/>
          <w:szCs w:val="24"/>
          <w:lang w:val="en-IN"/>
        </w:rPr>
        <w:t>CO-PO Mapping</w:t>
      </w:r>
    </w:p>
    <w:tbl>
      <w:tblPr>
        <w:tblStyle w:val="TableGrid"/>
        <w:tblW w:w="9465" w:type="dxa"/>
        <w:tblLook w:val="04A0" w:firstRow="1" w:lastRow="0" w:firstColumn="1" w:lastColumn="0" w:noHBand="0" w:noVBand="1"/>
      </w:tblPr>
      <w:tblGrid>
        <w:gridCol w:w="665"/>
        <w:gridCol w:w="638"/>
        <w:gridCol w:w="638"/>
        <w:gridCol w:w="638"/>
        <w:gridCol w:w="638"/>
        <w:gridCol w:w="638"/>
        <w:gridCol w:w="638"/>
        <w:gridCol w:w="638"/>
        <w:gridCol w:w="638"/>
        <w:gridCol w:w="638"/>
        <w:gridCol w:w="757"/>
        <w:gridCol w:w="757"/>
        <w:gridCol w:w="770"/>
        <w:gridCol w:w="774"/>
      </w:tblGrid>
      <w:tr w:rsidR="00622528" w:rsidRPr="009508A0" w14:paraId="73740266" w14:textId="77777777" w:rsidTr="00622528">
        <w:trPr>
          <w:trHeight w:val="448"/>
        </w:trPr>
        <w:tc>
          <w:tcPr>
            <w:tcW w:w="665" w:type="dxa"/>
          </w:tcPr>
          <w:p w14:paraId="2FF92F99" w14:textId="77777777" w:rsidR="00622528" w:rsidRPr="009508A0" w:rsidRDefault="00622528" w:rsidP="00A15305">
            <w:pPr>
              <w:rPr>
                <w:rFonts w:ascii="Bookman Old Style" w:hAnsi="Bookman Old Style" w:cs="Times New Roman"/>
                <w:b/>
                <w:sz w:val="18"/>
                <w:szCs w:val="20"/>
                <w:lang w:val="en-IN"/>
              </w:rPr>
            </w:pPr>
          </w:p>
        </w:tc>
        <w:tc>
          <w:tcPr>
            <w:tcW w:w="638" w:type="dxa"/>
          </w:tcPr>
          <w:p w14:paraId="05A3D7F4"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PO1</w:t>
            </w:r>
          </w:p>
        </w:tc>
        <w:tc>
          <w:tcPr>
            <w:tcW w:w="638" w:type="dxa"/>
          </w:tcPr>
          <w:p w14:paraId="79A0572C"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PO2</w:t>
            </w:r>
          </w:p>
        </w:tc>
        <w:tc>
          <w:tcPr>
            <w:tcW w:w="638" w:type="dxa"/>
          </w:tcPr>
          <w:p w14:paraId="173D2148"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PO3</w:t>
            </w:r>
          </w:p>
        </w:tc>
        <w:tc>
          <w:tcPr>
            <w:tcW w:w="638" w:type="dxa"/>
          </w:tcPr>
          <w:p w14:paraId="1F328905"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PO4</w:t>
            </w:r>
          </w:p>
        </w:tc>
        <w:tc>
          <w:tcPr>
            <w:tcW w:w="638" w:type="dxa"/>
          </w:tcPr>
          <w:p w14:paraId="70BF51B1"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PO5</w:t>
            </w:r>
          </w:p>
        </w:tc>
        <w:tc>
          <w:tcPr>
            <w:tcW w:w="638" w:type="dxa"/>
          </w:tcPr>
          <w:p w14:paraId="76ADDB13"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PO6</w:t>
            </w:r>
          </w:p>
        </w:tc>
        <w:tc>
          <w:tcPr>
            <w:tcW w:w="638" w:type="dxa"/>
          </w:tcPr>
          <w:p w14:paraId="06BA57C6"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PO7</w:t>
            </w:r>
          </w:p>
        </w:tc>
        <w:tc>
          <w:tcPr>
            <w:tcW w:w="638" w:type="dxa"/>
          </w:tcPr>
          <w:p w14:paraId="35C601C0"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PO8</w:t>
            </w:r>
          </w:p>
        </w:tc>
        <w:tc>
          <w:tcPr>
            <w:tcW w:w="638" w:type="dxa"/>
          </w:tcPr>
          <w:p w14:paraId="083DECC8"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PO9</w:t>
            </w:r>
          </w:p>
        </w:tc>
        <w:tc>
          <w:tcPr>
            <w:tcW w:w="757" w:type="dxa"/>
          </w:tcPr>
          <w:p w14:paraId="4AB179D1"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PO10</w:t>
            </w:r>
          </w:p>
        </w:tc>
        <w:tc>
          <w:tcPr>
            <w:tcW w:w="757" w:type="dxa"/>
          </w:tcPr>
          <w:p w14:paraId="159B1381"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PO11</w:t>
            </w:r>
          </w:p>
        </w:tc>
        <w:tc>
          <w:tcPr>
            <w:tcW w:w="770" w:type="dxa"/>
          </w:tcPr>
          <w:p w14:paraId="5B5EC41E"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PSO1</w:t>
            </w:r>
          </w:p>
        </w:tc>
        <w:tc>
          <w:tcPr>
            <w:tcW w:w="774" w:type="dxa"/>
          </w:tcPr>
          <w:p w14:paraId="5D968B8A"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PSO2</w:t>
            </w:r>
          </w:p>
        </w:tc>
      </w:tr>
      <w:tr w:rsidR="00622528" w:rsidRPr="009508A0" w14:paraId="7EA1F46A" w14:textId="77777777" w:rsidTr="00401B23">
        <w:trPr>
          <w:trHeight w:val="448"/>
        </w:trPr>
        <w:tc>
          <w:tcPr>
            <w:tcW w:w="665" w:type="dxa"/>
            <w:shd w:val="clear" w:color="auto" w:fill="FFFFFF" w:themeFill="background1"/>
            <w:vAlign w:val="center"/>
          </w:tcPr>
          <w:p w14:paraId="448CF805"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CO1</w:t>
            </w:r>
          </w:p>
        </w:tc>
        <w:tc>
          <w:tcPr>
            <w:tcW w:w="638" w:type="dxa"/>
            <w:shd w:val="clear" w:color="auto" w:fill="FFFFFF" w:themeFill="background1"/>
            <w:vAlign w:val="center"/>
          </w:tcPr>
          <w:p w14:paraId="6F13A01F" w14:textId="40B4D609" w:rsidR="00622528" w:rsidRPr="00685320" w:rsidRDefault="00622528"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5EF2A9F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E6F475E"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E11A46F"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5DE1482"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3C5A56D"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0683D83" w14:textId="16030F04"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A0C882F"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DD13264" w14:textId="77777777" w:rsidR="00622528" w:rsidRDefault="00622528" w:rsidP="00401B23">
            <w:pPr>
              <w:jc w:val="center"/>
            </w:pPr>
          </w:p>
        </w:tc>
        <w:tc>
          <w:tcPr>
            <w:tcW w:w="757" w:type="dxa"/>
            <w:shd w:val="clear" w:color="auto" w:fill="FFFFFF" w:themeFill="background1"/>
            <w:vAlign w:val="center"/>
          </w:tcPr>
          <w:p w14:paraId="1D86EC77" w14:textId="77777777" w:rsidR="00622528" w:rsidRDefault="00622528" w:rsidP="00401B23">
            <w:pPr>
              <w:jc w:val="center"/>
            </w:pPr>
          </w:p>
        </w:tc>
        <w:tc>
          <w:tcPr>
            <w:tcW w:w="757" w:type="dxa"/>
            <w:shd w:val="clear" w:color="auto" w:fill="FFFFFF" w:themeFill="background1"/>
            <w:vAlign w:val="center"/>
          </w:tcPr>
          <w:p w14:paraId="5C2A454E"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25FC6F1D" w14:textId="77777777" w:rsidR="00622528" w:rsidRPr="00685320" w:rsidRDefault="00622528" w:rsidP="00401B23">
            <w:pPr>
              <w:jc w:val="center"/>
              <w:rPr>
                <w:rFonts w:ascii="Bookman Old Style" w:hAnsi="Bookman Old Style" w:cs="Times New Roman"/>
                <w:sz w:val="18"/>
                <w:szCs w:val="20"/>
                <w:lang w:val="en-IN"/>
              </w:rPr>
            </w:pPr>
          </w:p>
        </w:tc>
        <w:tc>
          <w:tcPr>
            <w:tcW w:w="774" w:type="dxa"/>
            <w:shd w:val="clear" w:color="auto" w:fill="FFFFFF" w:themeFill="background1"/>
            <w:vAlign w:val="center"/>
          </w:tcPr>
          <w:p w14:paraId="603F7CC1" w14:textId="77777777" w:rsidR="00622528" w:rsidRPr="00685320" w:rsidRDefault="00622528" w:rsidP="00401B23">
            <w:pPr>
              <w:jc w:val="center"/>
              <w:rPr>
                <w:rFonts w:ascii="Bookman Old Style" w:hAnsi="Bookman Old Style" w:cs="Times New Roman"/>
                <w:sz w:val="18"/>
                <w:szCs w:val="20"/>
                <w:lang w:val="en-IN"/>
              </w:rPr>
            </w:pPr>
          </w:p>
        </w:tc>
      </w:tr>
      <w:tr w:rsidR="00622528" w:rsidRPr="009508A0" w14:paraId="742CB6F3" w14:textId="77777777" w:rsidTr="00401B23">
        <w:trPr>
          <w:trHeight w:val="448"/>
        </w:trPr>
        <w:tc>
          <w:tcPr>
            <w:tcW w:w="665" w:type="dxa"/>
            <w:shd w:val="clear" w:color="auto" w:fill="FFFFFF" w:themeFill="background1"/>
            <w:vAlign w:val="center"/>
          </w:tcPr>
          <w:p w14:paraId="262A93D3"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CO2</w:t>
            </w:r>
          </w:p>
        </w:tc>
        <w:tc>
          <w:tcPr>
            <w:tcW w:w="638" w:type="dxa"/>
            <w:shd w:val="clear" w:color="auto" w:fill="FFFFFF" w:themeFill="background1"/>
            <w:vAlign w:val="center"/>
          </w:tcPr>
          <w:p w14:paraId="4A75CF4E" w14:textId="622BCA44"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49ED262" w14:textId="50342B83"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BF9B46B"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58B5D44"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E85BEDD"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BF7F0DD"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1E01A30" w14:textId="0E63BB10" w:rsidR="00622528" w:rsidRPr="00685320" w:rsidRDefault="00401B23"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6D597D59"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D2ABE57" w14:textId="242A77B5" w:rsidR="00622528" w:rsidRPr="00685320" w:rsidRDefault="00622528" w:rsidP="00401B23">
            <w:pPr>
              <w:jc w:val="center"/>
              <w:rPr>
                <w:rFonts w:ascii="Bookman Old Style" w:hAnsi="Bookman Old Style"/>
                <w:sz w:val="20"/>
              </w:rPr>
            </w:pPr>
          </w:p>
        </w:tc>
        <w:tc>
          <w:tcPr>
            <w:tcW w:w="757" w:type="dxa"/>
            <w:shd w:val="clear" w:color="auto" w:fill="FFFFFF" w:themeFill="background1"/>
            <w:vAlign w:val="center"/>
          </w:tcPr>
          <w:p w14:paraId="0BD4BE97" w14:textId="575CDD58" w:rsidR="00622528" w:rsidRPr="00685320" w:rsidRDefault="00622528" w:rsidP="00401B23">
            <w:pPr>
              <w:jc w:val="center"/>
              <w:rPr>
                <w:rFonts w:ascii="Bookman Old Style" w:hAnsi="Bookman Old Style"/>
                <w:sz w:val="20"/>
              </w:rPr>
            </w:pPr>
          </w:p>
        </w:tc>
        <w:tc>
          <w:tcPr>
            <w:tcW w:w="757" w:type="dxa"/>
            <w:shd w:val="clear" w:color="auto" w:fill="FFFFFF" w:themeFill="background1"/>
            <w:vAlign w:val="center"/>
          </w:tcPr>
          <w:p w14:paraId="7BA0560F"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4A29A6EB" w14:textId="65A410F7" w:rsidR="00622528" w:rsidRPr="00685320" w:rsidRDefault="00622528" w:rsidP="00401B23">
            <w:pPr>
              <w:jc w:val="center"/>
              <w:rPr>
                <w:rFonts w:ascii="Bookman Old Style" w:hAnsi="Bookman Old Style"/>
                <w:sz w:val="20"/>
              </w:rPr>
            </w:pPr>
            <w:r w:rsidRPr="00685320">
              <w:rPr>
                <w:rFonts w:ascii="Bookman Old Style" w:hAnsi="Bookman Old Style" w:cs="Times New Roman"/>
                <w:sz w:val="18"/>
                <w:szCs w:val="20"/>
                <w:lang w:val="en-IN"/>
              </w:rPr>
              <w:t>√</w:t>
            </w:r>
          </w:p>
        </w:tc>
        <w:tc>
          <w:tcPr>
            <w:tcW w:w="774" w:type="dxa"/>
            <w:shd w:val="clear" w:color="auto" w:fill="FFFFFF" w:themeFill="background1"/>
            <w:vAlign w:val="center"/>
          </w:tcPr>
          <w:p w14:paraId="3AF56B93" w14:textId="77777777" w:rsidR="00622528" w:rsidRPr="00685320" w:rsidRDefault="00622528" w:rsidP="00401B23">
            <w:pPr>
              <w:jc w:val="center"/>
              <w:rPr>
                <w:rFonts w:ascii="Bookman Old Style" w:hAnsi="Bookman Old Style"/>
                <w:sz w:val="20"/>
              </w:rPr>
            </w:pPr>
          </w:p>
        </w:tc>
      </w:tr>
      <w:tr w:rsidR="00622528" w:rsidRPr="009508A0" w14:paraId="1856A38A" w14:textId="77777777" w:rsidTr="00401B23">
        <w:trPr>
          <w:trHeight w:val="448"/>
        </w:trPr>
        <w:tc>
          <w:tcPr>
            <w:tcW w:w="665" w:type="dxa"/>
            <w:shd w:val="clear" w:color="auto" w:fill="FFFFFF" w:themeFill="background1"/>
            <w:vAlign w:val="center"/>
          </w:tcPr>
          <w:p w14:paraId="72736C3B"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CO3</w:t>
            </w:r>
          </w:p>
        </w:tc>
        <w:tc>
          <w:tcPr>
            <w:tcW w:w="638" w:type="dxa"/>
            <w:shd w:val="clear" w:color="auto" w:fill="FFFFFF" w:themeFill="background1"/>
            <w:vAlign w:val="center"/>
          </w:tcPr>
          <w:p w14:paraId="510BF943" w14:textId="5367ED5A" w:rsidR="00622528" w:rsidRPr="00685320" w:rsidRDefault="00622528"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5366537C" w14:textId="7C76201F" w:rsidR="00622528" w:rsidRPr="00685320" w:rsidRDefault="00622528" w:rsidP="00401B23">
            <w:pPr>
              <w:jc w:val="center"/>
              <w:rPr>
                <w:rFonts w:ascii="Bookman Old Style" w:hAnsi="Bookman Old Style"/>
                <w:sz w:val="20"/>
              </w:rPr>
            </w:pPr>
          </w:p>
        </w:tc>
        <w:tc>
          <w:tcPr>
            <w:tcW w:w="638" w:type="dxa"/>
            <w:shd w:val="clear" w:color="auto" w:fill="FFFFFF" w:themeFill="background1"/>
            <w:vAlign w:val="center"/>
          </w:tcPr>
          <w:p w14:paraId="179D953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372184E" w14:textId="372C17D9" w:rsidR="00622528" w:rsidRPr="00685320" w:rsidRDefault="00BA18F2"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1B1B1A1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9C4AF35"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09826FB4"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C041226"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33919C3" w14:textId="4D28F42C" w:rsidR="00622528" w:rsidRPr="00685320" w:rsidRDefault="00622528" w:rsidP="00401B23">
            <w:pPr>
              <w:jc w:val="center"/>
              <w:rPr>
                <w:rFonts w:ascii="Bookman Old Style" w:hAnsi="Bookman Old Style" w:cs="Times New Roman"/>
                <w:sz w:val="18"/>
                <w:szCs w:val="20"/>
                <w:lang w:val="en-IN"/>
              </w:rPr>
            </w:pPr>
          </w:p>
        </w:tc>
        <w:tc>
          <w:tcPr>
            <w:tcW w:w="757" w:type="dxa"/>
            <w:shd w:val="clear" w:color="auto" w:fill="FFFFFF" w:themeFill="background1"/>
            <w:vAlign w:val="center"/>
          </w:tcPr>
          <w:p w14:paraId="709E45A6" w14:textId="67E94BEC" w:rsidR="00622528" w:rsidRPr="00685320" w:rsidRDefault="00622528" w:rsidP="00401B23">
            <w:pPr>
              <w:jc w:val="center"/>
              <w:rPr>
                <w:rFonts w:ascii="Bookman Old Style" w:hAnsi="Bookman Old Style" w:cs="Times New Roman"/>
                <w:sz w:val="18"/>
                <w:szCs w:val="20"/>
                <w:lang w:val="en-IN"/>
              </w:rPr>
            </w:pPr>
          </w:p>
        </w:tc>
        <w:tc>
          <w:tcPr>
            <w:tcW w:w="757" w:type="dxa"/>
            <w:shd w:val="clear" w:color="auto" w:fill="FFFFFF" w:themeFill="background1"/>
            <w:vAlign w:val="center"/>
          </w:tcPr>
          <w:p w14:paraId="02E2DC3B"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0A348CDF" w14:textId="48A76116" w:rsidR="00622528" w:rsidRPr="00685320" w:rsidRDefault="00622528" w:rsidP="00401B23">
            <w:pPr>
              <w:jc w:val="center"/>
              <w:rPr>
                <w:rFonts w:ascii="Bookman Old Style" w:hAnsi="Bookman Old Style"/>
                <w:sz w:val="20"/>
              </w:rPr>
            </w:pPr>
          </w:p>
        </w:tc>
        <w:tc>
          <w:tcPr>
            <w:tcW w:w="774" w:type="dxa"/>
            <w:shd w:val="clear" w:color="auto" w:fill="FFFFFF" w:themeFill="background1"/>
            <w:vAlign w:val="center"/>
          </w:tcPr>
          <w:p w14:paraId="1D0D0A73" w14:textId="77777777" w:rsidR="00622528" w:rsidRPr="00685320" w:rsidRDefault="00622528" w:rsidP="00401B23">
            <w:pPr>
              <w:jc w:val="center"/>
              <w:rPr>
                <w:rFonts w:ascii="Bookman Old Style" w:hAnsi="Bookman Old Style"/>
                <w:sz w:val="20"/>
              </w:rPr>
            </w:pPr>
          </w:p>
        </w:tc>
      </w:tr>
      <w:tr w:rsidR="00622528" w:rsidRPr="009508A0" w14:paraId="3E1E36AF" w14:textId="77777777" w:rsidTr="00401B23">
        <w:trPr>
          <w:trHeight w:val="448"/>
        </w:trPr>
        <w:tc>
          <w:tcPr>
            <w:tcW w:w="665" w:type="dxa"/>
            <w:shd w:val="clear" w:color="auto" w:fill="FFFFFF" w:themeFill="background1"/>
            <w:vAlign w:val="center"/>
          </w:tcPr>
          <w:p w14:paraId="4ECC9CBB"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CO4</w:t>
            </w:r>
          </w:p>
        </w:tc>
        <w:tc>
          <w:tcPr>
            <w:tcW w:w="638" w:type="dxa"/>
            <w:shd w:val="clear" w:color="auto" w:fill="FFFFFF" w:themeFill="background1"/>
            <w:vAlign w:val="center"/>
          </w:tcPr>
          <w:p w14:paraId="1AA5833C" w14:textId="55096CE9" w:rsidR="00622528" w:rsidRPr="00685320" w:rsidRDefault="00622528"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5AA84B58" w14:textId="5ABB35CD" w:rsidR="00622528" w:rsidRPr="00685320" w:rsidRDefault="00622528" w:rsidP="00401B23">
            <w:pPr>
              <w:jc w:val="center"/>
              <w:rPr>
                <w:rFonts w:ascii="Bookman Old Style" w:hAnsi="Bookman Old Style"/>
                <w:sz w:val="20"/>
              </w:rPr>
            </w:pPr>
          </w:p>
        </w:tc>
        <w:tc>
          <w:tcPr>
            <w:tcW w:w="638" w:type="dxa"/>
            <w:shd w:val="clear" w:color="auto" w:fill="FFFFFF" w:themeFill="background1"/>
            <w:vAlign w:val="center"/>
          </w:tcPr>
          <w:p w14:paraId="055F51CE"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4D1EF5A"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4D82D4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44DF7FA" w14:textId="571727F3" w:rsidR="00622528" w:rsidRPr="00685320" w:rsidRDefault="00622528"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5E2EFCF9"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4BABBD6A"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68E6700" w14:textId="40208220" w:rsidR="00622528" w:rsidRPr="00685320" w:rsidRDefault="00622528" w:rsidP="00401B23">
            <w:pPr>
              <w:jc w:val="center"/>
              <w:rPr>
                <w:rFonts w:ascii="Bookman Old Style" w:hAnsi="Bookman Old Style"/>
                <w:sz w:val="20"/>
              </w:rPr>
            </w:pPr>
          </w:p>
        </w:tc>
        <w:tc>
          <w:tcPr>
            <w:tcW w:w="757" w:type="dxa"/>
            <w:shd w:val="clear" w:color="auto" w:fill="FFFFFF" w:themeFill="background1"/>
            <w:vAlign w:val="center"/>
          </w:tcPr>
          <w:p w14:paraId="70121628" w14:textId="7C1283E8" w:rsidR="00622528" w:rsidRPr="00604EA2" w:rsidRDefault="00622528" w:rsidP="00401B23">
            <w:pPr>
              <w:jc w:val="center"/>
              <w:rPr>
                <w:rFonts w:ascii="Bookman Old Style" w:hAnsi="Bookman Old Style"/>
                <w:b/>
                <w:sz w:val="20"/>
              </w:rPr>
            </w:pPr>
          </w:p>
        </w:tc>
        <w:tc>
          <w:tcPr>
            <w:tcW w:w="757" w:type="dxa"/>
            <w:shd w:val="clear" w:color="auto" w:fill="FFFFFF" w:themeFill="background1"/>
            <w:vAlign w:val="center"/>
          </w:tcPr>
          <w:p w14:paraId="00E8EE5A"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16D13D5A" w14:textId="58446873" w:rsidR="00622528" w:rsidRPr="00685320" w:rsidRDefault="00622528" w:rsidP="00401B23">
            <w:pPr>
              <w:jc w:val="center"/>
              <w:rPr>
                <w:rFonts w:ascii="Bookman Old Style" w:hAnsi="Bookman Old Style"/>
                <w:sz w:val="20"/>
              </w:rPr>
            </w:pPr>
          </w:p>
        </w:tc>
        <w:tc>
          <w:tcPr>
            <w:tcW w:w="774" w:type="dxa"/>
            <w:shd w:val="clear" w:color="auto" w:fill="FFFFFF" w:themeFill="background1"/>
            <w:vAlign w:val="center"/>
          </w:tcPr>
          <w:p w14:paraId="742B59BA" w14:textId="3D720E69" w:rsidR="00622528" w:rsidRPr="00685320" w:rsidRDefault="00622528" w:rsidP="00401B23">
            <w:pPr>
              <w:jc w:val="center"/>
              <w:rPr>
                <w:rFonts w:ascii="Bookman Old Style" w:hAnsi="Bookman Old Style"/>
                <w:sz w:val="20"/>
              </w:rPr>
            </w:pPr>
          </w:p>
        </w:tc>
      </w:tr>
    </w:tbl>
    <w:p w14:paraId="2244065B" w14:textId="77777777" w:rsidR="00612027" w:rsidRPr="009508A0" w:rsidRDefault="00612027" w:rsidP="00612027">
      <w:pPr>
        <w:rPr>
          <w:rFonts w:ascii="Bookman Old Style" w:hAnsi="Bookman Old Style" w:cs="Times New Roman"/>
          <w:b/>
          <w:szCs w:val="24"/>
        </w:rPr>
      </w:pPr>
      <w:r w:rsidRPr="009508A0">
        <w:rPr>
          <w:rFonts w:ascii="Bookman Old Style" w:hAnsi="Bookman Old Style" w:cs="Times New Roman"/>
          <w:b/>
          <w:szCs w:val="24"/>
        </w:rPr>
        <w:t>Strength of Correlation</w:t>
      </w:r>
    </w:p>
    <w:p w14:paraId="26B48F7A" w14:textId="77777777" w:rsidR="008B4211" w:rsidRDefault="00612027" w:rsidP="00612027">
      <w:pPr>
        <w:jc w:val="both"/>
        <w:rPr>
          <w:rFonts w:ascii="Bookman Old Style" w:hAnsi="Bookman Old Style" w:cs="Times New Roman"/>
          <w:szCs w:val="24"/>
        </w:rPr>
      </w:pPr>
      <w:r w:rsidRPr="009508A0">
        <w:rPr>
          <w:rFonts w:ascii="Bookman Old Style" w:hAnsi="Bookman Old Style" w:cs="Times New Roman"/>
          <w:szCs w:val="24"/>
        </w:rPr>
        <w:t xml:space="preserve">Distribution of marks weightage to PO’s through CO’s. </w:t>
      </w:r>
    </w:p>
    <w:p w14:paraId="77F0FA8F" w14:textId="77777777" w:rsidR="00612027" w:rsidRPr="008B4211" w:rsidRDefault="00612027" w:rsidP="008B4211">
      <w:pPr>
        <w:pStyle w:val="ListParagraph"/>
        <w:numPr>
          <w:ilvl w:val="0"/>
          <w:numId w:val="5"/>
        </w:numPr>
        <w:jc w:val="both"/>
        <w:rPr>
          <w:rFonts w:ascii="Bookman Old Style" w:hAnsi="Bookman Old Style" w:cs="Times New Roman"/>
          <w:szCs w:val="24"/>
        </w:rPr>
      </w:pPr>
      <w:r w:rsidRPr="008B4211">
        <w:rPr>
          <w:rFonts w:ascii="Bookman Old Style" w:hAnsi="Bookman Old Style" w:cs="Times New Roman"/>
          <w:szCs w:val="24"/>
        </w:rPr>
        <w:t>The strength of correlation levels is based on percentage of marks distribution towards PO.</w:t>
      </w:r>
    </w:p>
    <w:tbl>
      <w:tblPr>
        <w:tblStyle w:val="TableGrid"/>
        <w:tblW w:w="0" w:type="auto"/>
        <w:tblLook w:val="04A0" w:firstRow="1" w:lastRow="0" w:firstColumn="1" w:lastColumn="0" w:noHBand="0" w:noVBand="1"/>
      </w:tblPr>
      <w:tblGrid>
        <w:gridCol w:w="1688"/>
        <w:gridCol w:w="2581"/>
        <w:gridCol w:w="2597"/>
        <w:gridCol w:w="2331"/>
      </w:tblGrid>
      <w:tr w:rsidR="00612027" w:rsidRPr="009508A0" w14:paraId="49B89A45" w14:textId="77777777" w:rsidTr="008E6573">
        <w:trPr>
          <w:trHeight w:val="329"/>
        </w:trPr>
        <w:tc>
          <w:tcPr>
            <w:tcW w:w="1688" w:type="dxa"/>
            <w:vMerge w:val="restart"/>
            <w:vAlign w:val="center"/>
          </w:tcPr>
          <w:p w14:paraId="72C92579"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CIE</w:t>
            </w:r>
          </w:p>
        </w:tc>
        <w:tc>
          <w:tcPr>
            <w:tcW w:w="2581" w:type="dxa"/>
            <w:shd w:val="clear" w:color="auto" w:fill="31849B" w:themeFill="accent5" w:themeFillShade="BF"/>
            <w:vAlign w:val="center"/>
          </w:tcPr>
          <w:p w14:paraId="29AF97F5"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Test</w:t>
            </w:r>
          </w:p>
        </w:tc>
        <w:tc>
          <w:tcPr>
            <w:tcW w:w="2597" w:type="dxa"/>
            <w:shd w:val="clear" w:color="auto" w:fill="31849B" w:themeFill="accent5" w:themeFillShade="BF"/>
            <w:vAlign w:val="center"/>
          </w:tcPr>
          <w:p w14:paraId="5065555D"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Test Number</w:t>
            </w:r>
          </w:p>
        </w:tc>
        <w:tc>
          <w:tcPr>
            <w:tcW w:w="2331" w:type="dxa"/>
            <w:shd w:val="clear" w:color="auto" w:fill="31849B" w:themeFill="accent5" w:themeFillShade="BF"/>
            <w:vAlign w:val="center"/>
          </w:tcPr>
          <w:p w14:paraId="5A88B5F0"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Marks</w:t>
            </w:r>
          </w:p>
        </w:tc>
      </w:tr>
      <w:tr w:rsidR="00612027" w:rsidRPr="009508A0" w14:paraId="4C30C8EF" w14:textId="77777777" w:rsidTr="008E6573">
        <w:trPr>
          <w:trHeight w:val="329"/>
        </w:trPr>
        <w:tc>
          <w:tcPr>
            <w:tcW w:w="1688" w:type="dxa"/>
            <w:vMerge/>
          </w:tcPr>
          <w:p w14:paraId="4A0319FD" w14:textId="77777777" w:rsidR="00612027" w:rsidRPr="009508A0" w:rsidRDefault="00612027" w:rsidP="00A15305">
            <w:pPr>
              <w:rPr>
                <w:rFonts w:ascii="Bookman Old Style" w:hAnsi="Bookman Old Style" w:cs="Times New Roman"/>
                <w:szCs w:val="24"/>
              </w:rPr>
            </w:pPr>
          </w:p>
        </w:tc>
        <w:tc>
          <w:tcPr>
            <w:tcW w:w="2581" w:type="dxa"/>
            <w:vMerge w:val="restart"/>
            <w:vAlign w:val="center"/>
          </w:tcPr>
          <w:p w14:paraId="7408DF57" w14:textId="77777777" w:rsidR="00612027" w:rsidRPr="009508A0" w:rsidRDefault="00327588" w:rsidP="001F642A">
            <w:pPr>
              <w:rPr>
                <w:rFonts w:ascii="Bookman Old Style" w:hAnsi="Bookman Old Style" w:cs="Times New Roman"/>
                <w:szCs w:val="24"/>
              </w:rPr>
            </w:pPr>
            <w:r w:rsidRPr="009508A0">
              <w:rPr>
                <w:rFonts w:ascii="Bookman Old Style" w:hAnsi="Bookman Old Style" w:cs="Times New Roman"/>
                <w:szCs w:val="24"/>
              </w:rPr>
              <w:t>Objective</w:t>
            </w:r>
            <w:r w:rsidR="00612027" w:rsidRPr="009508A0">
              <w:rPr>
                <w:rFonts w:ascii="Bookman Old Style" w:hAnsi="Bookman Old Style" w:cs="Times New Roman"/>
                <w:szCs w:val="24"/>
              </w:rPr>
              <w:t xml:space="preserve"> </w:t>
            </w:r>
            <w:r w:rsidR="00152935" w:rsidRPr="009508A0">
              <w:rPr>
                <w:rFonts w:ascii="Bookman Old Style" w:hAnsi="Bookman Old Style" w:cs="Times New Roman"/>
                <w:szCs w:val="24"/>
              </w:rPr>
              <w:t>Exam</w:t>
            </w:r>
            <w:r w:rsidR="00612027" w:rsidRPr="009508A0">
              <w:rPr>
                <w:rFonts w:ascii="Bookman Old Style" w:hAnsi="Bookman Old Style" w:cs="Times New Roman"/>
                <w:szCs w:val="24"/>
              </w:rPr>
              <w:t xml:space="preserve"> (10)</w:t>
            </w:r>
          </w:p>
        </w:tc>
        <w:tc>
          <w:tcPr>
            <w:tcW w:w="2597" w:type="dxa"/>
          </w:tcPr>
          <w:p w14:paraId="136D040B" w14:textId="77777777" w:rsidR="00612027" w:rsidRPr="009508A0" w:rsidRDefault="00327588" w:rsidP="00327588">
            <w:pPr>
              <w:rPr>
                <w:rFonts w:ascii="Bookman Old Style" w:hAnsi="Bookman Old Style" w:cs="Times New Roman"/>
                <w:szCs w:val="24"/>
              </w:rPr>
            </w:pPr>
            <w:r w:rsidRPr="009508A0">
              <w:rPr>
                <w:rFonts w:ascii="Bookman Old Style" w:hAnsi="Bookman Old Style" w:cs="Times New Roman"/>
                <w:szCs w:val="24"/>
              </w:rPr>
              <w:t xml:space="preserve">Objective </w:t>
            </w:r>
            <w:r w:rsidR="00152935" w:rsidRPr="009508A0">
              <w:rPr>
                <w:rFonts w:ascii="Bookman Old Style" w:hAnsi="Bookman Old Style" w:cs="Times New Roman"/>
                <w:szCs w:val="24"/>
              </w:rPr>
              <w:t>Exam</w:t>
            </w:r>
            <w:r w:rsidRPr="009508A0">
              <w:rPr>
                <w:rFonts w:ascii="Bookman Old Style" w:hAnsi="Bookman Old Style" w:cs="Times New Roman"/>
                <w:szCs w:val="24"/>
              </w:rPr>
              <w:t xml:space="preserve"> </w:t>
            </w:r>
            <w:r w:rsidR="00612027" w:rsidRPr="009508A0">
              <w:rPr>
                <w:rFonts w:ascii="Bookman Old Style" w:hAnsi="Bookman Old Style" w:cs="Times New Roman"/>
                <w:szCs w:val="24"/>
              </w:rPr>
              <w:t>-1</w:t>
            </w:r>
          </w:p>
        </w:tc>
        <w:tc>
          <w:tcPr>
            <w:tcW w:w="2331" w:type="dxa"/>
            <w:vAlign w:val="center"/>
          </w:tcPr>
          <w:p w14:paraId="5840E227"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10</w:t>
            </w:r>
          </w:p>
        </w:tc>
      </w:tr>
      <w:tr w:rsidR="00612027" w:rsidRPr="009508A0" w14:paraId="4F5593B1" w14:textId="77777777" w:rsidTr="008E6573">
        <w:trPr>
          <w:trHeight w:val="329"/>
        </w:trPr>
        <w:tc>
          <w:tcPr>
            <w:tcW w:w="1688" w:type="dxa"/>
            <w:vMerge/>
          </w:tcPr>
          <w:p w14:paraId="06995FB4" w14:textId="77777777" w:rsidR="00612027" w:rsidRPr="009508A0" w:rsidRDefault="00612027" w:rsidP="00A15305">
            <w:pPr>
              <w:rPr>
                <w:rFonts w:ascii="Bookman Old Style" w:hAnsi="Bookman Old Style" w:cs="Times New Roman"/>
                <w:szCs w:val="24"/>
              </w:rPr>
            </w:pPr>
          </w:p>
        </w:tc>
        <w:tc>
          <w:tcPr>
            <w:tcW w:w="2581" w:type="dxa"/>
            <w:vMerge/>
            <w:vAlign w:val="center"/>
          </w:tcPr>
          <w:p w14:paraId="44F93EED" w14:textId="77777777" w:rsidR="00612027" w:rsidRPr="009508A0" w:rsidRDefault="00612027" w:rsidP="00A15305">
            <w:pPr>
              <w:jc w:val="center"/>
              <w:rPr>
                <w:rFonts w:ascii="Bookman Old Style" w:hAnsi="Bookman Old Style" w:cs="Times New Roman"/>
                <w:szCs w:val="24"/>
              </w:rPr>
            </w:pPr>
          </w:p>
        </w:tc>
        <w:tc>
          <w:tcPr>
            <w:tcW w:w="2597" w:type="dxa"/>
          </w:tcPr>
          <w:p w14:paraId="28EFEF54" w14:textId="77777777" w:rsidR="00612027" w:rsidRPr="009508A0" w:rsidRDefault="00327588" w:rsidP="00327588">
            <w:pPr>
              <w:rPr>
                <w:rFonts w:ascii="Bookman Old Style" w:hAnsi="Bookman Old Style" w:cs="Times New Roman"/>
                <w:szCs w:val="24"/>
              </w:rPr>
            </w:pPr>
            <w:r w:rsidRPr="009508A0">
              <w:rPr>
                <w:rFonts w:ascii="Bookman Old Style" w:hAnsi="Bookman Old Style" w:cs="Times New Roman"/>
                <w:szCs w:val="24"/>
              </w:rPr>
              <w:t xml:space="preserve">Objective </w:t>
            </w:r>
            <w:r w:rsidR="00152935" w:rsidRPr="009508A0">
              <w:rPr>
                <w:rFonts w:ascii="Bookman Old Style" w:hAnsi="Bookman Old Style" w:cs="Times New Roman"/>
                <w:szCs w:val="24"/>
              </w:rPr>
              <w:t>Exam</w:t>
            </w:r>
            <w:r w:rsidRPr="009508A0">
              <w:rPr>
                <w:rFonts w:ascii="Bookman Old Style" w:hAnsi="Bookman Old Style" w:cs="Times New Roman"/>
                <w:szCs w:val="24"/>
              </w:rPr>
              <w:t xml:space="preserve"> </w:t>
            </w:r>
            <w:r w:rsidR="00612027" w:rsidRPr="009508A0">
              <w:rPr>
                <w:rFonts w:ascii="Bookman Old Style" w:hAnsi="Bookman Old Style" w:cs="Times New Roman"/>
                <w:szCs w:val="24"/>
              </w:rPr>
              <w:t>-2</w:t>
            </w:r>
          </w:p>
        </w:tc>
        <w:tc>
          <w:tcPr>
            <w:tcW w:w="2331" w:type="dxa"/>
            <w:vAlign w:val="center"/>
          </w:tcPr>
          <w:p w14:paraId="17BD2C34"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10</w:t>
            </w:r>
          </w:p>
        </w:tc>
      </w:tr>
      <w:tr w:rsidR="00327588" w:rsidRPr="009508A0" w14:paraId="36495C26" w14:textId="77777777" w:rsidTr="008E6573">
        <w:trPr>
          <w:trHeight w:val="329"/>
        </w:trPr>
        <w:tc>
          <w:tcPr>
            <w:tcW w:w="1688" w:type="dxa"/>
            <w:vMerge/>
          </w:tcPr>
          <w:p w14:paraId="210FCE1C" w14:textId="77777777" w:rsidR="00327588" w:rsidRPr="009508A0" w:rsidRDefault="00327588" w:rsidP="00A15305">
            <w:pPr>
              <w:rPr>
                <w:rFonts w:ascii="Bookman Old Style" w:hAnsi="Bookman Old Style" w:cs="Times New Roman"/>
                <w:szCs w:val="24"/>
              </w:rPr>
            </w:pPr>
          </w:p>
        </w:tc>
        <w:tc>
          <w:tcPr>
            <w:tcW w:w="2581" w:type="dxa"/>
            <w:vMerge w:val="restart"/>
            <w:vAlign w:val="center"/>
          </w:tcPr>
          <w:p w14:paraId="7662D5B8" w14:textId="77777777" w:rsidR="00327588" w:rsidRPr="009508A0" w:rsidRDefault="00327588" w:rsidP="00A15305">
            <w:pPr>
              <w:rPr>
                <w:rFonts w:ascii="Bookman Old Style" w:hAnsi="Bookman Old Style" w:cs="Times New Roman"/>
                <w:szCs w:val="24"/>
              </w:rPr>
            </w:pPr>
            <w:r w:rsidRPr="009508A0">
              <w:rPr>
                <w:rFonts w:ascii="Bookman Old Style" w:hAnsi="Bookman Old Style" w:cs="Times New Roman"/>
                <w:szCs w:val="24"/>
              </w:rPr>
              <w:t>Assignment (5)</w:t>
            </w:r>
          </w:p>
        </w:tc>
        <w:tc>
          <w:tcPr>
            <w:tcW w:w="2597" w:type="dxa"/>
          </w:tcPr>
          <w:p w14:paraId="48ADF3F9" w14:textId="77777777" w:rsidR="00327588" w:rsidRPr="009508A0" w:rsidRDefault="00327588" w:rsidP="00327588">
            <w:pPr>
              <w:rPr>
                <w:rFonts w:ascii="Bookman Old Style" w:hAnsi="Bookman Old Style"/>
                <w:sz w:val="20"/>
              </w:rPr>
            </w:pPr>
            <w:r w:rsidRPr="009508A0">
              <w:rPr>
                <w:rFonts w:ascii="Bookman Old Style" w:hAnsi="Bookman Old Style" w:cs="Times New Roman"/>
                <w:szCs w:val="24"/>
              </w:rPr>
              <w:t xml:space="preserve">Assignment -1 </w:t>
            </w:r>
          </w:p>
        </w:tc>
        <w:tc>
          <w:tcPr>
            <w:tcW w:w="2331" w:type="dxa"/>
            <w:vAlign w:val="center"/>
          </w:tcPr>
          <w:p w14:paraId="5475624F" w14:textId="77777777" w:rsidR="00327588" w:rsidRPr="009508A0" w:rsidRDefault="00327588" w:rsidP="00A15305">
            <w:pPr>
              <w:jc w:val="center"/>
              <w:rPr>
                <w:rFonts w:ascii="Bookman Old Style" w:hAnsi="Bookman Old Style" w:cs="Times New Roman"/>
                <w:szCs w:val="24"/>
              </w:rPr>
            </w:pPr>
            <w:r w:rsidRPr="009508A0">
              <w:rPr>
                <w:rFonts w:ascii="Bookman Old Style" w:hAnsi="Bookman Old Style" w:cs="Times New Roman"/>
                <w:szCs w:val="24"/>
              </w:rPr>
              <w:t>5</w:t>
            </w:r>
          </w:p>
        </w:tc>
      </w:tr>
      <w:tr w:rsidR="00327588" w:rsidRPr="009508A0" w14:paraId="1B9EB9C7" w14:textId="77777777" w:rsidTr="008E6573">
        <w:trPr>
          <w:trHeight w:val="329"/>
        </w:trPr>
        <w:tc>
          <w:tcPr>
            <w:tcW w:w="1688" w:type="dxa"/>
            <w:vMerge/>
          </w:tcPr>
          <w:p w14:paraId="3760E36A" w14:textId="77777777" w:rsidR="00327588" w:rsidRPr="009508A0" w:rsidRDefault="00327588" w:rsidP="00A15305">
            <w:pPr>
              <w:rPr>
                <w:rFonts w:ascii="Bookman Old Style" w:hAnsi="Bookman Old Style" w:cs="Times New Roman"/>
                <w:szCs w:val="24"/>
              </w:rPr>
            </w:pPr>
          </w:p>
        </w:tc>
        <w:tc>
          <w:tcPr>
            <w:tcW w:w="2581" w:type="dxa"/>
            <w:vMerge/>
            <w:vAlign w:val="center"/>
          </w:tcPr>
          <w:p w14:paraId="1B012989" w14:textId="77777777" w:rsidR="00327588" w:rsidRPr="009508A0" w:rsidRDefault="00327588" w:rsidP="00A15305">
            <w:pPr>
              <w:rPr>
                <w:rFonts w:ascii="Bookman Old Style" w:hAnsi="Bookman Old Style" w:cs="Times New Roman"/>
                <w:szCs w:val="24"/>
              </w:rPr>
            </w:pPr>
          </w:p>
        </w:tc>
        <w:tc>
          <w:tcPr>
            <w:tcW w:w="2597" w:type="dxa"/>
          </w:tcPr>
          <w:p w14:paraId="16A31FF3" w14:textId="77777777" w:rsidR="00327588" w:rsidRPr="009508A0" w:rsidRDefault="00327588" w:rsidP="00327588">
            <w:pPr>
              <w:rPr>
                <w:rFonts w:ascii="Bookman Old Style" w:hAnsi="Bookman Old Style"/>
                <w:sz w:val="20"/>
              </w:rPr>
            </w:pPr>
            <w:r w:rsidRPr="009508A0">
              <w:rPr>
                <w:rFonts w:ascii="Bookman Old Style" w:hAnsi="Bookman Old Style" w:cs="Times New Roman"/>
                <w:szCs w:val="24"/>
              </w:rPr>
              <w:t>Assignment - 2</w:t>
            </w:r>
          </w:p>
        </w:tc>
        <w:tc>
          <w:tcPr>
            <w:tcW w:w="2331" w:type="dxa"/>
            <w:vAlign w:val="center"/>
          </w:tcPr>
          <w:p w14:paraId="0B0D6314" w14:textId="77777777" w:rsidR="00327588" w:rsidRPr="009508A0" w:rsidRDefault="00152935" w:rsidP="00A15305">
            <w:pPr>
              <w:jc w:val="center"/>
              <w:rPr>
                <w:rFonts w:ascii="Bookman Old Style" w:hAnsi="Bookman Old Style" w:cs="Times New Roman"/>
                <w:szCs w:val="24"/>
              </w:rPr>
            </w:pPr>
            <w:r w:rsidRPr="009508A0">
              <w:rPr>
                <w:rFonts w:ascii="Bookman Old Style" w:hAnsi="Bookman Old Style" w:cs="Times New Roman"/>
                <w:szCs w:val="24"/>
              </w:rPr>
              <w:t>5</w:t>
            </w:r>
          </w:p>
        </w:tc>
      </w:tr>
      <w:tr w:rsidR="00612027" w:rsidRPr="009508A0" w14:paraId="16868FE2" w14:textId="77777777" w:rsidTr="008E6573">
        <w:trPr>
          <w:trHeight w:val="329"/>
        </w:trPr>
        <w:tc>
          <w:tcPr>
            <w:tcW w:w="1688" w:type="dxa"/>
            <w:vMerge/>
          </w:tcPr>
          <w:p w14:paraId="3349D405" w14:textId="77777777" w:rsidR="00612027" w:rsidRPr="009508A0" w:rsidRDefault="00612027" w:rsidP="00A15305">
            <w:pPr>
              <w:rPr>
                <w:rFonts w:ascii="Bookman Old Style" w:hAnsi="Bookman Old Style" w:cs="Times New Roman"/>
                <w:szCs w:val="24"/>
              </w:rPr>
            </w:pPr>
          </w:p>
        </w:tc>
        <w:tc>
          <w:tcPr>
            <w:tcW w:w="2581" w:type="dxa"/>
            <w:vMerge w:val="restart"/>
            <w:vAlign w:val="center"/>
          </w:tcPr>
          <w:p w14:paraId="32579DA8" w14:textId="77777777" w:rsidR="00152935" w:rsidRPr="009508A0" w:rsidRDefault="00327588" w:rsidP="00152935">
            <w:pPr>
              <w:rPr>
                <w:rFonts w:ascii="Bookman Old Style" w:hAnsi="Bookman Old Style" w:cs="Times New Roman"/>
                <w:szCs w:val="24"/>
              </w:rPr>
            </w:pPr>
            <w:r w:rsidRPr="009508A0">
              <w:rPr>
                <w:rFonts w:ascii="Bookman Old Style" w:hAnsi="Bookman Old Style" w:cs="Times New Roman"/>
                <w:szCs w:val="24"/>
              </w:rPr>
              <w:t>Descriptive</w:t>
            </w:r>
            <w:r w:rsidR="00612027" w:rsidRPr="009508A0">
              <w:rPr>
                <w:rFonts w:ascii="Bookman Old Style" w:hAnsi="Bookman Old Style" w:cs="Times New Roman"/>
                <w:szCs w:val="24"/>
              </w:rPr>
              <w:t xml:space="preserve"> </w:t>
            </w:r>
            <w:r w:rsidR="00152935" w:rsidRPr="009508A0">
              <w:rPr>
                <w:rFonts w:ascii="Bookman Old Style" w:hAnsi="Bookman Old Style" w:cs="Times New Roman"/>
                <w:szCs w:val="24"/>
              </w:rPr>
              <w:t>Exam</w:t>
            </w:r>
            <w:r w:rsidR="00612027" w:rsidRPr="009508A0">
              <w:rPr>
                <w:rFonts w:ascii="Bookman Old Style" w:hAnsi="Bookman Old Style" w:cs="Times New Roman"/>
                <w:szCs w:val="24"/>
              </w:rPr>
              <w:t xml:space="preserve"> (15)</w:t>
            </w:r>
          </w:p>
        </w:tc>
        <w:tc>
          <w:tcPr>
            <w:tcW w:w="2597" w:type="dxa"/>
          </w:tcPr>
          <w:p w14:paraId="664807B3" w14:textId="77777777" w:rsidR="00612027" w:rsidRPr="009508A0" w:rsidRDefault="00152935" w:rsidP="00A15305">
            <w:pPr>
              <w:rPr>
                <w:rFonts w:ascii="Bookman Old Style" w:hAnsi="Bookman Old Style" w:cs="Times New Roman"/>
                <w:szCs w:val="24"/>
              </w:rPr>
            </w:pPr>
            <w:r w:rsidRPr="009508A0">
              <w:rPr>
                <w:rFonts w:ascii="Bookman Old Style" w:hAnsi="Bookman Old Style" w:cs="Times New Roman"/>
                <w:szCs w:val="24"/>
              </w:rPr>
              <w:t xml:space="preserve">Descriptive Exam </w:t>
            </w:r>
            <w:r w:rsidR="00612027" w:rsidRPr="009508A0">
              <w:rPr>
                <w:rFonts w:ascii="Bookman Old Style" w:hAnsi="Bookman Old Style" w:cs="Times New Roman"/>
                <w:szCs w:val="24"/>
              </w:rPr>
              <w:t>- 1</w:t>
            </w:r>
          </w:p>
        </w:tc>
        <w:tc>
          <w:tcPr>
            <w:tcW w:w="2331" w:type="dxa"/>
            <w:vAlign w:val="center"/>
          </w:tcPr>
          <w:p w14:paraId="745C5DC7"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15</w:t>
            </w:r>
          </w:p>
        </w:tc>
      </w:tr>
      <w:tr w:rsidR="00612027" w:rsidRPr="009508A0" w14:paraId="2B92AB15" w14:textId="77777777" w:rsidTr="008E6573">
        <w:trPr>
          <w:trHeight w:val="329"/>
        </w:trPr>
        <w:tc>
          <w:tcPr>
            <w:tcW w:w="1688" w:type="dxa"/>
            <w:vMerge/>
          </w:tcPr>
          <w:p w14:paraId="434A9CDB" w14:textId="77777777" w:rsidR="00612027" w:rsidRPr="009508A0" w:rsidRDefault="00612027" w:rsidP="00A15305">
            <w:pPr>
              <w:rPr>
                <w:rFonts w:ascii="Bookman Old Style" w:hAnsi="Bookman Old Style" w:cs="Times New Roman"/>
                <w:szCs w:val="24"/>
              </w:rPr>
            </w:pPr>
          </w:p>
        </w:tc>
        <w:tc>
          <w:tcPr>
            <w:tcW w:w="2581" w:type="dxa"/>
            <w:vMerge/>
          </w:tcPr>
          <w:p w14:paraId="2070498A" w14:textId="77777777" w:rsidR="00612027" w:rsidRPr="009508A0" w:rsidRDefault="00612027" w:rsidP="00A15305">
            <w:pPr>
              <w:rPr>
                <w:rFonts w:ascii="Bookman Old Style" w:hAnsi="Bookman Old Style" w:cs="Times New Roman"/>
                <w:szCs w:val="24"/>
              </w:rPr>
            </w:pPr>
          </w:p>
        </w:tc>
        <w:tc>
          <w:tcPr>
            <w:tcW w:w="2597" w:type="dxa"/>
          </w:tcPr>
          <w:p w14:paraId="0EC1EDA8" w14:textId="77777777" w:rsidR="00612027" w:rsidRPr="009508A0" w:rsidRDefault="00152935" w:rsidP="00A15305">
            <w:pPr>
              <w:rPr>
                <w:rFonts w:ascii="Bookman Old Style" w:hAnsi="Bookman Old Style" w:cs="Times New Roman"/>
                <w:szCs w:val="24"/>
              </w:rPr>
            </w:pPr>
            <w:r w:rsidRPr="009508A0">
              <w:rPr>
                <w:rFonts w:ascii="Bookman Old Style" w:hAnsi="Bookman Old Style" w:cs="Times New Roman"/>
                <w:szCs w:val="24"/>
              </w:rPr>
              <w:t xml:space="preserve">Descriptive Exam </w:t>
            </w:r>
            <w:r w:rsidR="00612027" w:rsidRPr="009508A0">
              <w:rPr>
                <w:rFonts w:ascii="Bookman Old Style" w:hAnsi="Bookman Old Style" w:cs="Times New Roman"/>
                <w:szCs w:val="24"/>
              </w:rPr>
              <w:t>- 2</w:t>
            </w:r>
          </w:p>
        </w:tc>
        <w:tc>
          <w:tcPr>
            <w:tcW w:w="2331" w:type="dxa"/>
            <w:vAlign w:val="center"/>
          </w:tcPr>
          <w:p w14:paraId="40C6F430"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15</w:t>
            </w:r>
          </w:p>
        </w:tc>
      </w:tr>
    </w:tbl>
    <w:p w14:paraId="34BA0FB5" w14:textId="77777777" w:rsidR="00612027" w:rsidRPr="009508A0" w:rsidRDefault="00612027" w:rsidP="00612027">
      <w:pPr>
        <w:rPr>
          <w:rFonts w:ascii="Bookman Old Style" w:hAnsi="Bookman Old Style" w:cs="Times New Roman"/>
          <w:sz w:val="2"/>
          <w:lang w:val="en-IN"/>
        </w:rPr>
      </w:pPr>
    </w:p>
    <w:p w14:paraId="5BCD94A1" w14:textId="77777777" w:rsidR="001752B1" w:rsidRDefault="001752B1" w:rsidP="00612027">
      <w:pPr>
        <w:rPr>
          <w:rFonts w:ascii="Bookman Old Style" w:hAnsi="Bookman Old Style" w:cs="Times New Roman"/>
          <w:sz w:val="2"/>
          <w:lang w:val="en-IN"/>
        </w:rPr>
      </w:pPr>
    </w:p>
    <w:tbl>
      <w:tblPr>
        <w:tblStyle w:val="TableGrid"/>
        <w:tblW w:w="10031" w:type="dxa"/>
        <w:tblLook w:val="04A0" w:firstRow="1" w:lastRow="0" w:firstColumn="1" w:lastColumn="0" w:noHBand="0" w:noVBand="1"/>
      </w:tblPr>
      <w:tblGrid>
        <w:gridCol w:w="692"/>
        <w:gridCol w:w="2530"/>
        <w:gridCol w:w="981"/>
        <w:gridCol w:w="1180"/>
        <w:gridCol w:w="2546"/>
        <w:gridCol w:w="2102"/>
      </w:tblGrid>
      <w:tr w:rsidR="00612027" w:rsidRPr="009508A0" w14:paraId="3172512B" w14:textId="77777777" w:rsidTr="00F31BF4">
        <w:tc>
          <w:tcPr>
            <w:tcW w:w="692" w:type="dxa"/>
            <w:shd w:val="clear" w:color="auto" w:fill="31849B" w:themeFill="accent5" w:themeFillShade="BF"/>
            <w:vAlign w:val="center"/>
          </w:tcPr>
          <w:p w14:paraId="5157C9E0"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CO</w:t>
            </w:r>
          </w:p>
        </w:tc>
        <w:tc>
          <w:tcPr>
            <w:tcW w:w="2530" w:type="dxa"/>
            <w:shd w:val="clear" w:color="auto" w:fill="31849B" w:themeFill="accent5" w:themeFillShade="BF"/>
            <w:vAlign w:val="center"/>
          </w:tcPr>
          <w:p w14:paraId="2FE87130"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Skill</w:t>
            </w:r>
          </w:p>
        </w:tc>
        <w:tc>
          <w:tcPr>
            <w:tcW w:w="981" w:type="dxa"/>
            <w:shd w:val="clear" w:color="auto" w:fill="31849B" w:themeFill="accent5" w:themeFillShade="BF"/>
            <w:vAlign w:val="center"/>
          </w:tcPr>
          <w:p w14:paraId="034B1DFA"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Blooms</w:t>
            </w:r>
          </w:p>
        </w:tc>
        <w:tc>
          <w:tcPr>
            <w:tcW w:w="1180" w:type="dxa"/>
            <w:shd w:val="clear" w:color="auto" w:fill="31849B" w:themeFill="accent5" w:themeFillShade="BF"/>
            <w:vAlign w:val="center"/>
          </w:tcPr>
          <w:p w14:paraId="73C9A3A2"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Units</w:t>
            </w:r>
          </w:p>
        </w:tc>
        <w:tc>
          <w:tcPr>
            <w:tcW w:w="2546" w:type="dxa"/>
            <w:shd w:val="clear" w:color="auto" w:fill="31849B" w:themeFill="accent5" w:themeFillShade="BF"/>
            <w:vAlign w:val="center"/>
          </w:tcPr>
          <w:p w14:paraId="19977751"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Assessing Tools can be used to measure CO (CIE)</w:t>
            </w:r>
          </w:p>
          <w:p w14:paraId="62C91366"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Marks</w:t>
            </w:r>
          </w:p>
        </w:tc>
        <w:tc>
          <w:tcPr>
            <w:tcW w:w="2102" w:type="dxa"/>
            <w:shd w:val="clear" w:color="auto" w:fill="31849B" w:themeFill="accent5" w:themeFillShade="BF"/>
            <w:vAlign w:val="center"/>
          </w:tcPr>
          <w:p w14:paraId="56FA1A01"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Assessing Tools can be used to measure CO (SEE)</w:t>
            </w:r>
          </w:p>
          <w:p w14:paraId="53C46C0F"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Marks</w:t>
            </w:r>
          </w:p>
        </w:tc>
      </w:tr>
      <w:tr w:rsidR="00401B23" w:rsidRPr="009508A0" w14:paraId="65713E91" w14:textId="77777777" w:rsidTr="00F31BF4">
        <w:trPr>
          <w:trHeight w:val="515"/>
        </w:trPr>
        <w:tc>
          <w:tcPr>
            <w:tcW w:w="692" w:type="dxa"/>
            <w:vAlign w:val="center"/>
          </w:tcPr>
          <w:p w14:paraId="09A0B0AC" w14:textId="77777777" w:rsidR="00401B23" w:rsidRPr="009508A0" w:rsidRDefault="00401B23" w:rsidP="00401B23">
            <w:pPr>
              <w:spacing w:line="276" w:lineRule="auto"/>
              <w:jc w:val="center"/>
              <w:rPr>
                <w:rFonts w:ascii="Bookman Old Style" w:hAnsi="Bookman Old Style" w:cs="Times New Roman"/>
                <w:sz w:val="20"/>
                <w:lang w:val="en-IN"/>
              </w:rPr>
            </w:pPr>
            <w:r w:rsidRPr="009508A0">
              <w:rPr>
                <w:rFonts w:ascii="Bookman Old Style" w:hAnsi="Bookman Old Style" w:cs="Times New Roman"/>
                <w:sz w:val="20"/>
                <w:lang w:val="en-IN"/>
              </w:rPr>
              <w:t>CO1</w:t>
            </w:r>
          </w:p>
        </w:tc>
        <w:tc>
          <w:tcPr>
            <w:tcW w:w="2530" w:type="dxa"/>
            <w:vAlign w:val="center"/>
          </w:tcPr>
          <w:p w14:paraId="74A665FC" w14:textId="59AFE371" w:rsidR="00401B23" w:rsidRPr="009508A0" w:rsidRDefault="00401B23"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Understand</w:t>
            </w:r>
          </w:p>
        </w:tc>
        <w:tc>
          <w:tcPr>
            <w:tcW w:w="981" w:type="dxa"/>
            <w:vAlign w:val="center"/>
          </w:tcPr>
          <w:p w14:paraId="2EA37AE5" w14:textId="77777777" w:rsidR="00401B23" w:rsidRPr="009508A0" w:rsidRDefault="00401B23"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L2</w:t>
            </w:r>
          </w:p>
        </w:tc>
        <w:tc>
          <w:tcPr>
            <w:tcW w:w="1180" w:type="dxa"/>
            <w:vAlign w:val="center"/>
          </w:tcPr>
          <w:p w14:paraId="50AE70E4" w14:textId="72B633AA" w:rsidR="00401B23" w:rsidRPr="009508A0" w:rsidRDefault="00401B23"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1,</w:t>
            </w:r>
            <w:r w:rsidRPr="009508A0">
              <w:rPr>
                <w:rFonts w:ascii="Bookman Old Style" w:hAnsi="Bookman Old Style" w:cs="Times New Roman"/>
                <w:color w:val="000000" w:themeColor="text1"/>
                <w:szCs w:val="24"/>
                <w:lang w:val="en-IN"/>
              </w:rPr>
              <w:t>2,3,4,5</w:t>
            </w:r>
          </w:p>
        </w:tc>
        <w:tc>
          <w:tcPr>
            <w:tcW w:w="2546" w:type="dxa"/>
            <w:vAlign w:val="center"/>
          </w:tcPr>
          <w:p w14:paraId="12912BE9" w14:textId="484A2D45" w:rsidR="00401B23" w:rsidRPr="009508A0" w:rsidRDefault="00401B23" w:rsidP="00401B23">
            <w:pPr>
              <w:rPr>
                <w:rFonts w:ascii="Bookman Old Style" w:hAnsi="Bookman Old Style" w:cs="Times New Roman"/>
                <w:sz w:val="20"/>
                <w:lang w:val="en-IN"/>
              </w:rPr>
            </w:pPr>
            <w:r w:rsidRPr="009508A0">
              <w:rPr>
                <w:rFonts w:ascii="Bookman Old Style" w:hAnsi="Bookman Old Style" w:cs="Times New Roman"/>
                <w:sz w:val="20"/>
              </w:rPr>
              <w:t>Objective Exam</w:t>
            </w:r>
            <w:r>
              <w:rPr>
                <w:rFonts w:ascii="Bookman Old Style" w:hAnsi="Bookman Old Style" w:cs="Times New Roman"/>
                <w:szCs w:val="24"/>
              </w:rPr>
              <w:t xml:space="preserve">-10 </w:t>
            </w:r>
          </w:p>
        </w:tc>
        <w:tc>
          <w:tcPr>
            <w:tcW w:w="2102" w:type="dxa"/>
            <w:vAlign w:val="center"/>
          </w:tcPr>
          <w:p w14:paraId="664E5073" w14:textId="0BC7F57A" w:rsidR="00401B23" w:rsidRPr="009508A0" w:rsidRDefault="00401B23"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30</w:t>
            </w:r>
          </w:p>
        </w:tc>
      </w:tr>
      <w:tr w:rsidR="00401B23" w:rsidRPr="009508A0" w14:paraId="0BE67D24" w14:textId="77777777" w:rsidTr="00F31BF4">
        <w:trPr>
          <w:trHeight w:val="720"/>
        </w:trPr>
        <w:tc>
          <w:tcPr>
            <w:tcW w:w="692" w:type="dxa"/>
            <w:vAlign w:val="center"/>
          </w:tcPr>
          <w:p w14:paraId="447A2501" w14:textId="77777777" w:rsidR="00401B23" w:rsidRPr="009508A0" w:rsidRDefault="00401B23" w:rsidP="00401B23">
            <w:pPr>
              <w:spacing w:line="276" w:lineRule="auto"/>
              <w:jc w:val="center"/>
              <w:rPr>
                <w:rFonts w:ascii="Bookman Old Style" w:hAnsi="Bookman Old Style" w:cs="Times New Roman"/>
                <w:szCs w:val="24"/>
                <w:lang w:val="en-IN"/>
              </w:rPr>
            </w:pPr>
            <w:r w:rsidRPr="009508A0">
              <w:rPr>
                <w:rFonts w:ascii="Bookman Old Style" w:hAnsi="Bookman Old Style" w:cs="Times New Roman"/>
                <w:szCs w:val="24"/>
                <w:lang w:val="en-IN"/>
              </w:rPr>
              <w:t>CO2</w:t>
            </w:r>
          </w:p>
        </w:tc>
        <w:tc>
          <w:tcPr>
            <w:tcW w:w="2530" w:type="dxa"/>
            <w:vAlign w:val="center"/>
          </w:tcPr>
          <w:p w14:paraId="1CEA7986" w14:textId="78304792" w:rsidR="00401B23" w:rsidRPr="00BB46B2" w:rsidRDefault="00401B23" w:rsidP="00926ACD">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Apply</w:t>
            </w:r>
          </w:p>
        </w:tc>
        <w:tc>
          <w:tcPr>
            <w:tcW w:w="981" w:type="dxa"/>
            <w:vAlign w:val="center"/>
          </w:tcPr>
          <w:p w14:paraId="6A44BB34" w14:textId="77777777" w:rsidR="00401B23" w:rsidRPr="009508A0" w:rsidRDefault="00401B23"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L3</w:t>
            </w:r>
          </w:p>
        </w:tc>
        <w:tc>
          <w:tcPr>
            <w:tcW w:w="1180" w:type="dxa"/>
            <w:vAlign w:val="center"/>
          </w:tcPr>
          <w:p w14:paraId="69CEBC90" w14:textId="4BBD7E64" w:rsidR="00401B23" w:rsidRPr="009508A0" w:rsidRDefault="00401B23"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1,2</w:t>
            </w:r>
          </w:p>
        </w:tc>
        <w:tc>
          <w:tcPr>
            <w:tcW w:w="2546" w:type="dxa"/>
            <w:vAlign w:val="center"/>
          </w:tcPr>
          <w:p w14:paraId="7ACB0B1E" w14:textId="0A23FD3E" w:rsidR="00401B23" w:rsidRPr="009508A0" w:rsidRDefault="00401B23"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A84C61">
              <w:rPr>
                <w:rFonts w:ascii="Bookman Old Style" w:hAnsi="Bookman Old Style" w:cs="Times New Roman"/>
                <w:sz w:val="20"/>
                <w:lang w:val="en-IN"/>
              </w:rPr>
              <w:t>7</w:t>
            </w:r>
            <w:r>
              <w:rPr>
                <w:rFonts w:ascii="Bookman Old Style" w:hAnsi="Bookman Old Style" w:cs="Times New Roman"/>
                <w:sz w:val="20"/>
                <w:lang w:val="en-IN"/>
              </w:rPr>
              <w:t>.5</w:t>
            </w:r>
          </w:p>
          <w:p w14:paraId="5737F4C2" w14:textId="5A7667B2" w:rsidR="00401B23" w:rsidRPr="009508A0" w:rsidRDefault="00401B23" w:rsidP="00401B23">
            <w:pPr>
              <w:rPr>
                <w:rFonts w:ascii="Bookman Old Style" w:hAnsi="Bookman Old Style" w:cs="Times New Roman"/>
                <w:sz w:val="20"/>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 2.5</w:t>
            </w:r>
          </w:p>
        </w:tc>
        <w:tc>
          <w:tcPr>
            <w:tcW w:w="2102" w:type="dxa"/>
            <w:vAlign w:val="center"/>
          </w:tcPr>
          <w:p w14:paraId="18B5A779" w14:textId="08E8F8F1" w:rsidR="00401B23" w:rsidRPr="009508A0" w:rsidRDefault="00401B23"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15</w:t>
            </w:r>
          </w:p>
        </w:tc>
      </w:tr>
      <w:tr w:rsidR="00401B23" w:rsidRPr="009508A0" w14:paraId="0D493EE6" w14:textId="77777777" w:rsidTr="00F31BF4">
        <w:trPr>
          <w:trHeight w:val="720"/>
        </w:trPr>
        <w:tc>
          <w:tcPr>
            <w:tcW w:w="692" w:type="dxa"/>
            <w:vAlign w:val="center"/>
          </w:tcPr>
          <w:p w14:paraId="245B79B0" w14:textId="77777777" w:rsidR="00401B23" w:rsidRPr="009508A0" w:rsidRDefault="00401B23" w:rsidP="00401B23">
            <w:pPr>
              <w:spacing w:line="276" w:lineRule="auto"/>
              <w:jc w:val="center"/>
              <w:rPr>
                <w:rFonts w:ascii="Bookman Old Style" w:hAnsi="Bookman Old Style" w:cs="Times New Roman"/>
                <w:szCs w:val="24"/>
                <w:lang w:val="en-IN"/>
              </w:rPr>
            </w:pPr>
            <w:r w:rsidRPr="009508A0">
              <w:rPr>
                <w:rFonts w:ascii="Bookman Old Style" w:hAnsi="Bookman Old Style" w:cs="Times New Roman"/>
                <w:szCs w:val="24"/>
                <w:lang w:val="en-IN"/>
              </w:rPr>
              <w:t>CO3</w:t>
            </w:r>
          </w:p>
        </w:tc>
        <w:tc>
          <w:tcPr>
            <w:tcW w:w="2530" w:type="dxa"/>
            <w:vAlign w:val="center"/>
          </w:tcPr>
          <w:p w14:paraId="645823D6" w14:textId="6F36A5F2" w:rsidR="00401B23" w:rsidRPr="00BB46B2" w:rsidRDefault="00401B23" w:rsidP="00926ACD">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Apply</w:t>
            </w:r>
            <w:r w:rsidR="00DD42CC">
              <w:rPr>
                <w:rFonts w:ascii="Bookman Old Style" w:hAnsi="Bookman Old Style" w:cs="Times New Roman"/>
                <w:color w:val="000000" w:themeColor="text1"/>
                <w:szCs w:val="24"/>
              </w:rPr>
              <w:t xml:space="preserve"> </w:t>
            </w:r>
          </w:p>
        </w:tc>
        <w:tc>
          <w:tcPr>
            <w:tcW w:w="981" w:type="dxa"/>
            <w:vAlign w:val="center"/>
          </w:tcPr>
          <w:p w14:paraId="2463ACD9" w14:textId="77777777" w:rsidR="00401B23" w:rsidRPr="009508A0" w:rsidRDefault="00401B23"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L3</w:t>
            </w:r>
          </w:p>
        </w:tc>
        <w:tc>
          <w:tcPr>
            <w:tcW w:w="1180" w:type="dxa"/>
            <w:vAlign w:val="center"/>
          </w:tcPr>
          <w:p w14:paraId="1EEACE16" w14:textId="78FAEA2C" w:rsidR="00401B23" w:rsidRPr="009508A0" w:rsidRDefault="00401B23"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3,4</w:t>
            </w:r>
          </w:p>
        </w:tc>
        <w:tc>
          <w:tcPr>
            <w:tcW w:w="2546" w:type="dxa"/>
            <w:vAlign w:val="center"/>
          </w:tcPr>
          <w:p w14:paraId="231F13FB" w14:textId="004D223D" w:rsidR="00401B23" w:rsidRDefault="00401B23"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A84C61">
              <w:rPr>
                <w:rFonts w:ascii="Bookman Old Style" w:hAnsi="Bookman Old Style" w:cs="Times New Roman"/>
                <w:sz w:val="20"/>
                <w:lang w:val="en-IN"/>
              </w:rPr>
              <w:t>5</w:t>
            </w:r>
          </w:p>
          <w:p w14:paraId="30F0DFE2" w14:textId="6CD4471B" w:rsidR="00401B23" w:rsidRPr="009508A0" w:rsidRDefault="00401B23" w:rsidP="00A84C61">
            <w:pPr>
              <w:rPr>
                <w:rFonts w:ascii="Bookman Old Style" w:hAnsi="Bookman Old Style" w:cs="Times New Roman"/>
                <w:sz w:val="20"/>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w:t>
            </w:r>
            <w:r w:rsidR="00A84C61">
              <w:rPr>
                <w:rFonts w:ascii="Bookman Old Style" w:hAnsi="Bookman Old Style" w:cs="Times New Roman"/>
                <w:sz w:val="20"/>
                <w:lang w:val="en-IN"/>
              </w:rPr>
              <w:t>1.5</w:t>
            </w:r>
          </w:p>
        </w:tc>
        <w:tc>
          <w:tcPr>
            <w:tcW w:w="2102" w:type="dxa"/>
            <w:vAlign w:val="center"/>
          </w:tcPr>
          <w:p w14:paraId="23C9BC4B" w14:textId="227DAE93" w:rsidR="00401B23" w:rsidRPr="009508A0" w:rsidRDefault="00401B23"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15</w:t>
            </w:r>
          </w:p>
        </w:tc>
      </w:tr>
      <w:tr w:rsidR="00401B23" w:rsidRPr="009508A0" w14:paraId="02E87E33" w14:textId="77777777" w:rsidTr="00F31BF4">
        <w:tc>
          <w:tcPr>
            <w:tcW w:w="692" w:type="dxa"/>
            <w:vAlign w:val="center"/>
          </w:tcPr>
          <w:p w14:paraId="4DFEB321" w14:textId="77777777" w:rsidR="00401B23" w:rsidRPr="009508A0" w:rsidRDefault="00401B23" w:rsidP="00401B23">
            <w:pPr>
              <w:spacing w:line="276" w:lineRule="auto"/>
              <w:jc w:val="center"/>
              <w:rPr>
                <w:rFonts w:ascii="Bookman Old Style" w:hAnsi="Bookman Old Style" w:cs="Times New Roman"/>
                <w:szCs w:val="24"/>
                <w:lang w:val="en-IN"/>
              </w:rPr>
            </w:pPr>
            <w:r w:rsidRPr="009508A0">
              <w:rPr>
                <w:rFonts w:ascii="Bookman Old Style" w:hAnsi="Bookman Old Style" w:cs="Times New Roman"/>
                <w:szCs w:val="24"/>
                <w:lang w:val="en-IN"/>
              </w:rPr>
              <w:t>CO4</w:t>
            </w:r>
          </w:p>
        </w:tc>
        <w:tc>
          <w:tcPr>
            <w:tcW w:w="2530" w:type="dxa"/>
            <w:vAlign w:val="center"/>
          </w:tcPr>
          <w:p w14:paraId="7C65B66E" w14:textId="1E892323" w:rsidR="00401B23" w:rsidRPr="009508A0" w:rsidRDefault="00401B23" w:rsidP="00926ACD">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Apply</w:t>
            </w:r>
          </w:p>
        </w:tc>
        <w:tc>
          <w:tcPr>
            <w:tcW w:w="981" w:type="dxa"/>
            <w:vAlign w:val="center"/>
          </w:tcPr>
          <w:p w14:paraId="65149C8F" w14:textId="45283801" w:rsidR="00401B23" w:rsidRPr="009508A0" w:rsidRDefault="00401B23"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L3</w:t>
            </w:r>
          </w:p>
        </w:tc>
        <w:tc>
          <w:tcPr>
            <w:tcW w:w="1180" w:type="dxa"/>
            <w:vAlign w:val="center"/>
          </w:tcPr>
          <w:p w14:paraId="62C70ADD" w14:textId="2C6ECAA3" w:rsidR="00401B23" w:rsidRPr="009508A0" w:rsidRDefault="00401B23"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5</w:t>
            </w:r>
          </w:p>
        </w:tc>
        <w:tc>
          <w:tcPr>
            <w:tcW w:w="2546" w:type="dxa"/>
            <w:vAlign w:val="center"/>
          </w:tcPr>
          <w:p w14:paraId="61E5A60C" w14:textId="287C0320" w:rsidR="00401B23" w:rsidRPr="009508A0" w:rsidRDefault="00401B23"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A84C61">
              <w:rPr>
                <w:rFonts w:ascii="Bookman Old Style" w:hAnsi="Bookman Old Style" w:cs="Times New Roman"/>
                <w:sz w:val="20"/>
                <w:lang w:val="en-IN"/>
              </w:rPr>
              <w:t>2</w:t>
            </w:r>
            <w:r>
              <w:rPr>
                <w:rFonts w:ascii="Bookman Old Style" w:hAnsi="Bookman Old Style" w:cs="Times New Roman"/>
                <w:sz w:val="20"/>
                <w:lang w:val="en-IN"/>
              </w:rPr>
              <w:t xml:space="preserve">.5 </w:t>
            </w:r>
          </w:p>
          <w:p w14:paraId="11D44D00" w14:textId="1F622388" w:rsidR="00401B23" w:rsidRPr="009508A0" w:rsidRDefault="00401B23" w:rsidP="00A84C61">
            <w:pPr>
              <w:rPr>
                <w:rFonts w:ascii="Bookman Old Style" w:hAnsi="Bookman Old Style" w:cs="Times New Roman"/>
                <w:sz w:val="20"/>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 </w:t>
            </w:r>
            <w:r w:rsidR="00A84C61">
              <w:rPr>
                <w:rFonts w:ascii="Bookman Old Style" w:hAnsi="Bookman Old Style" w:cs="Times New Roman"/>
                <w:sz w:val="20"/>
                <w:lang w:val="en-IN"/>
              </w:rPr>
              <w:t>1</w:t>
            </w:r>
          </w:p>
        </w:tc>
        <w:tc>
          <w:tcPr>
            <w:tcW w:w="2102" w:type="dxa"/>
            <w:vAlign w:val="center"/>
          </w:tcPr>
          <w:p w14:paraId="189ABA44" w14:textId="0E63E381" w:rsidR="00401B23" w:rsidRPr="009508A0" w:rsidRDefault="00401B23"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10</w:t>
            </w:r>
          </w:p>
        </w:tc>
      </w:tr>
    </w:tbl>
    <w:p w14:paraId="67598F4B" w14:textId="5B9FA850" w:rsidR="00612027" w:rsidRPr="009508A0" w:rsidRDefault="00612027" w:rsidP="00612027">
      <w:pPr>
        <w:rPr>
          <w:rFonts w:ascii="Bookman Old Style" w:hAnsi="Bookman Old Style" w:cs="Times New Roman"/>
          <w:b/>
          <w:szCs w:val="24"/>
        </w:rPr>
        <w:sectPr w:rsidR="00612027" w:rsidRPr="009508A0" w:rsidSect="00F7767E">
          <w:pgSz w:w="11906" w:h="16838"/>
          <w:pgMar w:top="1080" w:right="656" w:bottom="993" w:left="1440" w:header="708" w:footer="708" w:gutter="0"/>
          <w:cols w:space="708"/>
          <w:docGrid w:linePitch="360"/>
        </w:sectPr>
      </w:pPr>
    </w:p>
    <w:p w14:paraId="71DB1732" w14:textId="77777777" w:rsidR="00612027" w:rsidRPr="009508A0" w:rsidRDefault="00612027" w:rsidP="00612027">
      <w:pPr>
        <w:spacing w:after="0" w:line="240" w:lineRule="auto"/>
        <w:jc w:val="center"/>
        <w:rPr>
          <w:rFonts w:ascii="Bookman Old Style" w:hAnsi="Bookman Old Style" w:cs="Times New Roman"/>
          <w:b/>
          <w:szCs w:val="24"/>
        </w:rPr>
      </w:pPr>
      <w:r w:rsidRPr="009508A0">
        <w:rPr>
          <w:rFonts w:ascii="Bookman Old Style" w:hAnsi="Bookman Old Style" w:cs="Times New Roman"/>
          <w:b/>
          <w:szCs w:val="24"/>
        </w:rPr>
        <w:lastRenderedPageBreak/>
        <w:t>Strength of Correlation</w:t>
      </w:r>
    </w:p>
    <w:p w14:paraId="7D15C907" w14:textId="77777777" w:rsidR="00612027" w:rsidRPr="009508A0" w:rsidRDefault="00612027" w:rsidP="00612027">
      <w:pPr>
        <w:spacing w:after="0" w:line="240" w:lineRule="auto"/>
        <w:jc w:val="center"/>
        <w:rPr>
          <w:rFonts w:ascii="Bookman Old Style" w:hAnsi="Bookman Old Style" w:cs="Times New Roman"/>
          <w:b/>
          <w:szCs w:val="24"/>
        </w:rPr>
      </w:pPr>
    </w:p>
    <w:tbl>
      <w:tblPr>
        <w:tblStyle w:val="TableGrid"/>
        <w:tblW w:w="0" w:type="auto"/>
        <w:jc w:val="center"/>
        <w:tblLook w:val="04A0" w:firstRow="1" w:lastRow="0" w:firstColumn="1" w:lastColumn="0" w:noHBand="0" w:noVBand="1"/>
      </w:tblPr>
      <w:tblGrid>
        <w:gridCol w:w="4515"/>
        <w:gridCol w:w="4501"/>
      </w:tblGrid>
      <w:tr w:rsidR="00612027" w:rsidRPr="009508A0" w14:paraId="0932E7FF" w14:textId="77777777" w:rsidTr="00A15305">
        <w:trPr>
          <w:trHeight w:val="432"/>
          <w:jc w:val="center"/>
        </w:trPr>
        <w:tc>
          <w:tcPr>
            <w:tcW w:w="4788" w:type="dxa"/>
            <w:shd w:val="clear" w:color="auto" w:fill="31849B" w:themeFill="accent5" w:themeFillShade="BF"/>
            <w:vAlign w:val="center"/>
          </w:tcPr>
          <w:p w14:paraId="47CE1917"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 of questions towards PO</w:t>
            </w:r>
          </w:p>
        </w:tc>
        <w:tc>
          <w:tcPr>
            <w:tcW w:w="4788" w:type="dxa"/>
            <w:shd w:val="clear" w:color="auto" w:fill="31849B" w:themeFill="accent5" w:themeFillShade="BF"/>
            <w:vAlign w:val="center"/>
          </w:tcPr>
          <w:p w14:paraId="48A55176"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Level (Weight)</w:t>
            </w:r>
          </w:p>
        </w:tc>
      </w:tr>
      <w:tr w:rsidR="00612027" w:rsidRPr="009508A0" w14:paraId="78C31B07" w14:textId="77777777" w:rsidTr="00A15305">
        <w:trPr>
          <w:trHeight w:val="432"/>
          <w:jc w:val="center"/>
        </w:trPr>
        <w:tc>
          <w:tcPr>
            <w:tcW w:w="4788" w:type="dxa"/>
            <w:vAlign w:val="center"/>
          </w:tcPr>
          <w:p w14:paraId="00FAEA19" w14:textId="77777777" w:rsidR="00612027" w:rsidRPr="009508A0" w:rsidRDefault="00B60B39" w:rsidP="00B60B39">
            <w:pPr>
              <w:rPr>
                <w:rFonts w:ascii="Bookman Old Style" w:hAnsi="Bookman Old Style" w:cs="Times New Roman"/>
                <w:szCs w:val="24"/>
              </w:rPr>
            </w:pPr>
            <w:r w:rsidRPr="009508A0">
              <w:rPr>
                <w:rFonts w:ascii="Bookman Old Style" w:hAnsi="Bookman Old Style" w:cs="Times New Roman"/>
                <w:szCs w:val="24"/>
              </w:rPr>
              <w:t>&gt;</w:t>
            </w:r>
            <w:r w:rsidR="00772C33">
              <w:rPr>
                <w:rFonts w:ascii="Bookman Old Style" w:hAnsi="Bookman Old Style" w:cs="Times New Roman"/>
                <w:szCs w:val="24"/>
              </w:rPr>
              <w:t>=</w:t>
            </w:r>
            <w:r w:rsidR="00612027" w:rsidRPr="009508A0">
              <w:rPr>
                <w:rFonts w:ascii="Bookman Old Style" w:hAnsi="Bookman Old Style" w:cs="Times New Roman"/>
                <w:szCs w:val="24"/>
              </w:rPr>
              <w:t>20% of total marks</w:t>
            </w:r>
          </w:p>
        </w:tc>
        <w:tc>
          <w:tcPr>
            <w:tcW w:w="4788" w:type="dxa"/>
            <w:vAlign w:val="center"/>
          </w:tcPr>
          <w:p w14:paraId="34F366FF"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3</w:t>
            </w:r>
          </w:p>
        </w:tc>
      </w:tr>
      <w:tr w:rsidR="00612027" w:rsidRPr="009508A0" w14:paraId="7FDDA8E1" w14:textId="77777777" w:rsidTr="00A15305">
        <w:trPr>
          <w:trHeight w:val="432"/>
          <w:jc w:val="center"/>
        </w:trPr>
        <w:tc>
          <w:tcPr>
            <w:tcW w:w="4788" w:type="dxa"/>
            <w:vAlign w:val="center"/>
          </w:tcPr>
          <w:p w14:paraId="6FF0D171" w14:textId="46808189" w:rsidR="00612027" w:rsidRPr="009508A0" w:rsidRDefault="00624568" w:rsidP="00A15305">
            <w:pPr>
              <w:rPr>
                <w:rFonts w:ascii="Bookman Old Style" w:hAnsi="Bookman Old Style" w:cs="Times New Roman"/>
                <w:szCs w:val="24"/>
              </w:rPr>
            </w:pPr>
            <w:r w:rsidRPr="009508A0">
              <w:rPr>
                <w:rFonts w:ascii="Bookman Old Style" w:hAnsi="Bookman Old Style" w:cs="Times New Roman"/>
                <w:szCs w:val="24"/>
              </w:rPr>
              <w:t>&gt;</w:t>
            </w:r>
            <w:r w:rsidR="00A9534D">
              <w:rPr>
                <w:rFonts w:ascii="Bookman Old Style" w:hAnsi="Bookman Old Style" w:cs="Times New Roman"/>
                <w:szCs w:val="24"/>
              </w:rPr>
              <w:t>=</w:t>
            </w:r>
            <w:r w:rsidR="00772C33">
              <w:rPr>
                <w:rFonts w:ascii="Bookman Old Style" w:hAnsi="Bookman Old Style" w:cs="Times New Roman"/>
                <w:szCs w:val="24"/>
              </w:rPr>
              <w:t>10% and &lt;</w:t>
            </w:r>
            <w:r w:rsidR="00612027" w:rsidRPr="009508A0">
              <w:rPr>
                <w:rFonts w:ascii="Bookman Old Style" w:hAnsi="Bookman Old Style" w:cs="Times New Roman"/>
                <w:szCs w:val="24"/>
              </w:rPr>
              <w:t>20</w:t>
            </w:r>
            <w:r w:rsidRPr="009508A0">
              <w:rPr>
                <w:rFonts w:ascii="Bookman Old Style" w:hAnsi="Bookman Old Style" w:cs="Times New Roman"/>
                <w:szCs w:val="24"/>
              </w:rPr>
              <w:t>%</w:t>
            </w:r>
            <w:r w:rsidR="00612027" w:rsidRPr="009508A0">
              <w:rPr>
                <w:rFonts w:ascii="Bookman Old Style" w:hAnsi="Bookman Old Style" w:cs="Times New Roman"/>
                <w:szCs w:val="24"/>
              </w:rPr>
              <w:t xml:space="preserve"> of total marks</w:t>
            </w:r>
          </w:p>
        </w:tc>
        <w:tc>
          <w:tcPr>
            <w:tcW w:w="4788" w:type="dxa"/>
            <w:vAlign w:val="center"/>
          </w:tcPr>
          <w:p w14:paraId="049FC1E2"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2</w:t>
            </w:r>
          </w:p>
        </w:tc>
      </w:tr>
      <w:tr w:rsidR="00612027" w:rsidRPr="009508A0" w14:paraId="5F3F34E5" w14:textId="77777777" w:rsidTr="00A15305">
        <w:trPr>
          <w:trHeight w:val="432"/>
          <w:jc w:val="center"/>
        </w:trPr>
        <w:tc>
          <w:tcPr>
            <w:tcW w:w="4788" w:type="dxa"/>
            <w:vAlign w:val="center"/>
          </w:tcPr>
          <w:p w14:paraId="75A4BF43" w14:textId="081270DD" w:rsidR="00612027" w:rsidRPr="009508A0" w:rsidRDefault="00612027" w:rsidP="00A15305">
            <w:pPr>
              <w:rPr>
                <w:rFonts w:ascii="Bookman Old Style" w:hAnsi="Bookman Old Style" w:cs="Times New Roman"/>
                <w:szCs w:val="24"/>
              </w:rPr>
            </w:pPr>
            <w:r w:rsidRPr="009508A0">
              <w:rPr>
                <w:rFonts w:ascii="Bookman Old Style" w:hAnsi="Bookman Old Style" w:cs="Times New Roman"/>
                <w:szCs w:val="24"/>
              </w:rPr>
              <w:t xml:space="preserve">&lt; 10% of total marks </w:t>
            </w:r>
          </w:p>
        </w:tc>
        <w:tc>
          <w:tcPr>
            <w:tcW w:w="4788" w:type="dxa"/>
            <w:vAlign w:val="center"/>
          </w:tcPr>
          <w:p w14:paraId="4C4A7389"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w:t>
            </w:r>
          </w:p>
        </w:tc>
      </w:tr>
    </w:tbl>
    <w:p w14:paraId="16DD2523" w14:textId="77777777" w:rsidR="00612027" w:rsidRDefault="00612027" w:rsidP="00612027">
      <w:pPr>
        <w:jc w:val="center"/>
        <w:rPr>
          <w:rFonts w:ascii="Bookman Old Style" w:hAnsi="Bookman Old Style" w:cs="Times New Roman"/>
          <w:b/>
          <w:szCs w:val="24"/>
          <w:lang w:val="en-IN"/>
        </w:rPr>
      </w:pPr>
    </w:p>
    <w:tbl>
      <w:tblPr>
        <w:tblStyle w:val="TableGrid"/>
        <w:tblW w:w="10290" w:type="dxa"/>
        <w:jc w:val="center"/>
        <w:tblLayout w:type="fixed"/>
        <w:tblLook w:val="04A0" w:firstRow="1" w:lastRow="0" w:firstColumn="1" w:lastColumn="0" w:noHBand="0" w:noVBand="1"/>
      </w:tblPr>
      <w:tblGrid>
        <w:gridCol w:w="624"/>
        <w:gridCol w:w="1323"/>
        <w:gridCol w:w="480"/>
        <w:gridCol w:w="567"/>
        <w:gridCol w:w="1925"/>
        <w:gridCol w:w="777"/>
        <w:gridCol w:w="1364"/>
        <w:gridCol w:w="884"/>
        <w:gridCol w:w="1010"/>
        <w:gridCol w:w="543"/>
        <w:gridCol w:w="793"/>
      </w:tblGrid>
      <w:tr w:rsidR="009B0A66" w:rsidRPr="009508A0" w14:paraId="5F53A26E" w14:textId="77777777" w:rsidTr="009B0A66">
        <w:trPr>
          <w:cantSplit/>
          <w:trHeight w:val="1242"/>
          <w:jc w:val="center"/>
        </w:trPr>
        <w:tc>
          <w:tcPr>
            <w:tcW w:w="624" w:type="dxa"/>
            <w:shd w:val="clear" w:color="auto" w:fill="31849B" w:themeFill="accent5" w:themeFillShade="BF"/>
            <w:vAlign w:val="center"/>
          </w:tcPr>
          <w:p w14:paraId="5BD963FE"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CO</w:t>
            </w:r>
          </w:p>
        </w:tc>
        <w:tc>
          <w:tcPr>
            <w:tcW w:w="1323" w:type="dxa"/>
            <w:shd w:val="clear" w:color="auto" w:fill="31849B" w:themeFill="accent5" w:themeFillShade="BF"/>
            <w:vAlign w:val="center"/>
          </w:tcPr>
          <w:p w14:paraId="3DDDF771"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Skill</w:t>
            </w:r>
          </w:p>
        </w:tc>
        <w:tc>
          <w:tcPr>
            <w:tcW w:w="480" w:type="dxa"/>
            <w:shd w:val="clear" w:color="auto" w:fill="31849B" w:themeFill="accent5" w:themeFillShade="BF"/>
            <w:textDirection w:val="btLr"/>
            <w:vAlign w:val="center"/>
          </w:tcPr>
          <w:p w14:paraId="076A80AC" w14:textId="77777777" w:rsidR="001B341B" w:rsidRPr="0097412E" w:rsidRDefault="001B341B" w:rsidP="00AF41F7">
            <w:pPr>
              <w:ind w:left="113" w:right="113"/>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Bloom's</w:t>
            </w:r>
          </w:p>
        </w:tc>
        <w:tc>
          <w:tcPr>
            <w:tcW w:w="567" w:type="dxa"/>
            <w:shd w:val="clear" w:color="auto" w:fill="31849B" w:themeFill="accent5" w:themeFillShade="BF"/>
            <w:textDirection w:val="btLr"/>
            <w:vAlign w:val="center"/>
          </w:tcPr>
          <w:p w14:paraId="1BD6F910" w14:textId="77777777" w:rsidR="001B341B" w:rsidRPr="0097412E" w:rsidRDefault="001B341B" w:rsidP="00AF41F7">
            <w:pPr>
              <w:ind w:left="113" w:right="113"/>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Units</w:t>
            </w:r>
          </w:p>
        </w:tc>
        <w:tc>
          <w:tcPr>
            <w:tcW w:w="1925" w:type="dxa"/>
            <w:shd w:val="clear" w:color="auto" w:fill="31849B" w:themeFill="accent5" w:themeFillShade="BF"/>
            <w:vAlign w:val="center"/>
          </w:tcPr>
          <w:p w14:paraId="31680460"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 xml:space="preserve">Assessing tools can be used to measure CO (CIE) </w:t>
            </w:r>
          </w:p>
          <w:p w14:paraId="211DA598" w14:textId="7E7C9E0E"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Marks</w:t>
            </w:r>
          </w:p>
        </w:tc>
        <w:tc>
          <w:tcPr>
            <w:tcW w:w="777" w:type="dxa"/>
            <w:shd w:val="clear" w:color="auto" w:fill="31849B" w:themeFill="accent5" w:themeFillShade="BF"/>
            <w:vAlign w:val="center"/>
          </w:tcPr>
          <w:p w14:paraId="09667657" w14:textId="77777777" w:rsidR="001B341B" w:rsidRP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CIE Total</w:t>
            </w:r>
          </w:p>
        </w:tc>
        <w:tc>
          <w:tcPr>
            <w:tcW w:w="1364" w:type="dxa"/>
            <w:shd w:val="clear" w:color="auto" w:fill="31849B" w:themeFill="accent5" w:themeFillShade="BF"/>
            <w:vAlign w:val="center"/>
          </w:tcPr>
          <w:p w14:paraId="4E98CE2A"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Assessing tools</w:t>
            </w:r>
          </w:p>
          <w:p w14:paraId="0000265B"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 xml:space="preserve"> can be used to measure </w:t>
            </w:r>
          </w:p>
          <w:p w14:paraId="3E49848E" w14:textId="4F91B0C0"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CO (SEE)</w:t>
            </w:r>
          </w:p>
          <w:p w14:paraId="3AD68AF9" w14:textId="256F241D"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 xml:space="preserve"> Marks</w:t>
            </w:r>
          </w:p>
        </w:tc>
        <w:tc>
          <w:tcPr>
            <w:tcW w:w="884" w:type="dxa"/>
            <w:shd w:val="clear" w:color="auto" w:fill="31849B" w:themeFill="accent5" w:themeFillShade="BF"/>
            <w:vAlign w:val="center"/>
          </w:tcPr>
          <w:p w14:paraId="4819EB07"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Total (CIE</w:t>
            </w:r>
          </w:p>
          <w:p w14:paraId="539E421B" w14:textId="255A3679"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+SEE)</w:t>
            </w:r>
          </w:p>
        </w:tc>
        <w:tc>
          <w:tcPr>
            <w:tcW w:w="1010" w:type="dxa"/>
            <w:shd w:val="clear" w:color="auto" w:fill="31849B" w:themeFill="accent5" w:themeFillShade="BF"/>
            <w:vAlign w:val="center"/>
          </w:tcPr>
          <w:p w14:paraId="795AE2DE"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Percentage (%)</w:t>
            </w:r>
          </w:p>
        </w:tc>
        <w:tc>
          <w:tcPr>
            <w:tcW w:w="543" w:type="dxa"/>
            <w:shd w:val="clear" w:color="auto" w:fill="31849B" w:themeFill="accent5" w:themeFillShade="BF"/>
            <w:textDirection w:val="btLr"/>
            <w:vAlign w:val="center"/>
          </w:tcPr>
          <w:p w14:paraId="2EBE4F6B" w14:textId="77777777" w:rsidR="001B341B" w:rsidRPr="0097412E" w:rsidRDefault="001B341B" w:rsidP="00AF41F7">
            <w:pPr>
              <w:ind w:left="113" w:right="113"/>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Strength of Correlation</w:t>
            </w:r>
          </w:p>
        </w:tc>
        <w:tc>
          <w:tcPr>
            <w:tcW w:w="793" w:type="dxa"/>
            <w:shd w:val="clear" w:color="auto" w:fill="31849B" w:themeFill="accent5" w:themeFillShade="BF"/>
            <w:vAlign w:val="center"/>
          </w:tcPr>
          <w:p w14:paraId="55F97D95"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lang w:val="en-IN"/>
              </w:rPr>
              <w:t>PO</w:t>
            </w:r>
          </w:p>
        </w:tc>
      </w:tr>
      <w:tr w:rsidR="00401B23" w:rsidRPr="009508A0" w14:paraId="6C2892C8" w14:textId="77777777" w:rsidTr="009B0A66">
        <w:trPr>
          <w:trHeight w:val="982"/>
          <w:jc w:val="center"/>
        </w:trPr>
        <w:tc>
          <w:tcPr>
            <w:tcW w:w="624" w:type="dxa"/>
            <w:vAlign w:val="center"/>
          </w:tcPr>
          <w:p w14:paraId="268B45FB" w14:textId="17FF4804" w:rsidR="00401B23" w:rsidRPr="0097412E" w:rsidRDefault="00401B23"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CO1</w:t>
            </w:r>
          </w:p>
        </w:tc>
        <w:tc>
          <w:tcPr>
            <w:tcW w:w="1323" w:type="dxa"/>
            <w:vAlign w:val="center"/>
          </w:tcPr>
          <w:p w14:paraId="480876DD" w14:textId="5C134447" w:rsidR="00401B23" w:rsidRPr="0097412E" w:rsidRDefault="00401B23" w:rsidP="00401B23">
            <w:pPr>
              <w:jc w:val="cente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Understand</w:t>
            </w:r>
          </w:p>
        </w:tc>
        <w:tc>
          <w:tcPr>
            <w:tcW w:w="480" w:type="dxa"/>
            <w:vAlign w:val="center"/>
          </w:tcPr>
          <w:p w14:paraId="07C4DD79" w14:textId="1CFD68CC" w:rsidR="00401B23" w:rsidRPr="0097412E" w:rsidRDefault="00401B23" w:rsidP="00401B23">
            <w:pPr>
              <w:jc w:val="cente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L2</w:t>
            </w:r>
          </w:p>
        </w:tc>
        <w:tc>
          <w:tcPr>
            <w:tcW w:w="567" w:type="dxa"/>
            <w:vAlign w:val="center"/>
          </w:tcPr>
          <w:p w14:paraId="26710EA0" w14:textId="75F7D2F5"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1,</w:t>
            </w:r>
            <w:r w:rsidRPr="009508A0">
              <w:rPr>
                <w:rFonts w:ascii="Bookman Old Style" w:hAnsi="Bookman Old Style" w:cs="Times New Roman"/>
                <w:color w:val="000000" w:themeColor="text1"/>
                <w:szCs w:val="24"/>
                <w:lang w:val="en-IN"/>
              </w:rPr>
              <w:t>2,3,4,5</w:t>
            </w:r>
          </w:p>
        </w:tc>
        <w:tc>
          <w:tcPr>
            <w:tcW w:w="1925" w:type="dxa"/>
            <w:vAlign w:val="center"/>
          </w:tcPr>
          <w:p w14:paraId="5A4AD548" w14:textId="1D0E22EA" w:rsidR="00401B23" w:rsidRPr="0097412E" w:rsidRDefault="00401B23" w:rsidP="00401B23">
            <w:pPr>
              <w:rPr>
                <w:rFonts w:ascii="Times New Roman" w:hAnsi="Times New Roman" w:cs="Times New Roman"/>
                <w:sz w:val="18"/>
                <w:szCs w:val="18"/>
                <w:lang w:val="en-IN"/>
              </w:rPr>
            </w:pPr>
            <w:r w:rsidRPr="009508A0">
              <w:rPr>
                <w:rFonts w:ascii="Bookman Old Style" w:hAnsi="Bookman Old Style" w:cs="Times New Roman"/>
                <w:sz w:val="20"/>
              </w:rPr>
              <w:t>Objective Exam</w:t>
            </w:r>
            <w:r>
              <w:rPr>
                <w:rFonts w:ascii="Bookman Old Style" w:hAnsi="Bookman Old Style" w:cs="Times New Roman"/>
                <w:szCs w:val="24"/>
              </w:rPr>
              <w:t xml:space="preserve">-10 </w:t>
            </w:r>
          </w:p>
        </w:tc>
        <w:tc>
          <w:tcPr>
            <w:tcW w:w="777" w:type="dxa"/>
            <w:vAlign w:val="center"/>
          </w:tcPr>
          <w:p w14:paraId="03E51E1A" w14:textId="2ACB1237" w:rsidR="00401B23" w:rsidRPr="0097412E" w:rsidRDefault="00401B23" w:rsidP="00401B23">
            <w:pPr>
              <w:jc w:val="center"/>
              <w:rPr>
                <w:rFonts w:ascii="Times New Roman" w:hAnsi="Times New Roman" w:cs="Times New Roman"/>
                <w:sz w:val="18"/>
                <w:szCs w:val="18"/>
                <w:lang w:val="en-IN"/>
              </w:rPr>
            </w:pPr>
            <w:r>
              <w:rPr>
                <w:rFonts w:ascii="Times New Roman" w:hAnsi="Times New Roman" w:cs="Times New Roman"/>
                <w:sz w:val="18"/>
                <w:szCs w:val="18"/>
                <w:lang w:val="en-IN"/>
              </w:rPr>
              <w:t>10</w:t>
            </w:r>
          </w:p>
        </w:tc>
        <w:tc>
          <w:tcPr>
            <w:tcW w:w="1364" w:type="dxa"/>
            <w:vAlign w:val="center"/>
          </w:tcPr>
          <w:p w14:paraId="07C070FD" w14:textId="12926660" w:rsidR="00401B23" w:rsidRPr="0097412E" w:rsidRDefault="00401B23"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30</w:t>
            </w:r>
          </w:p>
        </w:tc>
        <w:tc>
          <w:tcPr>
            <w:tcW w:w="884" w:type="dxa"/>
            <w:vAlign w:val="center"/>
          </w:tcPr>
          <w:p w14:paraId="7CBB4D75" w14:textId="72F13923" w:rsidR="00401B23" w:rsidRPr="0097412E"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40</w:t>
            </w:r>
          </w:p>
        </w:tc>
        <w:tc>
          <w:tcPr>
            <w:tcW w:w="1010" w:type="dxa"/>
            <w:vAlign w:val="center"/>
          </w:tcPr>
          <w:p w14:paraId="38978082" w14:textId="4F202A45" w:rsidR="00401B23" w:rsidRPr="0097412E"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40</w:t>
            </w:r>
            <w:r w:rsidRPr="0097412E">
              <w:rPr>
                <w:rFonts w:ascii="Times New Roman" w:hAnsi="Times New Roman" w:cs="Times New Roman"/>
                <w:sz w:val="18"/>
                <w:szCs w:val="18"/>
                <w:lang w:val="en-IN"/>
              </w:rPr>
              <w:t>%</w:t>
            </w:r>
          </w:p>
        </w:tc>
        <w:tc>
          <w:tcPr>
            <w:tcW w:w="543" w:type="dxa"/>
            <w:vAlign w:val="center"/>
          </w:tcPr>
          <w:p w14:paraId="2729D092" w14:textId="77777777" w:rsidR="00401B23" w:rsidRPr="0097412E" w:rsidRDefault="00401B23" w:rsidP="00401B23">
            <w:pPr>
              <w:spacing w:line="276" w:lineRule="auto"/>
              <w:jc w:val="center"/>
              <w:rPr>
                <w:rFonts w:ascii="Times New Roman" w:hAnsi="Times New Roman" w:cs="Times New Roman"/>
                <w:sz w:val="18"/>
                <w:szCs w:val="18"/>
                <w:lang w:val="en-IN"/>
              </w:rPr>
            </w:pPr>
            <w:r w:rsidRPr="0097412E">
              <w:rPr>
                <w:rFonts w:ascii="Times New Roman" w:hAnsi="Times New Roman" w:cs="Times New Roman"/>
                <w:sz w:val="18"/>
                <w:szCs w:val="18"/>
                <w:lang w:val="en-IN"/>
              </w:rPr>
              <w:t>3</w:t>
            </w:r>
          </w:p>
        </w:tc>
        <w:tc>
          <w:tcPr>
            <w:tcW w:w="793" w:type="dxa"/>
            <w:vAlign w:val="center"/>
          </w:tcPr>
          <w:p w14:paraId="0A33469C" w14:textId="113D6F64" w:rsidR="00401B23" w:rsidRPr="0097412E" w:rsidRDefault="00401B23" w:rsidP="00401B23">
            <w:pPr>
              <w:spacing w:line="276" w:lineRule="auto"/>
              <w:jc w:val="center"/>
              <w:rPr>
                <w:rFonts w:ascii="Times New Roman" w:hAnsi="Times New Roman" w:cs="Times New Roman"/>
                <w:sz w:val="18"/>
                <w:szCs w:val="18"/>
                <w:lang w:val="en-IN"/>
              </w:rPr>
            </w:pPr>
            <w:r w:rsidRPr="0097412E">
              <w:rPr>
                <w:rFonts w:ascii="Times New Roman" w:hAnsi="Times New Roman" w:cs="Times New Roman"/>
                <w:sz w:val="18"/>
                <w:szCs w:val="18"/>
                <w:lang w:val="en-IN"/>
              </w:rPr>
              <w:t>PO1</w:t>
            </w:r>
          </w:p>
        </w:tc>
      </w:tr>
      <w:tr w:rsidR="00401B23" w:rsidRPr="009508A0" w14:paraId="5B991C07" w14:textId="77777777" w:rsidTr="009B0A66">
        <w:trPr>
          <w:trHeight w:val="763"/>
          <w:jc w:val="center"/>
        </w:trPr>
        <w:tc>
          <w:tcPr>
            <w:tcW w:w="624" w:type="dxa"/>
            <w:vAlign w:val="center"/>
          </w:tcPr>
          <w:p w14:paraId="6B93E0C4" w14:textId="6EB1F882" w:rsidR="00401B23" w:rsidRPr="0097412E" w:rsidRDefault="00401B23"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CO2</w:t>
            </w:r>
          </w:p>
        </w:tc>
        <w:tc>
          <w:tcPr>
            <w:tcW w:w="1323" w:type="dxa"/>
            <w:vAlign w:val="center"/>
          </w:tcPr>
          <w:p w14:paraId="61017D82" w14:textId="0E15B0B0" w:rsidR="00401B23" w:rsidRPr="0097412E" w:rsidRDefault="00401B23" w:rsidP="00926ACD">
            <w:pPr>
              <w:jc w:val="cente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Apply</w:t>
            </w:r>
          </w:p>
        </w:tc>
        <w:tc>
          <w:tcPr>
            <w:tcW w:w="480" w:type="dxa"/>
            <w:vAlign w:val="center"/>
          </w:tcPr>
          <w:p w14:paraId="1138C94F" w14:textId="5B729024" w:rsidR="00401B23" w:rsidRPr="0097412E" w:rsidRDefault="00401B23" w:rsidP="00401B23">
            <w:pP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L3</w:t>
            </w:r>
          </w:p>
        </w:tc>
        <w:tc>
          <w:tcPr>
            <w:tcW w:w="567" w:type="dxa"/>
            <w:vAlign w:val="center"/>
          </w:tcPr>
          <w:p w14:paraId="4A8FA774" w14:textId="1F14B536"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1,2</w:t>
            </w:r>
          </w:p>
        </w:tc>
        <w:tc>
          <w:tcPr>
            <w:tcW w:w="1925" w:type="dxa"/>
            <w:vAlign w:val="center"/>
          </w:tcPr>
          <w:p w14:paraId="32B28AF7" w14:textId="3A326226" w:rsidR="00401B23" w:rsidRPr="009508A0" w:rsidRDefault="00401B23"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403A33">
              <w:rPr>
                <w:rFonts w:ascii="Bookman Old Style" w:hAnsi="Bookman Old Style" w:cs="Times New Roman"/>
                <w:sz w:val="20"/>
                <w:lang w:val="en-IN"/>
              </w:rPr>
              <w:t>7.5</w:t>
            </w:r>
          </w:p>
          <w:p w14:paraId="3D82B12D" w14:textId="0689FDB3" w:rsidR="00401B23" w:rsidRPr="0097412E" w:rsidRDefault="00401B23" w:rsidP="00401B23">
            <w:pPr>
              <w:rPr>
                <w:rFonts w:ascii="Times New Roman" w:hAnsi="Times New Roman" w:cs="Times New Roman"/>
                <w:sz w:val="18"/>
                <w:szCs w:val="18"/>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 2.5</w:t>
            </w:r>
          </w:p>
        </w:tc>
        <w:tc>
          <w:tcPr>
            <w:tcW w:w="777" w:type="dxa"/>
            <w:vAlign w:val="center"/>
          </w:tcPr>
          <w:p w14:paraId="306B3B5A" w14:textId="6AF999E8" w:rsidR="00401B23" w:rsidRPr="0097412E" w:rsidRDefault="00CB504D" w:rsidP="00401B23">
            <w:pPr>
              <w:jc w:val="center"/>
              <w:rPr>
                <w:rFonts w:ascii="Times New Roman" w:hAnsi="Times New Roman" w:cs="Times New Roman"/>
                <w:sz w:val="18"/>
                <w:szCs w:val="18"/>
                <w:lang w:val="en-IN"/>
              </w:rPr>
            </w:pPr>
            <w:r>
              <w:rPr>
                <w:rFonts w:ascii="Times New Roman" w:hAnsi="Times New Roman" w:cs="Times New Roman"/>
                <w:sz w:val="18"/>
                <w:szCs w:val="18"/>
                <w:lang w:val="en-IN"/>
              </w:rPr>
              <w:t>10</w:t>
            </w:r>
          </w:p>
        </w:tc>
        <w:tc>
          <w:tcPr>
            <w:tcW w:w="1364" w:type="dxa"/>
            <w:vAlign w:val="center"/>
          </w:tcPr>
          <w:p w14:paraId="1CD0C5B0" w14:textId="4101B980" w:rsidR="00401B23" w:rsidRPr="0097412E" w:rsidRDefault="00401B23"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15</w:t>
            </w:r>
          </w:p>
        </w:tc>
        <w:tc>
          <w:tcPr>
            <w:tcW w:w="884" w:type="dxa"/>
            <w:vAlign w:val="center"/>
          </w:tcPr>
          <w:p w14:paraId="02599E3A" w14:textId="07926C88" w:rsidR="00401B23" w:rsidRPr="0097412E" w:rsidRDefault="00401B23" w:rsidP="00401B23">
            <w:pPr>
              <w:spacing w:line="276"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25</w:t>
            </w:r>
          </w:p>
        </w:tc>
        <w:tc>
          <w:tcPr>
            <w:tcW w:w="1010" w:type="dxa"/>
            <w:vAlign w:val="center"/>
          </w:tcPr>
          <w:p w14:paraId="0121614A" w14:textId="011CF91F" w:rsidR="00401B23" w:rsidRPr="0097412E" w:rsidRDefault="00401B23" w:rsidP="00401B23">
            <w:pPr>
              <w:spacing w:line="276"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25%</w:t>
            </w:r>
          </w:p>
        </w:tc>
        <w:tc>
          <w:tcPr>
            <w:tcW w:w="543" w:type="dxa"/>
            <w:vAlign w:val="center"/>
          </w:tcPr>
          <w:p w14:paraId="42168088" w14:textId="77777777" w:rsidR="00401B23" w:rsidRDefault="00401B23" w:rsidP="00401B23">
            <w:pPr>
              <w:spacing w:line="276"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3</w:t>
            </w:r>
          </w:p>
          <w:p w14:paraId="627E9B3B" w14:textId="744DC8E1" w:rsidR="003D5184" w:rsidRPr="0097412E" w:rsidRDefault="003D5184" w:rsidP="00401B23">
            <w:pPr>
              <w:spacing w:line="276"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3</w:t>
            </w:r>
          </w:p>
        </w:tc>
        <w:tc>
          <w:tcPr>
            <w:tcW w:w="793" w:type="dxa"/>
            <w:vAlign w:val="center"/>
          </w:tcPr>
          <w:p w14:paraId="2E160A77" w14:textId="77777777" w:rsidR="00401B23" w:rsidRPr="0097412E" w:rsidRDefault="00401B23" w:rsidP="00401B23">
            <w:pPr>
              <w:spacing w:line="276" w:lineRule="auto"/>
              <w:jc w:val="center"/>
              <w:rPr>
                <w:rFonts w:ascii="Times New Roman" w:hAnsi="Times New Roman" w:cs="Times New Roman"/>
                <w:sz w:val="18"/>
                <w:szCs w:val="18"/>
                <w:lang w:val="en-IN"/>
              </w:rPr>
            </w:pPr>
          </w:p>
          <w:p w14:paraId="41B9BB01" w14:textId="77777777" w:rsidR="00401B23"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PO7,</w:t>
            </w:r>
          </w:p>
          <w:p w14:paraId="6AF0B2F6" w14:textId="3097919B" w:rsidR="00401B23" w:rsidRPr="0097412E"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PSO1</w:t>
            </w:r>
          </w:p>
          <w:p w14:paraId="2F0E888B" w14:textId="77777777" w:rsidR="00401B23" w:rsidRPr="0097412E" w:rsidRDefault="00401B23" w:rsidP="00401B23">
            <w:pPr>
              <w:spacing w:line="276" w:lineRule="auto"/>
              <w:jc w:val="center"/>
              <w:rPr>
                <w:rFonts w:ascii="Times New Roman" w:hAnsi="Times New Roman" w:cs="Times New Roman"/>
                <w:sz w:val="18"/>
                <w:szCs w:val="18"/>
                <w:lang w:val="en-IN"/>
              </w:rPr>
            </w:pPr>
          </w:p>
        </w:tc>
      </w:tr>
      <w:tr w:rsidR="00401B23" w:rsidRPr="009508A0" w14:paraId="390A20F5" w14:textId="77777777" w:rsidTr="009B0A66">
        <w:trPr>
          <w:trHeight w:val="1005"/>
          <w:jc w:val="center"/>
        </w:trPr>
        <w:tc>
          <w:tcPr>
            <w:tcW w:w="624" w:type="dxa"/>
            <w:vAlign w:val="center"/>
          </w:tcPr>
          <w:p w14:paraId="1BD52916" w14:textId="13E31B55" w:rsidR="00401B23" w:rsidRPr="0097412E" w:rsidRDefault="00401B23"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CO3</w:t>
            </w:r>
          </w:p>
        </w:tc>
        <w:tc>
          <w:tcPr>
            <w:tcW w:w="1323" w:type="dxa"/>
            <w:vAlign w:val="center"/>
          </w:tcPr>
          <w:p w14:paraId="5B960416" w14:textId="7128018A" w:rsidR="00401B23" w:rsidRPr="0097412E" w:rsidRDefault="00401B23" w:rsidP="00926ACD">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Apply</w:t>
            </w:r>
          </w:p>
        </w:tc>
        <w:tc>
          <w:tcPr>
            <w:tcW w:w="480" w:type="dxa"/>
            <w:vAlign w:val="center"/>
          </w:tcPr>
          <w:p w14:paraId="2527AAB1" w14:textId="76F722A9"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L3</w:t>
            </w:r>
          </w:p>
        </w:tc>
        <w:tc>
          <w:tcPr>
            <w:tcW w:w="567" w:type="dxa"/>
            <w:vAlign w:val="center"/>
          </w:tcPr>
          <w:p w14:paraId="7DCC14F3" w14:textId="4829B246"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3,4</w:t>
            </w:r>
          </w:p>
        </w:tc>
        <w:tc>
          <w:tcPr>
            <w:tcW w:w="1925" w:type="dxa"/>
            <w:vAlign w:val="center"/>
          </w:tcPr>
          <w:p w14:paraId="1CEAA93E" w14:textId="57CDC28C" w:rsidR="00401B23" w:rsidRDefault="00401B23"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403A33">
              <w:rPr>
                <w:rFonts w:ascii="Bookman Old Style" w:hAnsi="Bookman Old Style" w:cs="Times New Roman"/>
                <w:sz w:val="20"/>
                <w:lang w:val="en-IN"/>
              </w:rPr>
              <w:t>5</w:t>
            </w:r>
          </w:p>
          <w:p w14:paraId="194CA784" w14:textId="53F31EF9" w:rsidR="00401B23" w:rsidRPr="0097412E" w:rsidRDefault="00401B23" w:rsidP="00403A33">
            <w:pPr>
              <w:rPr>
                <w:rFonts w:ascii="Times New Roman" w:hAnsi="Times New Roman" w:cs="Times New Roman"/>
                <w:sz w:val="18"/>
                <w:szCs w:val="18"/>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w:t>
            </w:r>
            <w:r w:rsidR="00403A33">
              <w:rPr>
                <w:rFonts w:ascii="Bookman Old Style" w:hAnsi="Bookman Old Style" w:cs="Times New Roman"/>
                <w:sz w:val="20"/>
                <w:lang w:val="en-IN"/>
              </w:rPr>
              <w:t>1.5</w:t>
            </w:r>
          </w:p>
        </w:tc>
        <w:tc>
          <w:tcPr>
            <w:tcW w:w="777" w:type="dxa"/>
            <w:vAlign w:val="center"/>
          </w:tcPr>
          <w:p w14:paraId="66B9E541" w14:textId="3B0A5367" w:rsidR="00401B23" w:rsidRPr="0097412E" w:rsidRDefault="00403A33" w:rsidP="00401B23">
            <w:pPr>
              <w:jc w:val="center"/>
              <w:rPr>
                <w:rFonts w:ascii="Times New Roman" w:hAnsi="Times New Roman" w:cs="Times New Roman"/>
                <w:sz w:val="18"/>
                <w:szCs w:val="18"/>
                <w:lang w:val="en-IN"/>
              </w:rPr>
            </w:pPr>
            <w:r>
              <w:rPr>
                <w:rFonts w:ascii="Times New Roman" w:hAnsi="Times New Roman" w:cs="Times New Roman"/>
                <w:sz w:val="18"/>
                <w:szCs w:val="18"/>
                <w:lang w:val="en-IN"/>
              </w:rPr>
              <w:t>5</w:t>
            </w:r>
          </w:p>
          <w:p w14:paraId="2CC32289" w14:textId="30553113" w:rsidR="00401B23" w:rsidRPr="0097412E" w:rsidRDefault="00403A33" w:rsidP="00401B23">
            <w:pPr>
              <w:jc w:val="center"/>
              <w:rPr>
                <w:rFonts w:ascii="Times New Roman" w:hAnsi="Times New Roman" w:cs="Times New Roman"/>
                <w:sz w:val="18"/>
                <w:szCs w:val="18"/>
                <w:lang w:val="en-IN"/>
              </w:rPr>
            </w:pPr>
            <w:r>
              <w:rPr>
                <w:rFonts w:ascii="Times New Roman" w:hAnsi="Times New Roman" w:cs="Times New Roman"/>
                <w:sz w:val="18"/>
                <w:szCs w:val="18"/>
                <w:lang w:val="en-IN"/>
              </w:rPr>
              <w:t>1.5</w:t>
            </w:r>
          </w:p>
        </w:tc>
        <w:tc>
          <w:tcPr>
            <w:tcW w:w="1364" w:type="dxa"/>
            <w:vAlign w:val="center"/>
          </w:tcPr>
          <w:p w14:paraId="5510A25B" w14:textId="0E1B416F" w:rsidR="00401B23" w:rsidRPr="0097412E" w:rsidRDefault="00401B23"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15</w:t>
            </w:r>
          </w:p>
        </w:tc>
        <w:tc>
          <w:tcPr>
            <w:tcW w:w="884" w:type="dxa"/>
            <w:vAlign w:val="center"/>
          </w:tcPr>
          <w:p w14:paraId="1DBB5D40" w14:textId="50A78C83" w:rsidR="00401B23" w:rsidRPr="0097412E" w:rsidRDefault="00403A3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20</w:t>
            </w:r>
          </w:p>
          <w:p w14:paraId="7A316CEC" w14:textId="2D52DAB7" w:rsidR="00401B23" w:rsidRPr="0097412E" w:rsidRDefault="00403A3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1.5</w:t>
            </w:r>
          </w:p>
        </w:tc>
        <w:tc>
          <w:tcPr>
            <w:tcW w:w="1010" w:type="dxa"/>
            <w:vAlign w:val="center"/>
          </w:tcPr>
          <w:p w14:paraId="6DFC6AEE" w14:textId="0831C689" w:rsidR="00401B23" w:rsidRPr="0097412E" w:rsidRDefault="00403A3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20</w:t>
            </w:r>
            <w:r w:rsidR="00401B23">
              <w:rPr>
                <w:rFonts w:ascii="Times New Roman" w:hAnsi="Times New Roman" w:cs="Times New Roman"/>
                <w:sz w:val="18"/>
                <w:szCs w:val="18"/>
                <w:lang w:val="en-IN"/>
              </w:rPr>
              <w:t>%</w:t>
            </w:r>
          </w:p>
          <w:p w14:paraId="552CA134" w14:textId="743448D9" w:rsidR="00401B23" w:rsidRPr="0097412E" w:rsidRDefault="00403A3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1.5</w:t>
            </w:r>
            <w:r w:rsidR="00401B23">
              <w:rPr>
                <w:rFonts w:ascii="Times New Roman" w:hAnsi="Times New Roman" w:cs="Times New Roman"/>
                <w:sz w:val="18"/>
                <w:szCs w:val="18"/>
                <w:lang w:val="en-IN"/>
              </w:rPr>
              <w:t>%</w:t>
            </w:r>
          </w:p>
        </w:tc>
        <w:tc>
          <w:tcPr>
            <w:tcW w:w="543" w:type="dxa"/>
            <w:vAlign w:val="center"/>
          </w:tcPr>
          <w:p w14:paraId="5F63A2DE" w14:textId="650E70C9" w:rsidR="00401B23" w:rsidRPr="0097412E" w:rsidRDefault="00401B23" w:rsidP="00401B23">
            <w:pPr>
              <w:spacing w:line="276"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3</w:t>
            </w:r>
          </w:p>
          <w:p w14:paraId="2C313151" w14:textId="0C6C0707" w:rsidR="00401B23" w:rsidRPr="0097412E" w:rsidRDefault="00401B23" w:rsidP="00401B23">
            <w:pPr>
              <w:spacing w:line="276" w:lineRule="auto"/>
              <w:jc w:val="center"/>
              <w:rPr>
                <w:rFonts w:ascii="Times New Roman" w:hAnsi="Times New Roman" w:cs="Times New Roman"/>
                <w:color w:val="000000" w:themeColor="text1"/>
                <w:sz w:val="18"/>
                <w:szCs w:val="18"/>
                <w:lang w:val="en-IN"/>
              </w:rPr>
            </w:pPr>
            <w:r w:rsidRPr="0097412E">
              <w:rPr>
                <w:rFonts w:ascii="Times New Roman" w:hAnsi="Times New Roman" w:cs="Times New Roman"/>
                <w:color w:val="000000" w:themeColor="text1"/>
                <w:sz w:val="18"/>
                <w:szCs w:val="18"/>
                <w:lang w:val="en-IN"/>
              </w:rPr>
              <w:t>1</w:t>
            </w:r>
          </w:p>
        </w:tc>
        <w:tc>
          <w:tcPr>
            <w:tcW w:w="793" w:type="dxa"/>
            <w:vAlign w:val="center"/>
          </w:tcPr>
          <w:p w14:paraId="0BBEADD3" w14:textId="77777777" w:rsidR="00401B23" w:rsidRPr="0097412E" w:rsidRDefault="00401B23" w:rsidP="00401B23">
            <w:pPr>
              <w:spacing w:line="276" w:lineRule="auto"/>
              <w:jc w:val="center"/>
              <w:rPr>
                <w:rFonts w:ascii="Times New Roman" w:hAnsi="Times New Roman" w:cs="Times New Roman"/>
                <w:sz w:val="18"/>
                <w:szCs w:val="18"/>
                <w:lang w:val="en-IN"/>
              </w:rPr>
            </w:pPr>
          </w:p>
          <w:p w14:paraId="1B1256AE" w14:textId="77777777" w:rsidR="00401B23"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PO1,</w:t>
            </w:r>
          </w:p>
          <w:p w14:paraId="2BFC5E69" w14:textId="0DDE6A9D" w:rsidR="00401B23" w:rsidRPr="0097412E" w:rsidRDefault="008F1DDE"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PO4</w:t>
            </w:r>
          </w:p>
          <w:p w14:paraId="763DB9B4" w14:textId="77777777" w:rsidR="00401B23" w:rsidRPr="0097412E" w:rsidRDefault="00401B23" w:rsidP="00401B23">
            <w:pPr>
              <w:spacing w:line="276" w:lineRule="auto"/>
              <w:jc w:val="center"/>
              <w:rPr>
                <w:rFonts w:ascii="Times New Roman" w:hAnsi="Times New Roman" w:cs="Times New Roman"/>
                <w:sz w:val="18"/>
                <w:szCs w:val="18"/>
              </w:rPr>
            </w:pPr>
          </w:p>
        </w:tc>
      </w:tr>
      <w:tr w:rsidR="00401B23" w:rsidRPr="009508A0" w14:paraId="31D98653" w14:textId="77777777" w:rsidTr="009B0A66">
        <w:trPr>
          <w:trHeight w:val="1014"/>
          <w:jc w:val="center"/>
        </w:trPr>
        <w:tc>
          <w:tcPr>
            <w:tcW w:w="624" w:type="dxa"/>
            <w:vAlign w:val="center"/>
          </w:tcPr>
          <w:p w14:paraId="549F2680" w14:textId="37F52F26" w:rsidR="00401B23" w:rsidRPr="0097412E" w:rsidRDefault="00401B23"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CO4</w:t>
            </w:r>
          </w:p>
        </w:tc>
        <w:tc>
          <w:tcPr>
            <w:tcW w:w="1323" w:type="dxa"/>
            <w:vAlign w:val="center"/>
          </w:tcPr>
          <w:p w14:paraId="0514498F" w14:textId="26CFEE6A" w:rsidR="00401B23" w:rsidRPr="0097412E" w:rsidRDefault="00401B23" w:rsidP="00926ACD">
            <w:pPr>
              <w:jc w:val="center"/>
              <w:rPr>
                <w:rFonts w:ascii="Times New Roman" w:hAnsi="Times New Roman" w:cs="Times New Roman"/>
                <w:color w:val="000000" w:themeColor="text1"/>
                <w:sz w:val="18"/>
                <w:szCs w:val="18"/>
              </w:rPr>
            </w:pPr>
            <w:r>
              <w:rPr>
                <w:rFonts w:ascii="Bookman Old Style" w:hAnsi="Bookman Old Style" w:cs="Times New Roman"/>
                <w:color w:val="000000" w:themeColor="text1"/>
                <w:szCs w:val="24"/>
                <w:lang w:val="en-IN"/>
              </w:rPr>
              <w:t>Apply</w:t>
            </w:r>
          </w:p>
        </w:tc>
        <w:tc>
          <w:tcPr>
            <w:tcW w:w="480" w:type="dxa"/>
            <w:vAlign w:val="center"/>
          </w:tcPr>
          <w:p w14:paraId="7656B3E9" w14:textId="627FD896"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L3</w:t>
            </w:r>
          </w:p>
        </w:tc>
        <w:tc>
          <w:tcPr>
            <w:tcW w:w="567" w:type="dxa"/>
            <w:vAlign w:val="center"/>
          </w:tcPr>
          <w:p w14:paraId="7740DDFD" w14:textId="26E7D9A8"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5</w:t>
            </w:r>
          </w:p>
        </w:tc>
        <w:tc>
          <w:tcPr>
            <w:tcW w:w="1925" w:type="dxa"/>
            <w:vAlign w:val="center"/>
          </w:tcPr>
          <w:p w14:paraId="780C3EA8" w14:textId="4FF8D765" w:rsidR="00401B23" w:rsidRPr="009508A0" w:rsidRDefault="00401B23"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403A33">
              <w:rPr>
                <w:rFonts w:ascii="Bookman Old Style" w:hAnsi="Bookman Old Style" w:cs="Times New Roman"/>
                <w:sz w:val="20"/>
                <w:lang w:val="en-IN"/>
              </w:rPr>
              <w:t>2.5</w:t>
            </w:r>
            <w:r>
              <w:rPr>
                <w:rFonts w:ascii="Bookman Old Style" w:hAnsi="Bookman Old Style" w:cs="Times New Roman"/>
                <w:sz w:val="20"/>
                <w:lang w:val="en-IN"/>
              </w:rPr>
              <w:t xml:space="preserve"> </w:t>
            </w:r>
          </w:p>
          <w:p w14:paraId="5BCF2AC2" w14:textId="78F7A81A" w:rsidR="00401B23" w:rsidRPr="0097412E" w:rsidRDefault="00401B23" w:rsidP="00403A33">
            <w:pPr>
              <w:rPr>
                <w:rFonts w:ascii="Times New Roman" w:hAnsi="Times New Roman" w:cs="Times New Roman"/>
                <w:sz w:val="18"/>
                <w:szCs w:val="18"/>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w:t>
            </w:r>
            <w:r w:rsidR="00403A33">
              <w:rPr>
                <w:rFonts w:ascii="Bookman Old Style" w:hAnsi="Bookman Old Style" w:cs="Times New Roman"/>
                <w:sz w:val="20"/>
                <w:lang w:val="en-IN"/>
              </w:rPr>
              <w:t>1</w:t>
            </w:r>
          </w:p>
        </w:tc>
        <w:tc>
          <w:tcPr>
            <w:tcW w:w="777" w:type="dxa"/>
            <w:vAlign w:val="center"/>
          </w:tcPr>
          <w:p w14:paraId="35A82985" w14:textId="44D757C9" w:rsidR="00401B23" w:rsidRPr="0097412E" w:rsidRDefault="00403A33" w:rsidP="00401B23">
            <w:pPr>
              <w:jc w:val="center"/>
              <w:rPr>
                <w:rFonts w:ascii="Times New Roman" w:hAnsi="Times New Roman" w:cs="Times New Roman"/>
                <w:sz w:val="18"/>
                <w:szCs w:val="18"/>
                <w:lang w:val="en-IN"/>
              </w:rPr>
            </w:pPr>
            <w:r>
              <w:rPr>
                <w:rFonts w:ascii="Times New Roman" w:hAnsi="Times New Roman" w:cs="Times New Roman"/>
                <w:sz w:val="18"/>
                <w:szCs w:val="18"/>
                <w:lang w:val="en-IN"/>
              </w:rPr>
              <w:t>2.5</w:t>
            </w:r>
          </w:p>
          <w:p w14:paraId="32E73E78" w14:textId="4AA63F14" w:rsidR="00401B23" w:rsidRPr="0097412E" w:rsidRDefault="00401B23" w:rsidP="00401B23">
            <w:pPr>
              <w:jc w:val="center"/>
              <w:rPr>
                <w:rFonts w:ascii="Times New Roman" w:hAnsi="Times New Roman" w:cs="Times New Roman"/>
                <w:sz w:val="18"/>
                <w:szCs w:val="18"/>
                <w:lang w:val="en-IN"/>
              </w:rPr>
            </w:pPr>
            <w:r>
              <w:rPr>
                <w:rFonts w:ascii="Times New Roman" w:hAnsi="Times New Roman" w:cs="Times New Roman"/>
                <w:sz w:val="18"/>
                <w:szCs w:val="18"/>
                <w:lang w:val="en-IN"/>
              </w:rPr>
              <w:t>1</w:t>
            </w:r>
          </w:p>
        </w:tc>
        <w:tc>
          <w:tcPr>
            <w:tcW w:w="1364" w:type="dxa"/>
            <w:vAlign w:val="center"/>
          </w:tcPr>
          <w:p w14:paraId="6C545E34" w14:textId="046C4AC4" w:rsidR="00401B23" w:rsidRPr="0097412E" w:rsidRDefault="00401B23"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10</w:t>
            </w:r>
          </w:p>
        </w:tc>
        <w:tc>
          <w:tcPr>
            <w:tcW w:w="884" w:type="dxa"/>
            <w:vAlign w:val="center"/>
          </w:tcPr>
          <w:p w14:paraId="7BAEDE35" w14:textId="17F3276F" w:rsidR="00401B23" w:rsidRPr="0097412E" w:rsidRDefault="00403A3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12.5</w:t>
            </w:r>
          </w:p>
          <w:p w14:paraId="65C93437" w14:textId="63DECDD3" w:rsidR="00401B23" w:rsidRPr="0097412E"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1</w:t>
            </w:r>
          </w:p>
        </w:tc>
        <w:tc>
          <w:tcPr>
            <w:tcW w:w="1010" w:type="dxa"/>
            <w:vAlign w:val="center"/>
          </w:tcPr>
          <w:p w14:paraId="7BAA5F2A" w14:textId="4F898BB0" w:rsidR="00401B23" w:rsidRPr="0097412E" w:rsidRDefault="00403A3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12.5</w:t>
            </w:r>
            <w:r w:rsidR="00401B23">
              <w:rPr>
                <w:rFonts w:ascii="Times New Roman" w:hAnsi="Times New Roman" w:cs="Times New Roman"/>
                <w:sz w:val="18"/>
                <w:szCs w:val="18"/>
                <w:lang w:val="en-IN"/>
              </w:rPr>
              <w:t>%</w:t>
            </w:r>
          </w:p>
          <w:p w14:paraId="01387D6B" w14:textId="3054EE4A" w:rsidR="00401B23" w:rsidRPr="0097412E" w:rsidRDefault="00401B23" w:rsidP="00401B23">
            <w:pPr>
              <w:spacing w:line="276" w:lineRule="auto"/>
              <w:jc w:val="center"/>
              <w:rPr>
                <w:rFonts w:ascii="Times New Roman" w:hAnsi="Times New Roman" w:cs="Times New Roman"/>
                <w:sz w:val="18"/>
                <w:szCs w:val="18"/>
                <w:lang w:val="en-IN"/>
              </w:rPr>
            </w:pPr>
            <w:r>
              <w:rPr>
                <w:rFonts w:ascii="Times New Roman" w:hAnsi="Times New Roman" w:cs="Times New Roman"/>
                <w:sz w:val="18"/>
                <w:szCs w:val="18"/>
                <w:lang w:val="en-IN"/>
              </w:rPr>
              <w:t>1%</w:t>
            </w:r>
          </w:p>
        </w:tc>
        <w:tc>
          <w:tcPr>
            <w:tcW w:w="543" w:type="dxa"/>
            <w:vAlign w:val="center"/>
          </w:tcPr>
          <w:p w14:paraId="6F3016E2" w14:textId="143B47E5" w:rsidR="00401B23" w:rsidRPr="0097412E" w:rsidRDefault="00401B23" w:rsidP="00401B23">
            <w:pPr>
              <w:spacing w:line="276" w:lineRule="auto"/>
              <w:jc w:val="center"/>
              <w:rPr>
                <w:rFonts w:ascii="Times New Roman" w:hAnsi="Times New Roman" w:cs="Times New Roman"/>
                <w:color w:val="000000" w:themeColor="text1"/>
                <w:sz w:val="18"/>
                <w:szCs w:val="18"/>
                <w:lang w:val="en-IN"/>
              </w:rPr>
            </w:pPr>
            <w:r>
              <w:rPr>
                <w:rFonts w:ascii="Times New Roman" w:hAnsi="Times New Roman" w:cs="Times New Roman"/>
                <w:color w:val="000000" w:themeColor="text1"/>
                <w:sz w:val="18"/>
                <w:szCs w:val="18"/>
                <w:lang w:val="en-IN"/>
              </w:rPr>
              <w:t>2</w:t>
            </w:r>
          </w:p>
          <w:p w14:paraId="2585CB78" w14:textId="7E553DC6" w:rsidR="00401B23" w:rsidRPr="0097412E" w:rsidRDefault="00401B23" w:rsidP="00401B23">
            <w:pPr>
              <w:spacing w:line="276" w:lineRule="auto"/>
              <w:jc w:val="center"/>
              <w:rPr>
                <w:rFonts w:ascii="Times New Roman" w:hAnsi="Times New Roman" w:cs="Times New Roman"/>
                <w:color w:val="000000" w:themeColor="text1"/>
                <w:sz w:val="18"/>
                <w:szCs w:val="18"/>
                <w:lang w:val="en-IN"/>
              </w:rPr>
            </w:pPr>
            <w:r w:rsidRPr="0097412E">
              <w:rPr>
                <w:rFonts w:ascii="Times New Roman" w:hAnsi="Times New Roman" w:cs="Times New Roman"/>
                <w:color w:val="000000" w:themeColor="text1"/>
                <w:sz w:val="18"/>
                <w:szCs w:val="18"/>
                <w:lang w:val="en-IN"/>
              </w:rPr>
              <w:t>1</w:t>
            </w:r>
          </w:p>
        </w:tc>
        <w:tc>
          <w:tcPr>
            <w:tcW w:w="793" w:type="dxa"/>
            <w:vAlign w:val="center"/>
          </w:tcPr>
          <w:p w14:paraId="2DEC4C77" w14:textId="77777777" w:rsidR="00401B23" w:rsidRDefault="00401B23" w:rsidP="00401B23">
            <w:pPr>
              <w:spacing w:line="276" w:lineRule="auto"/>
              <w:jc w:val="center"/>
              <w:rPr>
                <w:rFonts w:ascii="Times New Roman" w:hAnsi="Times New Roman" w:cs="Times New Roman"/>
                <w:sz w:val="18"/>
                <w:szCs w:val="18"/>
                <w:lang w:val="en-IN"/>
              </w:rPr>
            </w:pPr>
            <w:r w:rsidRPr="0097412E">
              <w:rPr>
                <w:rFonts w:ascii="Times New Roman" w:hAnsi="Times New Roman" w:cs="Times New Roman"/>
                <w:sz w:val="18"/>
                <w:szCs w:val="18"/>
                <w:lang w:val="en-IN"/>
              </w:rPr>
              <w:t>PO</w:t>
            </w:r>
            <w:r>
              <w:rPr>
                <w:rFonts w:ascii="Times New Roman" w:hAnsi="Times New Roman" w:cs="Times New Roman"/>
                <w:sz w:val="18"/>
                <w:szCs w:val="18"/>
                <w:lang w:val="en-IN"/>
              </w:rPr>
              <w:t>1</w:t>
            </w:r>
            <w:r w:rsidRPr="0097412E">
              <w:rPr>
                <w:rFonts w:ascii="Times New Roman" w:hAnsi="Times New Roman" w:cs="Times New Roman"/>
                <w:sz w:val="18"/>
                <w:szCs w:val="18"/>
                <w:lang w:val="en-IN"/>
              </w:rPr>
              <w:t>,</w:t>
            </w:r>
          </w:p>
          <w:p w14:paraId="0DF602E3" w14:textId="299400B8" w:rsidR="00401B23" w:rsidRPr="0097412E" w:rsidRDefault="00401B23" w:rsidP="00401B23">
            <w:pPr>
              <w:spacing w:line="276" w:lineRule="auto"/>
              <w:jc w:val="center"/>
              <w:rPr>
                <w:rFonts w:ascii="Times New Roman" w:hAnsi="Times New Roman" w:cs="Times New Roman"/>
                <w:sz w:val="18"/>
                <w:szCs w:val="18"/>
              </w:rPr>
            </w:pPr>
            <w:r w:rsidRPr="0097412E">
              <w:rPr>
                <w:rFonts w:ascii="Times New Roman" w:hAnsi="Times New Roman" w:cs="Times New Roman"/>
                <w:sz w:val="18"/>
                <w:szCs w:val="18"/>
                <w:lang w:val="en-IN"/>
              </w:rPr>
              <w:t>PO</w:t>
            </w:r>
            <w:r>
              <w:rPr>
                <w:rFonts w:ascii="Times New Roman" w:hAnsi="Times New Roman" w:cs="Times New Roman"/>
                <w:sz w:val="18"/>
                <w:szCs w:val="18"/>
                <w:lang w:val="en-IN"/>
              </w:rPr>
              <w:t>6</w:t>
            </w:r>
          </w:p>
        </w:tc>
      </w:tr>
    </w:tbl>
    <w:p w14:paraId="47EEB2C5" w14:textId="77777777" w:rsidR="00612027" w:rsidRPr="009508A0" w:rsidRDefault="00612027" w:rsidP="00612027">
      <w:pPr>
        <w:jc w:val="center"/>
        <w:rPr>
          <w:rFonts w:ascii="Bookman Old Style" w:hAnsi="Bookman Old Style" w:cs="Times New Roman"/>
          <w:b/>
          <w:sz w:val="4"/>
          <w:szCs w:val="24"/>
          <w:lang w:val="en-IN"/>
        </w:rPr>
      </w:pPr>
    </w:p>
    <w:p w14:paraId="2B4D031D" w14:textId="77777777" w:rsidR="00612027" w:rsidRPr="00B40DA0" w:rsidRDefault="00612027" w:rsidP="00612027">
      <w:pPr>
        <w:rPr>
          <w:rFonts w:ascii="Bookman Old Style" w:hAnsi="Bookman Old Style" w:cs="Times New Roman"/>
          <w:b/>
          <w:szCs w:val="24"/>
          <w:lang w:val="en-IN"/>
        </w:rPr>
      </w:pPr>
      <w:r w:rsidRPr="00B40DA0">
        <w:rPr>
          <w:rFonts w:ascii="Bookman Old Style" w:hAnsi="Bookman Old Style" w:cs="Times New Roman"/>
          <w:b/>
          <w:szCs w:val="24"/>
          <w:lang w:val="en-IN"/>
        </w:rPr>
        <w:t>Course Articulation Matrix:</w:t>
      </w:r>
    </w:p>
    <w:p w14:paraId="447D3751" w14:textId="77777777" w:rsidR="00612027" w:rsidRPr="009508A0" w:rsidRDefault="00612027" w:rsidP="00612027">
      <w:pPr>
        <w:jc w:val="center"/>
        <w:rPr>
          <w:rFonts w:ascii="Bookman Old Style" w:hAnsi="Bookman Old Style" w:cs="Times New Roman"/>
          <w:b/>
          <w:sz w:val="4"/>
          <w:szCs w:val="24"/>
          <w:lang w:val="en-IN"/>
        </w:rPr>
      </w:pPr>
    </w:p>
    <w:tbl>
      <w:tblPr>
        <w:tblStyle w:val="TableGrid"/>
        <w:tblW w:w="10064" w:type="dxa"/>
        <w:jc w:val="center"/>
        <w:tblLayout w:type="fixed"/>
        <w:tblLook w:val="04A0" w:firstRow="1" w:lastRow="0" w:firstColumn="1" w:lastColumn="0" w:noHBand="0" w:noVBand="1"/>
      </w:tblPr>
      <w:tblGrid>
        <w:gridCol w:w="988"/>
        <w:gridCol w:w="900"/>
        <w:gridCol w:w="639"/>
        <w:gridCol w:w="639"/>
        <w:gridCol w:w="639"/>
        <w:gridCol w:w="639"/>
        <w:gridCol w:w="639"/>
        <w:gridCol w:w="639"/>
        <w:gridCol w:w="639"/>
        <w:gridCol w:w="639"/>
        <w:gridCol w:w="759"/>
        <w:gridCol w:w="759"/>
        <w:gridCol w:w="772"/>
        <w:gridCol w:w="774"/>
      </w:tblGrid>
      <w:tr w:rsidR="00401B23" w:rsidRPr="009508A0" w14:paraId="5B1BBFBB" w14:textId="77777777" w:rsidTr="002E128E">
        <w:trPr>
          <w:trHeight w:val="463"/>
          <w:jc w:val="center"/>
        </w:trPr>
        <w:tc>
          <w:tcPr>
            <w:tcW w:w="10064" w:type="dxa"/>
            <w:gridSpan w:val="14"/>
            <w:vAlign w:val="center"/>
          </w:tcPr>
          <w:p w14:paraId="2B52E98B" w14:textId="77777777" w:rsidR="00401B23" w:rsidRPr="00401B23" w:rsidRDefault="00401B23" w:rsidP="00401B23">
            <w:pPr>
              <w:jc w:val="center"/>
              <w:rPr>
                <w:rFonts w:ascii="Bookman Old Style" w:hAnsi="Bookman Old Style" w:cs="Times New Roman"/>
                <w:b/>
                <w:color w:val="FF0000"/>
                <w:sz w:val="4"/>
                <w:szCs w:val="24"/>
                <w:lang w:val="en-IN"/>
              </w:rPr>
            </w:pPr>
            <w:r w:rsidRPr="00401B23">
              <w:rPr>
                <w:rFonts w:ascii="Bookman Old Style" w:hAnsi="Bookman Old Style" w:cs="Times New Roman"/>
                <w:b/>
                <w:color w:val="FF0000"/>
                <w:sz w:val="4"/>
                <w:szCs w:val="24"/>
                <w:lang w:val="en-IN"/>
              </w:rPr>
              <w:br w:type="page"/>
            </w:r>
          </w:p>
          <w:p w14:paraId="26D641A7" w14:textId="77777777" w:rsidR="00401B23" w:rsidRPr="00401B23" w:rsidRDefault="00401B23" w:rsidP="00401B23">
            <w:pPr>
              <w:jc w:val="center"/>
              <w:rPr>
                <w:rFonts w:ascii="Bookman Old Style" w:hAnsi="Bookman Old Style" w:cs="Times New Roman"/>
                <w:b/>
                <w:color w:val="FF0000"/>
                <w:sz w:val="4"/>
                <w:szCs w:val="24"/>
                <w:lang w:val="en-IN"/>
              </w:rPr>
            </w:pPr>
          </w:p>
          <w:p w14:paraId="04A17A70" w14:textId="77777777" w:rsidR="00401B23" w:rsidRPr="00401B23" w:rsidRDefault="00401B23" w:rsidP="00401B23">
            <w:pPr>
              <w:jc w:val="center"/>
              <w:rPr>
                <w:rFonts w:ascii="Bookman Old Style" w:hAnsi="Bookman Old Style" w:cs="Times New Roman"/>
                <w:b/>
                <w:color w:val="FF0000"/>
                <w:sz w:val="4"/>
                <w:szCs w:val="24"/>
                <w:lang w:val="en-IN"/>
              </w:rPr>
            </w:pPr>
          </w:p>
          <w:p w14:paraId="592AD434" w14:textId="41E2DB33" w:rsidR="00401B23" w:rsidRPr="00401B23" w:rsidRDefault="00401B23" w:rsidP="00401B23">
            <w:pPr>
              <w:jc w:val="center"/>
              <w:rPr>
                <w:rFonts w:ascii="Bookman Old Style" w:hAnsi="Bookman Old Style" w:cs="Times New Roman"/>
                <w:color w:val="FF0000"/>
                <w:sz w:val="20"/>
                <w:lang w:val="en-IN"/>
              </w:rPr>
            </w:pPr>
            <w:r w:rsidRPr="00401B23">
              <w:rPr>
                <w:rFonts w:ascii="Bookman Old Style" w:hAnsi="Bookman Old Style" w:cs="Times New Roman"/>
                <w:b/>
                <w:color w:val="FF0000"/>
                <w:sz w:val="20"/>
              </w:rPr>
              <w:t>Contribution of Course Outcomes towards achievement of Program Outcomes &amp; Strength of correlations (3:Substantial, 2: Moderate, 1:Slight)</w:t>
            </w:r>
          </w:p>
        </w:tc>
      </w:tr>
      <w:tr w:rsidR="00401B23" w:rsidRPr="009508A0" w14:paraId="5F5E86FA" w14:textId="77777777" w:rsidTr="00E80D52">
        <w:trPr>
          <w:trHeight w:val="463"/>
          <w:jc w:val="center"/>
        </w:trPr>
        <w:tc>
          <w:tcPr>
            <w:tcW w:w="988" w:type="dxa"/>
            <w:vAlign w:val="center"/>
          </w:tcPr>
          <w:p w14:paraId="0BAEBB7F" w14:textId="77777777" w:rsidR="00401B23" w:rsidRPr="009508A0" w:rsidRDefault="00401B23" w:rsidP="00401B23">
            <w:pPr>
              <w:jc w:val="center"/>
              <w:rPr>
                <w:rFonts w:ascii="Bookman Old Style" w:hAnsi="Bookman Old Style" w:cs="Times New Roman"/>
                <w:sz w:val="20"/>
                <w:lang w:val="en-IN"/>
              </w:rPr>
            </w:pPr>
          </w:p>
        </w:tc>
        <w:tc>
          <w:tcPr>
            <w:tcW w:w="900" w:type="dxa"/>
            <w:vAlign w:val="center"/>
          </w:tcPr>
          <w:p w14:paraId="495BA42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PO1</w:t>
            </w:r>
          </w:p>
        </w:tc>
        <w:tc>
          <w:tcPr>
            <w:tcW w:w="639" w:type="dxa"/>
            <w:vAlign w:val="center"/>
          </w:tcPr>
          <w:p w14:paraId="5BB5E5D4"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PO2</w:t>
            </w:r>
          </w:p>
        </w:tc>
        <w:tc>
          <w:tcPr>
            <w:tcW w:w="639" w:type="dxa"/>
            <w:vAlign w:val="center"/>
          </w:tcPr>
          <w:p w14:paraId="6C3ED88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PO3</w:t>
            </w:r>
          </w:p>
        </w:tc>
        <w:tc>
          <w:tcPr>
            <w:tcW w:w="639" w:type="dxa"/>
            <w:vAlign w:val="center"/>
          </w:tcPr>
          <w:p w14:paraId="4206473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PO4</w:t>
            </w:r>
          </w:p>
        </w:tc>
        <w:tc>
          <w:tcPr>
            <w:tcW w:w="639" w:type="dxa"/>
            <w:vAlign w:val="center"/>
          </w:tcPr>
          <w:p w14:paraId="05E76A4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PO5</w:t>
            </w:r>
          </w:p>
        </w:tc>
        <w:tc>
          <w:tcPr>
            <w:tcW w:w="639" w:type="dxa"/>
            <w:vAlign w:val="center"/>
          </w:tcPr>
          <w:p w14:paraId="19E57A24"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PO6</w:t>
            </w:r>
          </w:p>
        </w:tc>
        <w:tc>
          <w:tcPr>
            <w:tcW w:w="639" w:type="dxa"/>
            <w:vAlign w:val="center"/>
          </w:tcPr>
          <w:p w14:paraId="138B8814"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PO7</w:t>
            </w:r>
          </w:p>
        </w:tc>
        <w:tc>
          <w:tcPr>
            <w:tcW w:w="639" w:type="dxa"/>
            <w:vAlign w:val="center"/>
          </w:tcPr>
          <w:p w14:paraId="6AF0284D"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PO8</w:t>
            </w:r>
          </w:p>
        </w:tc>
        <w:tc>
          <w:tcPr>
            <w:tcW w:w="639" w:type="dxa"/>
            <w:vAlign w:val="center"/>
          </w:tcPr>
          <w:p w14:paraId="1A47054A"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PO9</w:t>
            </w:r>
          </w:p>
        </w:tc>
        <w:tc>
          <w:tcPr>
            <w:tcW w:w="759" w:type="dxa"/>
            <w:vAlign w:val="center"/>
          </w:tcPr>
          <w:p w14:paraId="31A2B057"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PO10</w:t>
            </w:r>
          </w:p>
        </w:tc>
        <w:tc>
          <w:tcPr>
            <w:tcW w:w="759" w:type="dxa"/>
            <w:vAlign w:val="center"/>
          </w:tcPr>
          <w:p w14:paraId="4953C5E2"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PO11</w:t>
            </w:r>
          </w:p>
        </w:tc>
        <w:tc>
          <w:tcPr>
            <w:tcW w:w="772" w:type="dxa"/>
            <w:vAlign w:val="center"/>
          </w:tcPr>
          <w:p w14:paraId="5005DD2C"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PSO1</w:t>
            </w:r>
          </w:p>
        </w:tc>
        <w:tc>
          <w:tcPr>
            <w:tcW w:w="774" w:type="dxa"/>
            <w:vAlign w:val="center"/>
          </w:tcPr>
          <w:p w14:paraId="0C02B821"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PSO2</w:t>
            </w:r>
          </w:p>
        </w:tc>
      </w:tr>
      <w:tr w:rsidR="00401B23" w:rsidRPr="009508A0" w14:paraId="3A2AB4ED" w14:textId="77777777" w:rsidTr="00E80D52">
        <w:trPr>
          <w:trHeight w:val="463"/>
          <w:jc w:val="center"/>
        </w:trPr>
        <w:tc>
          <w:tcPr>
            <w:tcW w:w="988" w:type="dxa"/>
            <w:vAlign w:val="center"/>
          </w:tcPr>
          <w:p w14:paraId="486D1F7A" w14:textId="77777777" w:rsidR="00401B23" w:rsidRPr="00BA4CE8" w:rsidRDefault="00401B23" w:rsidP="00401B23">
            <w:pPr>
              <w:jc w:val="center"/>
              <w:rPr>
                <w:rFonts w:ascii="Bookman Old Style" w:hAnsi="Bookman Old Style" w:cs="Times New Roman"/>
                <w:b/>
                <w:sz w:val="20"/>
                <w:lang w:val="en-IN"/>
              </w:rPr>
            </w:pPr>
            <w:r w:rsidRPr="00BA4CE8">
              <w:rPr>
                <w:rFonts w:ascii="Bookman Old Style" w:hAnsi="Bookman Old Style" w:cs="Times New Roman"/>
                <w:b/>
                <w:sz w:val="20"/>
                <w:lang w:val="en-IN"/>
              </w:rPr>
              <w:t>CO1</w:t>
            </w:r>
          </w:p>
        </w:tc>
        <w:tc>
          <w:tcPr>
            <w:tcW w:w="900" w:type="dxa"/>
            <w:vAlign w:val="center"/>
          </w:tcPr>
          <w:p w14:paraId="1D5D726D" w14:textId="1B08D4F1" w:rsidR="00401B23" w:rsidRPr="009508A0" w:rsidRDefault="00E80D52" w:rsidP="00401B23">
            <w:pPr>
              <w:jc w:val="center"/>
              <w:rPr>
                <w:rFonts w:ascii="Bookman Old Style" w:hAnsi="Bookman Old Style" w:cs="Times New Roman"/>
                <w:sz w:val="20"/>
                <w:lang w:val="en-IN"/>
              </w:rPr>
            </w:pPr>
            <w:r>
              <w:rPr>
                <w:rFonts w:ascii="Bookman Old Style" w:hAnsi="Bookman Old Style" w:cs="Times New Roman"/>
                <w:sz w:val="18"/>
                <w:szCs w:val="20"/>
                <w:lang w:val="en-IN"/>
              </w:rPr>
              <w:t>3</w:t>
            </w:r>
          </w:p>
        </w:tc>
        <w:tc>
          <w:tcPr>
            <w:tcW w:w="639" w:type="dxa"/>
            <w:vAlign w:val="center"/>
          </w:tcPr>
          <w:p w14:paraId="24FB70AD"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D1E75B6"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7496B14A"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41C4C7B"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CAEFA66"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FC9149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2027B029"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2D9DDD6D"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1C4471D8"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08D03DBE"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43AF83F2" w14:textId="77777777" w:rsidR="00401B23" w:rsidRPr="009508A0" w:rsidRDefault="00401B23" w:rsidP="00401B23">
            <w:pPr>
              <w:jc w:val="center"/>
              <w:rPr>
                <w:rFonts w:ascii="Bookman Old Style" w:hAnsi="Bookman Old Style" w:cs="Times New Roman"/>
                <w:sz w:val="20"/>
                <w:lang w:val="en-IN"/>
              </w:rPr>
            </w:pPr>
          </w:p>
        </w:tc>
        <w:tc>
          <w:tcPr>
            <w:tcW w:w="774" w:type="dxa"/>
            <w:vAlign w:val="center"/>
          </w:tcPr>
          <w:p w14:paraId="3F65A9AA" w14:textId="77777777" w:rsidR="00401B23" w:rsidRPr="009508A0" w:rsidRDefault="00401B23" w:rsidP="00401B23">
            <w:pPr>
              <w:jc w:val="center"/>
              <w:rPr>
                <w:rFonts w:ascii="Bookman Old Style" w:hAnsi="Bookman Old Style" w:cs="Times New Roman"/>
                <w:sz w:val="20"/>
                <w:lang w:val="en-IN"/>
              </w:rPr>
            </w:pPr>
          </w:p>
        </w:tc>
      </w:tr>
      <w:tr w:rsidR="00401B23" w:rsidRPr="009508A0" w14:paraId="1D7ED2A6" w14:textId="77777777" w:rsidTr="00E80D52">
        <w:trPr>
          <w:trHeight w:val="463"/>
          <w:jc w:val="center"/>
        </w:trPr>
        <w:tc>
          <w:tcPr>
            <w:tcW w:w="988" w:type="dxa"/>
            <w:vAlign w:val="center"/>
          </w:tcPr>
          <w:p w14:paraId="136BBD98" w14:textId="77777777" w:rsidR="00401B23" w:rsidRPr="00BA4CE8" w:rsidRDefault="00401B23" w:rsidP="00401B23">
            <w:pPr>
              <w:jc w:val="center"/>
              <w:rPr>
                <w:rFonts w:ascii="Bookman Old Style" w:hAnsi="Bookman Old Style" w:cs="Times New Roman"/>
                <w:b/>
                <w:sz w:val="20"/>
                <w:lang w:val="en-IN"/>
              </w:rPr>
            </w:pPr>
            <w:r w:rsidRPr="00BA4CE8">
              <w:rPr>
                <w:rFonts w:ascii="Bookman Old Style" w:hAnsi="Bookman Old Style" w:cs="Times New Roman"/>
                <w:b/>
                <w:sz w:val="20"/>
                <w:lang w:val="en-IN"/>
              </w:rPr>
              <w:t>CO2</w:t>
            </w:r>
          </w:p>
        </w:tc>
        <w:tc>
          <w:tcPr>
            <w:tcW w:w="900" w:type="dxa"/>
            <w:vAlign w:val="center"/>
          </w:tcPr>
          <w:p w14:paraId="27552D5D" w14:textId="2B7C0192"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9BA04A8"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4051598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BE4683D"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47F979E"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DE86FBA"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1912F88E" w14:textId="26649228" w:rsidR="00401B23" w:rsidRPr="009508A0" w:rsidRDefault="00E80D52" w:rsidP="00401B23">
            <w:pPr>
              <w:jc w:val="center"/>
              <w:rPr>
                <w:rFonts w:ascii="Bookman Old Style" w:hAnsi="Bookman Old Style" w:cs="Times New Roman"/>
                <w:sz w:val="20"/>
                <w:lang w:val="en-IN"/>
              </w:rPr>
            </w:pPr>
            <w:r>
              <w:rPr>
                <w:rFonts w:ascii="Bookman Old Style" w:hAnsi="Bookman Old Style" w:cs="Times New Roman"/>
                <w:sz w:val="18"/>
                <w:szCs w:val="20"/>
                <w:lang w:val="en-IN"/>
              </w:rPr>
              <w:t>3</w:t>
            </w:r>
          </w:p>
        </w:tc>
        <w:tc>
          <w:tcPr>
            <w:tcW w:w="639" w:type="dxa"/>
            <w:vAlign w:val="center"/>
          </w:tcPr>
          <w:p w14:paraId="07D62C1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E66334A"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71CA7BEA" w14:textId="5B38C21F"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0000BEA4"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4EDC654F" w14:textId="1F96F4F6" w:rsidR="00401B23" w:rsidRPr="009508A0" w:rsidRDefault="00403A33" w:rsidP="00401B23">
            <w:pPr>
              <w:jc w:val="center"/>
              <w:rPr>
                <w:rFonts w:ascii="Bookman Old Style" w:hAnsi="Bookman Old Style" w:cs="Times New Roman"/>
                <w:sz w:val="20"/>
                <w:lang w:val="en-IN"/>
              </w:rPr>
            </w:pPr>
            <w:r>
              <w:rPr>
                <w:rFonts w:ascii="Bookman Old Style" w:hAnsi="Bookman Old Style" w:cs="Times New Roman"/>
                <w:sz w:val="18"/>
                <w:szCs w:val="20"/>
                <w:lang w:val="en-IN"/>
              </w:rPr>
              <w:t>3</w:t>
            </w:r>
          </w:p>
        </w:tc>
        <w:tc>
          <w:tcPr>
            <w:tcW w:w="774" w:type="dxa"/>
            <w:vAlign w:val="center"/>
          </w:tcPr>
          <w:p w14:paraId="782779F6" w14:textId="77777777" w:rsidR="00401B23" w:rsidRPr="009508A0" w:rsidRDefault="00401B23" w:rsidP="00401B23">
            <w:pPr>
              <w:jc w:val="center"/>
              <w:rPr>
                <w:rFonts w:ascii="Bookman Old Style" w:hAnsi="Bookman Old Style" w:cs="Times New Roman"/>
                <w:sz w:val="20"/>
                <w:lang w:val="en-IN"/>
              </w:rPr>
            </w:pPr>
          </w:p>
        </w:tc>
      </w:tr>
      <w:tr w:rsidR="00926ACD" w:rsidRPr="009508A0" w14:paraId="1F546131" w14:textId="77777777" w:rsidTr="00E80D52">
        <w:trPr>
          <w:trHeight w:val="463"/>
          <w:jc w:val="center"/>
        </w:trPr>
        <w:tc>
          <w:tcPr>
            <w:tcW w:w="988" w:type="dxa"/>
            <w:vAlign w:val="center"/>
          </w:tcPr>
          <w:p w14:paraId="2563DC95" w14:textId="77777777" w:rsidR="00926ACD" w:rsidRPr="00BA4CE8" w:rsidRDefault="00926ACD" w:rsidP="00926ACD">
            <w:pPr>
              <w:jc w:val="center"/>
              <w:rPr>
                <w:rFonts w:ascii="Bookman Old Style" w:hAnsi="Bookman Old Style" w:cs="Times New Roman"/>
                <w:b/>
                <w:sz w:val="20"/>
                <w:lang w:val="en-IN"/>
              </w:rPr>
            </w:pPr>
            <w:r w:rsidRPr="00BA4CE8">
              <w:rPr>
                <w:rFonts w:ascii="Bookman Old Style" w:hAnsi="Bookman Old Style" w:cs="Times New Roman"/>
                <w:b/>
                <w:sz w:val="20"/>
                <w:lang w:val="en-IN"/>
              </w:rPr>
              <w:t>CO3</w:t>
            </w:r>
          </w:p>
        </w:tc>
        <w:tc>
          <w:tcPr>
            <w:tcW w:w="900" w:type="dxa"/>
            <w:vAlign w:val="center"/>
          </w:tcPr>
          <w:p w14:paraId="03121567" w14:textId="414895E8" w:rsidR="00926ACD" w:rsidRPr="009508A0" w:rsidRDefault="00926ACD" w:rsidP="00926ACD">
            <w:pPr>
              <w:jc w:val="center"/>
              <w:rPr>
                <w:rFonts w:ascii="Bookman Old Style" w:hAnsi="Bookman Old Style" w:cs="Times New Roman"/>
                <w:sz w:val="20"/>
                <w:lang w:val="en-IN"/>
              </w:rPr>
            </w:pPr>
            <w:r>
              <w:rPr>
                <w:rFonts w:ascii="Bookman Old Style" w:hAnsi="Bookman Old Style" w:cs="Times New Roman"/>
                <w:sz w:val="18"/>
                <w:szCs w:val="20"/>
                <w:lang w:val="en-IN"/>
              </w:rPr>
              <w:t>3</w:t>
            </w:r>
          </w:p>
        </w:tc>
        <w:tc>
          <w:tcPr>
            <w:tcW w:w="639" w:type="dxa"/>
            <w:vAlign w:val="center"/>
          </w:tcPr>
          <w:p w14:paraId="67CBB8A7"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0D77CD45"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480A7814" w14:textId="06DB9D8F" w:rsidR="00926ACD" w:rsidRPr="009508A0" w:rsidRDefault="00926ACD" w:rsidP="00926ACD">
            <w:pPr>
              <w:jc w:val="center"/>
              <w:rPr>
                <w:rFonts w:ascii="Bookman Old Style" w:hAnsi="Bookman Old Style" w:cs="Times New Roman"/>
                <w:sz w:val="20"/>
                <w:lang w:val="en-IN"/>
              </w:rPr>
            </w:pPr>
            <w:r>
              <w:rPr>
                <w:rFonts w:ascii="Bookman Old Style" w:hAnsi="Bookman Old Style" w:cs="Times New Roman"/>
                <w:sz w:val="18"/>
                <w:szCs w:val="20"/>
                <w:lang w:val="en-IN"/>
              </w:rPr>
              <w:t>1</w:t>
            </w:r>
          </w:p>
        </w:tc>
        <w:tc>
          <w:tcPr>
            <w:tcW w:w="639" w:type="dxa"/>
            <w:vAlign w:val="center"/>
          </w:tcPr>
          <w:p w14:paraId="54AD70F4"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1CD32ABE"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6C1B764A"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7495E8B8"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360DD427" w14:textId="5603E45E" w:rsidR="00926ACD" w:rsidRPr="009508A0" w:rsidRDefault="00926ACD" w:rsidP="00926ACD">
            <w:pPr>
              <w:jc w:val="center"/>
              <w:rPr>
                <w:rFonts w:ascii="Bookman Old Style" w:hAnsi="Bookman Old Style" w:cs="Times New Roman"/>
                <w:sz w:val="20"/>
                <w:lang w:val="en-IN"/>
              </w:rPr>
            </w:pPr>
          </w:p>
        </w:tc>
        <w:tc>
          <w:tcPr>
            <w:tcW w:w="759" w:type="dxa"/>
            <w:vAlign w:val="center"/>
          </w:tcPr>
          <w:p w14:paraId="4B90B901" w14:textId="0A8E11F0" w:rsidR="00926ACD" w:rsidRPr="009508A0" w:rsidRDefault="00926ACD" w:rsidP="00926ACD">
            <w:pPr>
              <w:jc w:val="center"/>
              <w:rPr>
                <w:rFonts w:ascii="Bookman Old Style" w:hAnsi="Bookman Old Style" w:cs="Times New Roman"/>
                <w:sz w:val="20"/>
                <w:lang w:val="en-IN"/>
              </w:rPr>
            </w:pPr>
          </w:p>
        </w:tc>
        <w:tc>
          <w:tcPr>
            <w:tcW w:w="759" w:type="dxa"/>
            <w:vAlign w:val="center"/>
          </w:tcPr>
          <w:p w14:paraId="0A16373B" w14:textId="77777777" w:rsidR="00926ACD" w:rsidRPr="009508A0" w:rsidRDefault="00926ACD" w:rsidP="00926ACD">
            <w:pPr>
              <w:jc w:val="center"/>
              <w:rPr>
                <w:rFonts w:ascii="Bookman Old Style" w:hAnsi="Bookman Old Style" w:cs="Times New Roman"/>
                <w:sz w:val="20"/>
                <w:lang w:val="en-IN"/>
              </w:rPr>
            </w:pPr>
          </w:p>
        </w:tc>
        <w:tc>
          <w:tcPr>
            <w:tcW w:w="772" w:type="dxa"/>
            <w:vAlign w:val="center"/>
          </w:tcPr>
          <w:p w14:paraId="7DC4E1BF" w14:textId="4F54FD81" w:rsidR="00926ACD" w:rsidRPr="009508A0" w:rsidRDefault="00926ACD" w:rsidP="00926ACD">
            <w:pPr>
              <w:jc w:val="center"/>
              <w:rPr>
                <w:rFonts w:ascii="Bookman Old Style" w:hAnsi="Bookman Old Style" w:cs="Times New Roman"/>
                <w:sz w:val="20"/>
                <w:lang w:val="en-IN"/>
              </w:rPr>
            </w:pPr>
          </w:p>
        </w:tc>
        <w:tc>
          <w:tcPr>
            <w:tcW w:w="774" w:type="dxa"/>
            <w:vAlign w:val="center"/>
          </w:tcPr>
          <w:p w14:paraId="05155B18" w14:textId="77777777" w:rsidR="00926ACD" w:rsidRPr="009508A0" w:rsidRDefault="00926ACD" w:rsidP="00926ACD">
            <w:pPr>
              <w:jc w:val="center"/>
              <w:rPr>
                <w:rFonts w:ascii="Bookman Old Style" w:hAnsi="Bookman Old Style" w:cs="Times New Roman"/>
                <w:sz w:val="20"/>
                <w:lang w:val="en-IN"/>
              </w:rPr>
            </w:pPr>
          </w:p>
        </w:tc>
      </w:tr>
      <w:tr w:rsidR="00926ACD" w:rsidRPr="009508A0" w14:paraId="553F0031" w14:textId="77777777" w:rsidTr="00E80D52">
        <w:trPr>
          <w:trHeight w:val="463"/>
          <w:jc w:val="center"/>
        </w:trPr>
        <w:tc>
          <w:tcPr>
            <w:tcW w:w="988" w:type="dxa"/>
            <w:vAlign w:val="center"/>
          </w:tcPr>
          <w:p w14:paraId="0321547E" w14:textId="77777777" w:rsidR="00926ACD" w:rsidRPr="00BA4CE8" w:rsidRDefault="00926ACD" w:rsidP="00926ACD">
            <w:pPr>
              <w:jc w:val="center"/>
              <w:rPr>
                <w:rFonts w:ascii="Bookman Old Style" w:hAnsi="Bookman Old Style" w:cs="Times New Roman"/>
                <w:b/>
                <w:sz w:val="20"/>
                <w:lang w:val="en-IN"/>
              </w:rPr>
            </w:pPr>
            <w:r w:rsidRPr="00BA4CE8">
              <w:rPr>
                <w:rFonts w:ascii="Bookman Old Style" w:hAnsi="Bookman Old Style" w:cs="Times New Roman"/>
                <w:b/>
                <w:sz w:val="20"/>
                <w:lang w:val="en-IN"/>
              </w:rPr>
              <w:t>CO4</w:t>
            </w:r>
          </w:p>
        </w:tc>
        <w:tc>
          <w:tcPr>
            <w:tcW w:w="900" w:type="dxa"/>
            <w:vAlign w:val="center"/>
          </w:tcPr>
          <w:p w14:paraId="30B32863" w14:textId="06967005" w:rsidR="00926ACD" w:rsidRPr="009508A0" w:rsidRDefault="00926ACD" w:rsidP="00926ACD">
            <w:pPr>
              <w:jc w:val="center"/>
              <w:rPr>
                <w:rFonts w:ascii="Bookman Old Style" w:hAnsi="Bookman Old Style" w:cs="Times New Roman"/>
                <w:sz w:val="20"/>
                <w:lang w:val="en-IN"/>
              </w:rPr>
            </w:pPr>
            <w:r>
              <w:rPr>
                <w:rFonts w:ascii="Bookman Old Style" w:hAnsi="Bookman Old Style" w:cs="Times New Roman"/>
                <w:sz w:val="18"/>
                <w:szCs w:val="20"/>
                <w:lang w:val="en-IN"/>
              </w:rPr>
              <w:t>2</w:t>
            </w:r>
          </w:p>
        </w:tc>
        <w:tc>
          <w:tcPr>
            <w:tcW w:w="639" w:type="dxa"/>
            <w:vAlign w:val="center"/>
          </w:tcPr>
          <w:p w14:paraId="642123CC" w14:textId="0F0333A0"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6667450A"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22D07B1C"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330F98EB"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786A4E9A" w14:textId="3C61B455" w:rsidR="00926ACD" w:rsidRPr="009508A0" w:rsidRDefault="00926ACD" w:rsidP="00926ACD">
            <w:pPr>
              <w:jc w:val="center"/>
              <w:rPr>
                <w:rFonts w:ascii="Bookman Old Style" w:hAnsi="Bookman Old Style" w:cs="Times New Roman"/>
                <w:sz w:val="20"/>
                <w:lang w:val="en-IN"/>
              </w:rPr>
            </w:pPr>
            <w:r>
              <w:rPr>
                <w:rFonts w:ascii="Bookman Old Style" w:hAnsi="Bookman Old Style" w:cs="Times New Roman"/>
                <w:sz w:val="18"/>
                <w:szCs w:val="20"/>
                <w:lang w:val="en-IN"/>
              </w:rPr>
              <w:t>1</w:t>
            </w:r>
          </w:p>
        </w:tc>
        <w:tc>
          <w:tcPr>
            <w:tcW w:w="639" w:type="dxa"/>
            <w:vAlign w:val="center"/>
          </w:tcPr>
          <w:p w14:paraId="215664FB"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0A6CAE8E" w14:textId="77777777" w:rsidR="00926ACD" w:rsidRPr="009508A0" w:rsidRDefault="00926ACD" w:rsidP="00926ACD">
            <w:pPr>
              <w:jc w:val="center"/>
              <w:rPr>
                <w:rFonts w:ascii="Bookman Old Style" w:hAnsi="Bookman Old Style" w:cs="Times New Roman"/>
                <w:sz w:val="20"/>
                <w:lang w:val="en-IN"/>
              </w:rPr>
            </w:pPr>
          </w:p>
        </w:tc>
        <w:tc>
          <w:tcPr>
            <w:tcW w:w="639" w:type="dxa"/>
            <w:vAlign w:val="center"/>
          </w:tcPr>
          <w:p w14:paraId="06712800" w14:textId="77777777" w:rsidR="00926ACD" w:rsidRPr="009508A0" w:rsidRDefault="00926ACD" w:rsidP="00926ACD">
            <w:pPr>
              <w:jc w:val="center"/>
              <w:rPr>
                <w:rFonts w:ascii="Bookman Old Style" w:hAnsi="Bookman Old Style" w:cs="Times New Roman"/>
                <w:sz w:val="20"/>
                <w:lang w:val="en-IN"/>
              </w:rPr>
            </w:pPr>
          </w:p>
        </w:tc>
        <w:tc>
          <w:tcPr>
            <w:tcW w:w="759" w:type="dxa"/>
            <w:vAlign w:val="center"/>
          </w:tcPr>
          <w:p w14:paraId="3E183422" w14:textId="0752D006" w:rsidR="00926ACD" w:rsidRPr="009508A0" w:rsidRDefault="00926ACD" w:rsidP="00926ACD">
            <w:pPr>
              <w:jc w:val="center"/>
              <w:rPr>
                <w:rFonts w:ascii="Bookman Old Style" w:hAnsi="Bookman Old Style" w:cs="Times New Roman"/>
                <w:sz w:val="20"/>
                <w:lang w:val="en-IN"/>
              </w:rPr>
            </w:pPr>
          </w:p>
        </w:tc>
        <w:tc>
          <w:tcPr>
            <w:tcW w:w="759" w:type="dxa"/>
            <w:vAlign w:val="center"/>
          </w:tcPr>
          <w:p w14:paraId="4194D5AB" w14:textId="77777777" w:rsidR="00926ACD" w:rsidRPr="009508A0" w:rsidRDefault="00926ACD" w:rsidP="00926ACD">
            <w:pPr>
              <w:jc w:val="center"/>
              <w:rPr>
                <w:rFonts w:ascii="Bookman Old Style" w:hAnsi="Bookman Old Style" w:cs="Times New Roman"/>
                <w:sz w:val="20"/>
                <w:lang w:val="en-IN"/>
              </w:rPr>
            </w:pPr>
          </w:p>
        </w:tc>
        <w:tc>
          <w:tcPr>
            <w:tcW w:w="772" w:type="dxa"/>
            <w:vAlign w:val="center"/>
          </w:tcPr>
          <w:p w14:paraId="7575011C" w14:textId="77777777" w:rsidR="00926ACD" w:rsidRPr="009508A0" w:rsidRDefault="00926ACD" w:rsidP="00926ACD">
            <w:pPr>
              <w:jc w:val="center"/>
              <w:rPr>
                <w:rFonts w:ascii="Bookman Old Style" w:hAnsi="Bookman Old Style" w:cs="Times New Roman"/>
                <w:sz w:val="20"/>
                <w:lang w:val="en-IN"/>
              </w:rPr>
            </w:pPr>
          </w:p>
        </w:tc>
        <w:tc>
          <w:tcPr>
            <w:tcW w:w="774" w:type="dxa"/>
            <w:vAlign w:val="center"/>
          </w:tcPr>
          <w:p w14:paraId="24B88124" w14:textId="77777777" w:rsidR="00926ACD" w:rsidRPr="009508A0" w:rsidRDefault="00926ACD" w:rsidP="00926ACD">
            <w:pPr>
              <w:jc w:val="center"/>
              <w:rPr>
                <w:rFonts w:ascii="Bookman Old Style" w:hAnsi="Bookman Old Style" w:cs="Times New Roman"/>
                <w:sz w:val="20"/>
                <w:lang w:val="en-IN"/>
              </w:rPr>
            </w:pPr>
          </w:p>
        </w:tc>
      </w:tr>
      <w:tr w:rsidR="00926ACD" w:rsidRPr="009508A0" w14:paraId="0305141C" w14:textId="77777777" w:rsidTr="00E80D52">
        <w:trPr>
          <w:trHeight w:val="463"/>
          <w:jc w:val="center"/>
        </w:trPr>
        <w:tc>
          <w:tcPr>
            <w:tcW w:w="988" w:type="dxa"/>
            <w:vAlign w:val="center"/>
          </w:tcPr>
          <w:p w14:paraId="6CF747E4" w14:textId="77777777" w:rsidR="00926ACD" w:rsidRPr="000E4741" w:rsidRDefault="00926ACD" w:rsidP="00926ACD">
            <w:pPr>
              <w:jc w:val="center"/>
              <w:rPr>
                <w:rFonts w:ascii="Bookman Old Style" w:hAnsi="Bookman Old Style" w:cs="Times New Roman"/>
                <w:b/>
                <w:sz w:val="20"/>
                <w:lang w:val="en-IN"/>
              </w:rPr>
            </w:pPr>
            <w:r w:rsidRPr="000E4741">
              <w:rPr>
                <w:rFonts w:ascii="Bookman Old Style" w:hAnsi="Bookman Old Style" w:cs="Times New Roman"/>
                <w:b/>
                <w:sz w:val="20"/>
                <w:lang w:val="en-IN"/>
              </w:rPr>
              <w:t>Average</w:t>
            </w:r>
          </w:p>
        </w:tc>
        <w:tc>
          <w:tcPr>
            <w:tcW w:w="900" w:type="dxa"/>
            <w:vAlign w:val="center"/>
          </w:tcPr>
          <w:p w14:paraId="658DEBD7" w14:textId="1CB626E1" w:rsidR="00926ACD" w:rsidRPr="00212C91" w:rsidRDefault="00926ACD" w:rsidP="00926ACD">
            <w:pPr>
              <w:jc w:val="center"/>
              <w:rPr>
                <w:rFonts w:ascii="Bookman Old Style" w:hAnsi="Bookman Old Style" w:cs="Times New Roman"/>
                <w:b/>
                <w:sz w:val="24"/>
                <w:lang w:val="en-IN"/>
              </w:rPr>
            </w:pPr>
            <w:r>
              <w:rPr>
                <w:rFonts w:ascii="Bookman Old Style" w:hAnsi="Bookman Old Style" w:cs="Times New Roman"/>
                <w:b/>
                <w:sz w:val="24"/>
                <w:lang w:val="en-IN"/>
              </w:rPr>
              <w:t>2.67</w:t>
            </w:r>
          </w:p>
        </w:tc>
        <w:tc>
          <w:tcPr>
            <w:tcW w:w="639" w:type="dxa"/>
            <w:vAlign w:val="center"/>
          </w:tcPr>
          <w:p w14:paraId="109D743F" w14:textId="05E5F6DA" w:rsidR="00926ACD" w:rsidRPr="00212C91" w:rsidRDefault="00926ACD" w:rsidP="00926ACD">
            <w:pPr>
              <w:jc w:val="center"/>
              <w:rPr>
                <w:rFonts w:ascii="Bookman Old Style" w:hAnsi="Bookman Old Style" w:cs="Times New Roman"/>
                <w:b/>
                <w:sz w:val="24"/>
                <w:lang w:val="en-IN"/>
              </w:rPr>
            </w:pPr>
          </w:p>
        </w:tc>
        <w:tc>
          <w:tcPr>
            <w:tcW w:w="639" w:type="dxa"/>
            <w:vAlign w:val="center"/>
          </w:tcPr>
          <w:p w14:paraId="03813FE6" w14:textId="77777777" w:rsidR="00926ACD" w:rsidRPr="00212C91" w:rsidRDefault="00926ACD" w:rsidP="00926ACD">
            <w:pPr>
              <w:jc w:val="center"/>
              <w:rPr>
                <w:rFonts w:ascii="Bookman Old Style" w:hAnsi="Bookman Old Style" w:cs="Times New Roman"/>
                <w:b/>
                <w:sz w:val="24"/>
                <w:lang w:val="en-IN"/>
              </w:rPr>
            </w:pPr>
          </w:p>
        </w:tc>
        <w:tc>
          <w:tcPr>
            <w:tcW w:w="639" w:type="dxa"/>
            <w:vAlign w:val="center"/>
          </w:tcPr>
          <w:p w14:paraId="107D1813" w14:textId="32383058" w:rsidR="00926ACD" w:rsidRPr="00212C91" w:rsidRDefault="00926ACD" w:rsidP="00926ACD">
            <w:pPr>
              <w:jc w:val="center"/>
              <w:rPr>
                <w:rFonts w:ascii="Bookman Old Style" w:hAnsi="Bookman Old Style" w:cs="Times New Roman"/>
                <w:b/>
                <w:sz w:val="24"/>
                <w:lang w:val="en-IN"/>
              </w:rPr>
            </w:pPr>
            <w:r>
              <w:rPr>
                <w:rFonts w:ascii="Bookman Old Style" w:hAnsi="Bookman Old Style" w:cs="Times New Roman"/>
                <w:b/>
                <w:sz w:val="24"/>
                <w:lang w:val="en-IN"/>
              </w:rPr>
              <w:t>1</w:t>
            </w:r>
          </w:p>
        </w:tc>
        <w:tc>
          <w:tcPr>
            <w:tcW w:w="639" w:type="dxa"/>
            <w:vAlign w:val="center"/>
          </w:tcPr>
          <w:p w14:paraId="2A114940" w14:textId="77777777" w:rsidR="00926ACD" w:rsidRPr="00212C91" w:rsidRDefault="00926ACD" w:rsidP="00926ACD">
            <w:pPr>
              <w:jc w:val="center"/>
              <w:rPr>
                <w:rFonts w:ascii="Bookman Old Style" w:hAnsi="Bookman Old Style" w:cs="Times New Roman"/>
                <w:b/>
                <w:sz w:val="24"/>
                <w:lang w:val="en-IN"/>
              </w:rPr>
            </w:pPr>
          </w:p>
        </w:tc>
        <w:tc>
          <w:tcPr>
            <w:tcW w:w="639" w:type="dxa"/>
            <w:vAlign w:val="center"/>
          </w:tcPr>
          <w:p w14:paraId="7433E680" w14:textId="12FE595D" w:rsidR="00926ACD" w:rsidRPr="00212C91" w:rsidRDefault="00926ACD" w:rsidP="00926ACD">
            <w:pPr>
              <w:jc w:val="center"/>
              <w:rPr>
                <w:rFonts w:ascii="Bookman Old Style" w:hAnsi="Bookman Old Style" w:cs="Times New Roman"/>
                <w:b/>
                <w:sz w:val="24"/>
                <w:lang w:val="en-IN"/>
              </w:rPr>
            </w:pPr>
            <w:r>
              <w:rPr>
                <w:rFonts w:ascii="Bookman Old Style" w:hAnsi="Bookman Old Style" w:cs="Times New Roman"/>
                <w:b/>
                <w:sz w:val="24"/>
                <w:lang w:val="en-IN"/>
              </w:rPr>
              <w:t>1</w:t>
            </w:r>
          </w:p>
        </w:tc>
        <w:tc>
          <w:tcPr>
            <w:tcW w:w="639" w:type="dxa"/>
            <w:vAlign w:val="center"/>
          </w:tcPr>
          <w:p w14:paraId="061EBCEE" w14:textId="42B6ED2C" w:rsidR="00926ACD" w:rsidRPr="00212C91" w:rsidRDefault="00926ACD" w:rsidP="00926ACD">
            <w:pPr>
              <w:jc w:val="center"/>
              <w:rPr>
                <w:rFonts w:ascii="Bookman Old Style" w:hAnsi="Bookman Old Style" w:cs="Times New Roman"/>
                <w:b/>
                <w:sz w:val="24"/>
                <w:lang w:val="en-IN"/>
              </w:rPr>
            </w:pPr>
            <w:r>
              <w:rPr>
                <w:rFonts w:ascii="Bookman Old Style" w:hAnsi="Bookman Old Style" w:cs="Times New Roman"/>
                <w:b/>
                <w:sz w:val="24"/>
                <w:lang w:val="en-IN"/>
              </w:rPr>
              <w:t>3</w:t>
            </w:r>
          </w:p>
        </w:tc>
        <w:tc>
          <w:tcPr>
            <w:tcW w:w="639" w:type="dxa"/>
            <w:vAlign w:val="center"/>
          </w:tcPr>
          <w:p w14:paraId="6442B6D3" w14:textId="77777777" w:rsidR="00926ACD" w:rsidRPr="00212C91" w:rsidRDefault="00926ACD" w:rsidP="00926ACD">
            <w:pPr>
              <w:jc w:val="center"/>
              <w:rPr>
                <w:rFonts w:ascii="Bookman Old Style" w:hAnsi="Bookman Old Style" w:cs="Times New Roman"/>
                <w:b/>
                <w:sz w:val="24"/>
                <w:lang w:val="en-IN"/>
              </w:rPr>
            </w:pPr>
          </w:p>
        </w:tc>
        <w:tc>
          <w:tcPr>
            <w:tcW w:w="639" w:type="dxa"/>
            <w:vAlign w:val="center"/>
          </w:tcPr>
          <w:p w14:paraId="6E6C979D" w14:textId="6E5CCA34" w:rsidR="00926ACD" w:rsidRPr="00212C91" w:rsidRDefault="00926ACD" w:rsidP="00926ACD">
            <w:pPr>
              <w:jc w:val="center"/>
              <w:rPr>
                <w:rFonts w:ascii="Bookman Old Style" w:hAnsi="Bookman Old Style" w:cs="Times New Roman"/>
                <w:b/>
                <w:sz w:val="24"/>
                <w:lang w:val="en-IN"/>
              </w:rPr>
            </w:pPr>
          </w:p>
        </w:tc>
        <w:tc>
          <w:tcPr>
            <w:tcW w:w="759" w:type="dxa"/>
            <w:vAlign w:val="center"/>
          </w:tcPr>
          <w:p w14:paraId="57014F81" w14:textId="1BFE4D3E" w:rsidR="00926ACD" w:rsidRPr="00212C91" w:rsidRDefault="00926ACD" w:rsidP="00926ACD">
            <w:pPr>
              <w:jc w:val="center"/>
              <w:rPr>
                <w:rFonts w:ascii="Bookman Old Style" w:hAnsi="Bookman Old Style" w:cs="Times New Roman"/>
                <w:b/>
                <w:sz w:val="24"/>
                <w:lang w:val="en-IN"/>
              </w:rPr>
            </w:pPr>
          </w:p>
        </w:tc>
        <w:tc>
          <w:tcPr>
            <w:tcW w:w="759" w:type="dxa"/>
            <w:vAlign w:val="center"/>
          </w:tcPr>
          <w:p w14:paraId="6853F03C" w14:textId="77777777" w:rsidR="00926ACD" w:rsidRPr="009508A0" w:rsidRDefault="00926ACD" w:rsidP="00926ACD">
            <w:pPr>
              <w:jc w:val="center"/>
              <w:rPr>
                <w:rFonts w:ascii="Bookman Old Style" w:hAnsi="Bookman Old Style" w:cs="Times New Roman"/>
                <w:sz w:val="20"/>
                <w:lang w:val="en-IN"/>
              </w:rPr>
            </w:pPr>
          </w:p>
        </w:tc>
        <w:tc>
          <w:tcPr>
            <w:tcW w:w="772" w:type="dxa"/>
            <w:vAlign w:val="center"/>
          </w:tcPr>
          <w:p w14:paraId="27FAE5FE" w14:textId="14F88073" w:rsidR="00926ACD" w:rsidRPr="00E24505" w:rsidRDefault="008F1DDE" w:rsidP="00926ACD">
            <w:pPr>
              <w:jc w:val="center"/>
              <w:rPr>
                <w:rFonts w:ascii="Bookman Old Style" w:hAnsi="Bookman Old Style" w:cs="Times New Roman"/>
                <w:b/>
                <w:sz w:val="24"/>
                <w:lang w:val="en-IN"/>
              </w:rPr>
            </w:pPr>
            <w:r>
              <w:rPr>
                <w:rFonts w:ascii="Bookman Old Style" w:hAnsi="Bookman Old Style" w:cs="Times New Roman"/>
                <w:b/>
                <w:sz w:val="24"/>
                <w:lang w:val="en-IN"/>
              </w:rPr>
              <w:t>3</w:t>
            </w:r>
          </w:p>
        </w:tc>
        <w:tc>
          <w:tcPr>
            <w:tcW w:w="774" w:type="dxa"/>
            <w:vAlign w:val="center"/>
          </w:tcPr>
          <w:p w14:paraId="5F560B87" w14:textId="77777777" w:rsidR="00926ACD" w:rsidRPr="00E24505" w:rsidRDefault="00926ACD" w:rsidP="00926ACD">
            <w:pPr>
              <w:jc w:val="center"/>
              <w:rPr>
                <w:rFonts w:ascii="Bookman Old Style" w:hAnsi="Bookman Old Style" w:cs="Times New Roman"/>
                <w:b/>
                <w:sz w:val="24"/>
                <w:lang w:val="en-IN"/>
              </w:rPr>
            </w:pPr>
          </w:p>
        </w:tc>
      </w:tr>
    </w:tbl>
    <w:p w14:paraId="3D90F984" w14:textId="77777777" w:rsidR="00401B23" w:rsidRPr="009508A0" w:rsidRDefault="00401B23">
      <w:pPr>
        <w:rPr>
          <w:rFonts w:ascii="Bookman Old Style" w:hAnsi="Bookman Old Style"/>
          <w:sz w:val="20"/>
        </w:rPr>
      </w:pPr>
    </w:p>
    <w:sectPr w:rsidR="00401B23" w:rsidRPr="009508A0" w:rsidSect="009741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0A14" w14:textId="77777777" w:rsidR="00174717" w:rsidRDefault="00174717" w:rsidP="00FC0B93">
      <w:pPr>
        <w:spacing w:after="0" w:line="240" w:lineRule="auto"/>
      </w:pPr>
      <w:r>
        <w:separator/>
      </w:r>
    </w:p>
  </w:endnote>
  <w:endnote w:type="continuationSeparator" w:id="0">
    <w:p w14:paraId="310EC88C" w14:textId="77777777" w:rsidR="00174717" w:rsidRDefault="00174717" w:rsidP="00FC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7597F" w14:textId="77777777" w:rsidR="00174717" w:rsidRDefault="00174717" w:rsidP="00FC0B93">
      <w:pPr>
        <w:spacing w:after="0" w:line="240" w:lineRule="auto"/>
      </w:pPr>
      <w:r>
        <w:separator/>
      </w:r>
    </w:p>
  </w:footnote>
  <w:footnote w:type="continuationSeparator" w:id="0">
    <w:p w14:paraId="3B71DAF1" w14:textId="77777777" w:rsidR="00174717" w:rsidRDefault="00174717" w:rsidP="00FC0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6FB"/>
    <w:multiLevelType w:val="hybridMultilevel"/>
    <w:tmpl w:val="4330FDC8"/>
    <w:lvl w:ilvl="0" w:tplc="AC58358E">
      <w:start w:val="1"/>
      <w:numFmt w:val="bullet"/>
      <w:lvlText w:val=""/>
      <w:lvlJc w:val="left"/>
      <w:pPr>
        <w:tabs>
          <w:tab w:val="num" w:pos="720"/>
        </w:tabs>
        <w:ind w:left="720" w:hanging="360"/>
      </w:pPr>
      <w:rPr>
        <w:rFonts w:ascii="Wingdings" w:hAnsi="Wingdings" w:hint="default"/>
      </w:rPr>
    </w:lvl>
    <w:lvl w:ilvl="1" w:tplc="DDBE65B2" w:tentative="1">
      <w:start w:val="1"/>
      <w:numFmt w:val="bullet"/>
      <w:lvlText w:val=""/>
      <w:lvlJc w:val="left"/>
      <w:pPr>
        <w:tabs>
          <w:tab w:val="num" w:pos="1440"/>
        </w:tabs>
        <w:ind w:left="1440" w:hanging="360"/>
      </w:pPr>
      <w:rPr>
        <w:rFonts w:ascii="Wingdings" w:hAnsi="Wingdings" w:hint="default"/>
      </w:rPr>
    </w:lvl>
    <w:lvl w:ilvl="2" w:tplc="B5A4D8AC" w:tentative="1">
      <w:start w:val="1"/>
      <w:numFmt w:val="bullet"/>
      <w:lvlText w:val=""/>
      <w:lvlJc w:val="left"/>
      <w:pPr>
        <w:tabs>
          <w:tab w:val="num" w:pos="2160"/>
        </w:tabs>
        <w:ind w:left="2160" w:hanging="360"/>
      </w:pPr>
      <w:rPr>
        <w:rFonts w:ascii="Wingdings" w:hAnsi="Wingdings" w:hint="default"/>
      </w:rPr>
    </w:lvl>
    <w:lvl w:ilvl="3" w:tplc="F66E7FBC" w:tentative="1">
      <w:start w:val="1"/>
      <w:numFmt w:val="bullet"/>
      <w:lvlText w:val=""/>
      <w:lvlJc w:val="left"/>
      <w:pPr>
        <w:tabs>
          <w:tab w:val="num" w:pos="2880"/>
        </w:tabs>
        <w:ind w:left="2880" w:hanging="360"/>
      </w:pPr>
      <w:rPr>
        <w:rFonts w:ascii="Wingdings" w:hAnsi="Wingdings" w:hint="default"/>
      </w:rPr>
    </w:lvl>
    <w:lvl w:ilvl="4" w:tplc="B044B85C" w:tentative="1">
      <w:start w:val="1"/>
      <w:numFmt w:val="bullet"/>
      <w:lvlText w:val=""/>
      <w:lvlJc w:val="left"/>
      <w:pPr>
        <w:tabs>
          <w:tab w:val="num" w:pos="3600"/>
        </w:tabs>
        <w:ind w:left="3600" w:hanging="360"/>
      </w:pPr>
      <w:rPr>
        <w:rFonts w:ascii="Wingdings" w:hAnsi="Wingdings" w:hint="default"/>
      </w:rPr>
    </w:lvl>
    <w:lvl w:ilvl="5" w:tplc="418AC264" w:tentative="1">
      <w:start w:val="1"/>
      <w:numFmt w:val="bullet"/>
      <w:lvlText w:val=""/>
      <w:lvlJc w:val="left"/>
      <w:pPr>
        <w:tabs>
          <w:tab w:val="num" w:pos="4320"/>
        </w:tabs>
        <w:ind w:left="4320" w:hanging="360"/>
      </w:pPr>
      <w:rPr>
        <w:rFonts w:ascii="Wingdings" w:hAnsi="Wingdings" w:hint="default"/>
      </w:rPr>
    </w:lvl>
    <w:lvl w:ilvl="6" w:tplc="2A4AD09E" w:tentative="1">
      <w:start w:val="1"/>
      <w:numFmt w:val="bullet"/>
      <w:lvlText w:val=""/>
      <w:lvlJc w:val="left"/>
      <w:pPr>
        <w:tabs>
          <w:tab w:val="num" w:pos="5040"/>
        </w:tabs>
        <w:ind w:left="5040" w:hanging="360"/>
      </w:pPr>
      <w:rPr>
        <w:rFonts w:ascii="Wingdings" w:hAnsi="Wingdings" w:hint="default"/>
      </w:rPr>
    </w:lvl>
    <w:lvl w:ilvl="7" w:tplc="DB32CEC4" w:tentative="1">
      <w:start w:val="1"/>
      <w:numFmt w:val="bullet"/>
      <w:lvlText w:val=""/>
      <w:lvlJc w:val="left"/>
      <w:pPr>
        <w:tabs>
          <w:tab w:val="num" w:pos="5760"/>
        </w:tabs>
        <w:ind w:left="5760" w:hanging="360"/>
      </w:pPr>
      <w:rPr>
        <w:rFonts w:ascii="Wingdings" w:hAnsi="Wingdings" w:hint="default"/>
      </w:rPr>
    </w:lvl>
    <w:lvl w:ilvl="8" w:tplc="BED486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0AEB"/>
    <w:multiLevelType w:val="hybridMultilevel"/>
    <w:tmpl w:val="F4E81F1E"/>
    <w:lvl w:ilvl="0" w:tplc="2A4284DE">
      <w:start w:val="1"/>
      <w:numFmt w:val="bullet"/>
      <w:lvlText w:val=""/>
      <w:lvlJc w:val="left"/>
      <w:pPr>
        <w:tabs>
          <w:tab w:val="num" w:pos="720"/>
        </w:tabs>
        <w:ind w:left="720" w:hanging="360"/>
      </w:pPr>
      <w:rPr>
        <w:rFonts w:ascii="Wingdings" w:hAnsi="Wingdings" w:hint="default"/>
      </w:rPr>
    </w:lvl>
    <w:lvl w:ilvl="1" w:tplc="B14AD8D8" w:tentative="1">
      <w:start w:val="1"/>
      <w:numFmt w:val="bullet"/>
      <w:lvlText w:val=""/>
      <w:lvlJc w:val="left"/>
      <w:pPr>
        <w:tabs>
          <w:tab w:val="num" w:pos="1440"/>
        </w:tabs>
        <w:ind w:left="1440" w:hanging="360"/>
      </w:pPr>
      <w:rPr>
        <w:rFonts w:ascii="Wingdings" w:hAnsi="Wingdings" w:hint="default"/>
      </w:rPr>
    </w:lvl>
    <w:lvl w:ilvl="2" w:tplc="648843CA" w:tentative="1">
      <w:start w:val="1"/>
      <w:numFmt w:val="bullet"/>
      <w:lvlText w:val=""/>
      <w:lvlJc w:val="left"/>
      <w:pPr>
        <w:tabs>
          <w:tab w:val="num" w:pos="2160"/>
        </w:tabs>
        <w:ind w:left="2160" w:hanging="360"/>
      </w:pPr>
      <w:rPr>
        <w:rFonts w:ascii="Wingdings" w:hAnsi="Wingdings" w:hint="default"/>
      </w:rPr>
    </w:lvl>
    <w:lvl w:ilvl="3" w:tplc="040A3CFE" w:tentative="1">
      <w:start w:val="1"/>
      <w:numFmt w:val="bullet"/>
      <w:lvlText w:val=""/>
      <w:lvlJc w:val="left"/>
      <w:pPr>
        <w:tabs>
          <w:tab w:val="num" w:pos="2880"/>
        </w:tabs>
        <w:ind w:left="2880" w:hanging="360"/>
      </w:pPr>
      <w:rPr>
        <w:rFonts w:ascii="Wingdings" w:hAnsi="Wingdings" w:hint="default"/>
      </w:rPr>
    </w:lvl>
    <w:lvl w:ilvl="4" w:tplc="2AA44456" w:tentative="1">
      <w:start w:val="1"/>
      <w:numFmt w:val="bullet"/>
      <w:lvlText w:val=""/>
      <w:lvlJc w:val="left"/>
      <w:pPr>
        <w:tabs>
          <w:tab w:val="num" w:pos="3600"/>
        </w:tabs>
        <w:ind w:left="3600" w:hanging="360"/>
      </w:pPr>
      <w:rPr>
        <w:rFonts w:ascii="Wingdings" w:hAnsi="Wingdings" w:hint="default"/>
      </w:rPr>
    </w:lvl>
    <w:lvl w:ilvl="5" w:tplc="E916A92C" w:tentative="1">
      <w:start w:val="1"/>
      <w:numFmt w:val="bullet"/>
      <w:lvlText w:val=""/>
      <w:lvlJc w:val="left"/>
      <w:pPr>
        <w:tabs>
          <w:tab w:val="num" w:pos="4320"/>
        </w:tabs>
        <w:ind w:left="4320" w:hanging="360"/>
      </w:pPr>
      <w:rPr>
        <w:rFonts w:ascii="Wingdings" w:hAnsi="Wingdings" w:hint="default"/>
      </w:rPr>
    </w:lvl>
    <w:lvl w:ilvl="6" w:tplc="A094B9C6" w:tentative="1">
      <w:start w:val="1"/>
      <w:numFmt w:val="bullet"/>
      <w:lvlText w:val=""/>
      <w:lvlJc w:val="left"/>
      <w:pPr>
        <w:tabs>
          <w:tab w:val="num" w:pos="5040"/>
        </w:tabs>
        <w:ind w:left="5040" w:hanging="360"/>
      </w:pPr>
      <w:rPr>
        <w:rFonts w:ascii="Wingdings" w:hAnsi="Wingdings" w:hint="default"/>
      </w:rPr>
    </w:lvl>
    <w:lvl w:ilvl="7" w:tplc="699016D0" w:tentative="1">
      <w:start w:val="1"/>
      <w:numFmt w:val="bullet"/>
      <w:lvlText w:val=""/>
      <w:lvlJc w:val="left"/>
      <w:pPr>
        <w:tabs>
          <w:tab w:val="num" w:pos="5760"/>
        </w:tabs>
        <w:ind w:left="5760" w:hanging="360"/>
      </w:pPr>
      <w:rPr>
        <w:rFonts w:ascii="Wingdings" w:hAnsi="Wingdings" w:hint="default"/>
      </w:rPr>
    </w:lvl>
    <w:lvl w:ilvl="8" w:tplc="8AC669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81234"/>
    <w:multiLevelType w:val="hybridMultilevel"/>
    <w:tmpl w:val="F008E342"/>
    <w:lvl w:ilvl="0" w:tplc="EBFE2870">
      <w:start w:val="1"/>
      <w:numFmt w:val="bullet"/>
      <w:lvlText w:val=""/>
      <w:lvlJc w:val="left"/>
      <w:pPr>
        <w:tabs>
          <w:tab w:val="num" w:pos="720"/>
        </w:tabs>
        <w:ind w:left="720" w:hanging="360"/>
      </w:pPr>
      <w:rPr>
        <w:rFonts w:ascii="Wingdings" w:hAnsi="Wingdings" w:hint="default"/>
      </w:rPr>
    </w:lvl>
    <w:lvl w:ilvl="1" w:tplc="C0E22198" w:tentative="1">
      <w:start w:val="1"/>
      <w:numFmt w:val="bullet"/>
      <w:lvlText w:val=""/>
      <w:lvlJc w:val="left"/>
      <w:pPr>
        <w:tabs>
          <w:tab w:val="num" w:pos="1440"/>
        </w:tabs>
        <w:ind w:left="1440" w:hanging="360"/>
      </w:pPr>
      <w:rPr>
        <w:rFonts w:ascii="Wingdings" w:hAnsi="Wingdings" w:hint="default"/>
      </w:rPr>
    </w:lvl>
    <w:lvl w:ilvl="2" w:tplc="3D1E0652" w:tentative="1">
      <w:start w:val="1"/>
      <w:numFmt w:val="bullet"/>
      <w:lvlText w:val=""/>
      <w:lvlJc w:val="left"/>
      <w:pPr>
        <w:tabs>
          <w:tab w:val="num" w:pos="2160"/>
        </w:tabs>
        <w:ind w:left="2160" w:hanging="360"/>
      </w:pPr>
      <w:rPr>
        <w:rFonts w:ascii="Wingdings" w:hAnsi="Wingdings" w:hint="default"/>
      </w:rPr>
    </w:lvl>
    <w:lvl w:ilvl="3" w:tplc="E3444B24" w:tentative="1">
      <w:start w:val="1"/>
      <w:numFmt w:val="bullet"/>
      <w:lvlText w:val=""/>
      <w:lvlJc w:val="left"/>
      <w:pPr>
        <w:tabs>
          <w:tab w:val="num" w:pos="2880"/>
        </w:tabs>
        <w:ind w:left="2880" w:hanging="360"/>
      </w:pPr>
      <w:rPr>
        <w:rFonts w:ascii="Wingdings" w:hAnsi="Wingdings" w:hint="default"/>
      </w:rPr>
    </w:lvl>
    <w:lvl w:ilvl="4" w:tplc="32A68FAE" w:tentative="1">
      <w:start w:val="1"/>
      <w:numFmt w:val="bullet"/>
      <w:lvlText w:val=""/>
      <w:lvlJc w:val="left"/>
      <w:pPr>
        <w:tabs>
          <w:tab w:val="num" w:pos="3600"/>
        </w:tabs>
        <w:ind w:left="3600" w:hanging="360"/>
      </w:pPr>
      <w:rPr>
        <w:rFonts w:ascii="Wingdings" w:hAnsi="Wingdings" w:hint="default"/>
      </w:rPr>
    </w:lvl>
    <w:lvl w:ilvl="5" w:tplc="82021C60" w:tentative="1">
      <w:start w:val="1"/>
      <w:numFmt w:val="bullet"/>
      <w:lvlText w:val=""/>
      <w:lvlJc w:val="left"/>
      <w:pPr>
        <w:tabs>
          <w:tab w:val="num" w:pos="4320"/>
        </w:tabs>
        <w:ind w:left="4320" w:hanging="360"/>
      </w:pPr>
      <w:rPr>
        <w:rFonts w:ascii="Wingdings" w:hAnsi="Wingdings" w:hint="default"/>
      </w:rPr>
    </w:lvl>
    <w:lvl w:ilvl="6" w:tplc="06E4CEC6" w:tentative="1">
      <w:start w:val="1"/>
      <w:numFmt w:val="bullet"/>
      <w:lvlText w:val=""/>
      <w:lvlJc w:val="left"/>
      <w:pPr>
        <w:tabs>
          <w:tab w:val="num" w:pos="5040"/>
        </w:tabs>
        <w:ind w:left="5040" w:hanging="360"/>
      </w:pPr>
      <w:rPr>
        <w:rFonts w:ascii="Wingdings" w:hAnsi="Wingdings" w:hint="default"/>
      </w:rPr>
    </w:lvl>
    <w:lvl w:ilvl="7" w:tplc="3AC2B7A8" w:tentative="1">
      <w:start w:val="1"/>
      <w:numFmt w:val="bullet"/>
      <w:lvlText w:val=""/>
      <w:lvlJc w:val="left"/>
      <w:pPr>
        <w:tabs>
          <w:tab w:val="num" w:pos="5760"/>
        </w:tabs>
        <w:ind w:left="5760" w:hanging="360"/>
      </w:pPr>
      <w:rPr>
        <w:rFonts w:ascii="Wingdings" w:hAnsi="Wingdings" w:hint="default"/>
      </w:rPr>
    </w:lvl>
    <w:lvl w:ilvl="8" w:tplc="2632B0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404E9"/>
    <w:multiLevelType w:val="hybridMultilevel"/>
    <w:tmpl w:val="E1ECA784"/>
    <w:lvl w:ilvl="0" w:tplc="47EA27D0">
      <w:start w:val="1"/>
      <w:numFmt w:val="bullet"/>
      <w:lvlText w:val=""/>
      <w:lvlJc w:val="left"/>
      <w:pPr>
        <w:ind w:left="720" w:hanging="360"/>
      </w:pPr>
      <w:rPr>
        <w:rFonts w:ascii="Wingdings" w:hAnsi="Wingdings" w:hint="default"/>
        <w:color w:val="C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6F349E"/>
    <w:multiLevelType w:val="hybridMultilevel"/>
    <w:tmpl w:val="A45626CE"/>
    <w:lvl w:ilvl="0" w:tplc="F98AE3B6">
      <w:start w:val="1"/>
      <w:numFmt w:val="bullet"/>
      <w:lvlText w:val=""/>
      <w:lvlJc w:val="left"/>
      <w:pPr>
        <w:tabs>
          <w:tab w:val="num" w:pos="720"/>
        </w:tabs>
        <w:ind w:left="720" w:hanging="360"/>
      </w:pPr>
      <w:rPr>
        <w:rFonts w:ascii="Wingdings" w:hAnsi="Wingdings" w:hint="default"/>
      </w:rPr>
    </w:lvl>
    <w:lvl w:ilvl="1" w:tplc="6B868138" w:tentative="1">
      <w:start w:val="1"/>
      <w:numFmt w:val="bullet"/>
      <w:lvlText w:val=""/>
      <w:lvlJc w:val="left"/>
      <w:pPr>
        <w:tabs>
          <w:tab w:val="num" w:pos="1440"/>
        </w:tabs>
        <w:ind w:left="1440" w:hanging="360"/>
      </w:pPr>
      <w:rPr>
        <w:rFonts w:ascii="Wingdings" w:hAnsi="Wingdings" w:hint="default"/>
      </w:rPr>
    </w:lvl>
    <w:lvl w:ilvl="2" w:tplc="C78E1330" w:tentative="1">
      <w:start w:val="1"/>
      <w:numFmt w:val="bullet"/>
      <w:lvlText w:val=""/>
      <w:lvlJc w:val="left"/>
      <w:pPr>
        <w:tabs>
          <w:tab w:val="num" w:pos="2160"/>
        </w:tabs>
        <w:ind w:left="2160" w:hanging="360"/>
      </w:pPr>
      <w:rPr>
        <w:rFonts w:ascii="Wingdings" w:hAnsi="Wingdings" w:hint="default"/>
      </w:rPr>
    </w:lvl>
    <w:lvl w:ilvl="3" w:tplc="84B20134" w:tentative="1">
      <w:start w:val="1"/>
      <w:numFmt w:val="bullet"/>
      <w:lvlText w:val=""/>
      <w:lvlJc w:val="left"/>
      <w:pPr>
        <w:tabs>
          <w:tab w:val="num" w:pos="2880"/>
        </w:tabs>
        <w:ind w:left="2880" w:hanging="360"/>
      </w:pPr>
      <w:rPr>
        <w:rFonts w:ascii="Wingdings" w:hAnsi="Wingdings" w:hint="default"/>
      </w:rPr>
    </w:lvl>
    <w:lvl w:ilvl="4" w:tplc="A59CF2CC" w:tentative="1">
      <w:start w:val="1"/>
      <w:numFmt w:val="bullet"/>
      <w:lvlText w:val=""/>
      <w:lvlJc w:val="left"/>
      <w:pPr>
        <w:tabs>
          <w:tab w:val="num" w:pos="3600"/>
        </w:tabs>
        <w:ind w:left="3600" w:hanging="360"/>
      </w:pPr>
      <w:rPr>
        <w:rFonts w:ascii="Wingdings" w:hAnsi="Wingdings" w:hint="default"/>
      </w:rPr>
    </w:lvl>
    <w:lvl w:ilvl="5" w:tplc="2F58D3CE" w:tentative="1">
      <w:start w:val="1"/>
      <w:numFmt w:val="bullet"/>
      <w:lvlText w:val=""/>
      <w:lvlJc w:val="left"/>
      <w:pPr>
        <w:tabs>
          <w:tab w:val="num" w:pos="4320"/>
        </w:tabs>
        <w:ind w:left="4320" w:hanging="360"/>
      </w:pPr>
      <w:rPr>
        <w:rFonts w:ascii="Wingdings" w:hAnsi="Wingdings" w:hint="default"/>
      </w:rPr>
    </w:lvl>
    <w:lvl w:ilvl="6" w:tplc="333AB890" w:tentative="1">
      <w:start w:val="1"/>
      <w:numFmt w:val="bullet"/>
      <w:lvlText w:val=""/>
      <w:lvlJc w:val="left"/>
      <w:pPr>
        <w:tabs>
          <w:tab w:val="num" w:pos="5040"/>
        </w:tabs>
        <w:ind w:left="5040" w:hanging="360"/>
      </w:pPr>
      <w:rPr>
        <w:rFonts w:ascii="Wingdings" w:hAnsi="Wingdings" w:hint="default"/>
      </w:rPr>
    </w:lvl>
    <w:lvl w:ilvl="7" w:tplc="F62C8FE8" w:tentative="1">
      <w:start w:val="1"/>
      <w:numFmt w:val="bullet"/>
      <w:lvlText w:val=""/>
      <w:lvlJc w:val="left"/>
      <w:pPr>
        <w:tabs>
          <w:tab w:val="num" w:pos="5760"/>
        </w:tabs>
        <w:ind w:left="5760" w:hanging="360"/>
      </w:pPr>
      <w:rPr>
        <w:rFonts w:ascii="Wingdings" w:hAnsi="Wingdings" w:hint="default"/>
      </w:rPr>
    </w:lvl>
    <w:lvl w:ilvl="8" w:tplc="418048D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wNrE0MTM1NDAwNjNU0lEKTi0uzszPAykwrgUAXWF5DCwAAAA="/>
  </w:docVars>
  <w:rsids>
    <w:rsidRoot w:val="00FC5172"/>
    <w:rsid w:val="000138DC"/>
    <w:rsid w:val="000227AC"/>
    <w:rsid w:val="00034A17"/>
    <w:rsid w:val="000446D3"/>
    <w:rsid w:val="00054CBE"/>
    <w:rsid w:val="0005575B"/>
    <w:rsid w:val="00057204"/>
    <w:rsid w:val="00077AF1"/>
    <w:rsid w:val="00083B3A"/>
    <w:rsid w:val="00090B20"/>
    <w:rsid w:val="0009426E"/>
    <w:rsid w:val="000A15F6"/>
    <w:rsid w:val="000A4EAE"/>
    <w:rsid w:val="000A7BDD"/>
    <w:rsid w:val="000B1027"/>
    <w:rsid w:val="000C64BF"/>
    <w:rsid w:val="000C710A"/>
    <w:rsid w:val="000E3C35"/>
    <w:rsid w:val="000E4741"/>
    <w:rsid w:val="000F2D9F"/>
    <w:rsid w:val="000F6FC4"/>
    <w:rsid w:val="00102260"/>
    <w:rsid w:val="00122F31"/>
    <w:rsid w:val="00123FDC"/>
    <w:rsid w:val="00127733"/>
    <w:rsid w:val="001324D0"/>
    <w:rsid w:val="00140957"/>
    <w:rsid w:val="0014647B"/>
    <w:rsid w:val="00147464"/>
    <w:rsid w:val="00152935"/>
    <w:rsid w:val="00152E61"/>
    <w:rsid w:val="00174717"/>
    <w:rsid w:val="001752B1"/>
    <w:rsid w:val="00180A26"/>
    <w:rsid w:val="00196D4C"/>
    <w:rsid w:val="001A571E"/>
    <w:rsid w:val="001B0D8D"/>
    <w:rsid w:val="001B341B"/>
    <w:rsid w:val="001B7587"/>
    <w:rsid w:val="001C2D7C"/>
    <w:rsid w:val="001C5777"/>
    <w:rsid w:val="001F642A"/>
    <w:rsid w:val="002024EF"/>
    <w:rsid w:val="0020326C"/>
    <w:rsid w:val="00212C91"/>
    <w:rsid w:val="00221E29"/>
    <w:rsid w:val="0022561D"/>
    <w:rsid w:val="00226200"/>
    <w:rsid w:val="00230036"/>
    <w:rsid w:val="00240FD0"/>
    <w:rsid w:val="00250569"/>
    <w:rsid w:val="002525D9"/>
    <w:rsid w:val="00253239"/>
    <w:rsid w:val="002537AF"/>
    <w:rsid w:val="00271159"/>
    <w:rsid w:val="002717CF"/>
    <w:rsid w:val="00272D59"/>
    <w:rsid w:val="00283A29"/>
    <w:rsid w:val="00292DD3"/>
    <w:rsid w:val="002A2382"/>
    <w:rsid w:val="002C76C8"/>
    <w:rsid w:val="002D3293"/>
    <w:rsid w:val="002D5AE6"/>
    <w:rsid w:val="002E1FD4"/>
    <w:rsid w:val="002F0F56"/>
    <w:rsid w:val="003037AD"/>
    <w:rsid w:val="00307C46"/>
    <w:rsid w:val="00310299"/>
    <w:rsid w:val="00314488"/>
    <w:rsid w:val="00327588"/>
    <w:rsid w:val="003322DE"/>
    <w:rsid w:val="0035016D"/>
    <w:rsid w:val="0037416F"/>
    <w:rsid w:val="00381D4C"/>
    <w:rsid w:val="00383AC2"/>
    <w:rsid w:val="00390964"/>
    <w:rsid w:val="003A049F"/>
    <w:rsid w:val="003A0B10"/>
    <w:rsid w:val="003B4916"/>
    <w:rsid w:val="003B4B41"/>
    <w:rsid w:val="003C2962"/>
    <w:rsid w:val="003D5184"/>
    <w:rsid w:val="003E0FF5"/>
    <w:rsid w:val="003E3BD2"/>
    <w:rsid w:val="003F6C73"/>
    <w:rsid w:val="003F6F08"/>
    <w:rsid w:val="00401B23"/>
    <w:rsid w:val="00403A33"/>
    <w:rsid w:val="00416B29"/>
    <w:rsid w:val="00422CD0"/>
    <w:rsid w:val="00433069"/>
    <w:rsid w:val="00471DA8"/>
    <w:rsid w:val="00485E27"/>
    <w:rsid w:val="004B3EC2"/>
    <w:rsid w:val="004C182C"/>
    <w:rsid w:val="004C2B61"/>
    <w:rsid w:val="004C7FF8"/>
    <w:rsid w:val="004E2CEC"/>
    <w:rsid w:val="004F20AA"/>
    <w:rsid w:val="004F480D"/>
    <w:rsid w:val="0050312F"/>
    <w:rsid w:val="00504E66"/>
    <w:rsid w:val="005235CA"/>
    <w:rsid w:val="00524015"/>
    <w:rsid w:val="00530B95"/>
    <w:rsid w:val="0054754D"/>
    <w:rsid w:val="0059211D"/>
    <w:rsid w:val="00592C0B"/>
    <w:rsid w:val="005A42E4"/>
    <w:rsid w:val="005B20FB"/>
    <w:rsid w:val="005C0E55"/>
    <w:rsid w:val="005C5A20"/>
    <w:rsid w:val="005E3437"/>
    <w:rsid w:val="00604EA2"/>
    <w:rsid w:val="00606B50"/>
    <w:rsid w:val="00612027"/>
    <w:rsid w:val="006175B4"/>
    <w:rsid w:val="00622528"/>
    <w:rsid w:val="00624568"/>
    <w:rsid w:val="006250B6"/>
    <w:rsid w:val="006312D3"/>
    <w:rsid w:val="006376F5"/>
    <w:rsid w:val="00642130"/>
    <w:rsid w:val="0064421C"/>
    <w:rsid w:val="00646A2F"/>
    <w:rsid w:val="006556AB"/>
    <w:rsid w:val="0066273B"/>
    <w:rsid w:val="00685320"/>
    <w:rsid w:val="00690B6F"/>
    <w:rsid w:val="006A1F97"/>
    <w:rsid w:val="006A494B"/>
    <w:rsid w:val="006A6563"/>
    <w:rsid w:val="006B0BF0"/>
    <w:rsid w:val="006B5921"/>
    <w:rsid w:val="006C6233"/>
    <w:rsid w:val="006E4CBF"/>
    <w:rsid w:val="006E5901"/>
    <w:rsid w:val="00714B40"/>
    <w:rsid w:val="00717FAC"/>
    <w:rsid w:val="00724757"/>
    <w:rsid w:val="0072572C"/>
    <w:rsid w:val="0074436C"/>
    <w:rsid w:val="007447E7"/>
    <w:rsid w:val="00746DB1"/>
    <w:rsid w:val="00751A7F"/>
    <w:rsid w:val="00752315"/>
    <w:rsid w:val="0075690E"/>
    <w:rsid w:val="00757B2D"/>
    <w:rsid w:val="00761E9D"/>
    <w:rsid w:val="00767B6C"/>
    <w:rsid w:val="00772C33"/>
    <w:rsid w:val="00775AD8"/>
    <w:rsid w:val="00775C02"/>
    <w:rsid w:val="007963F0"/>
    <w:rsid w:val="007A195C"/>
    <w:rsid w:val="007A7A3D"/>
    <w:rsid w:val="007C14AB"/>
    <w:rsid w:val="00804ADE"/>
    <w:rsid w:val="00814DF8"/>
    <w:rsid w:val="0082155B"/>
    <w:rsid w:val="00823778"/>
    <w:rsid w:val="00823F03"/>
    <w:rsid w:val="00827E67"/>
    <w:rsid w:val="00830246"/>
    <w:rsid w:val="008345BD"/>
    <w:rsid w:val="00836F91"/>
    <w:rsid w:val="008507B6"/>
    <w:rsid w:val="008540F1"/>
    <w:rsid w:val="0086228E"/>
    <w:rsid w:val="008703AD"/>
    <w:rsid w:val="00886323"/>
    <w:rsid w:val="008A3E5D"/>
    <w:rsid w:val="008B4211"/>
    <w:rsid w:val="008B43EE"/>
    <w:rsid w:val="008C1DFD"/>
    <w:rsid w:val="008C580F"/>
    <w:rsid w:val="008E6573"/>
    <w:rsid w:val="008E72A6"/>
    <w:rsid w:val="008F1DDE"/>
    <w:rsid w:val="008F2F6C"/>
    <w:rsid w:val="00902FC6"/>
    <w:rsid w:val="00903148"/>
    <w:rsid w:val="00905E6B"/>
    <w:rsid w:val="00910052"/>
    <w:rsid w:val="00912092"/>
    <w:rsid w:val="00926ACD"/>
    <w:rsid w:val="0093227D"/>
    <w:rsid w:val="00933557"/>
    <w:rsid w:val="009343C8"/>
    <w:rsid w:val="0095048C"/>
    <w:rsid w:val="009508A0"/>
    <w:rsid w:val="00954B6D"/>
    <w:rsid w:val="00964863"/>
    <w:rsid w:val="009717E4"/>
    <w:rsid w:val="009721C4"/>
    <w:rsid w:val="0097412E"/>
    <w:rsid w:val="00992173"/>
    <w:rsid w:val="0099682F"/>
    <w:rsid w:val="009A2DA5"/>
    <w:rsid w:val="009A7125"/>
    <w:rsid w:val="009B0A66"/>
    <w:rsid w:val="009B1513"/>
    <w:rsid w:val="009B4AFC"/>
    <w:rsid w:val="009C3CE6"/>
    <w:rsid w:val="009D46EA"/>
    <w:rsid w:val="009E2547"/>
    <w:rsid w:val="009F07E4"/>
    <w:rsid w:val="009F616B"/>
    <w:rsid w:val="00A00E95"/>
    <w:rsid w:val="00A0364B"/>
    <w:rsid w:val="00A11AA3"/>
    <w:rsid w:val="00A11DDC"/>
    <w:rsid w:val="00A2487A"/>
    <w:rsid w:val="00A26EE0"/>
    <w:rsid w:val="00A40C3E"/>
    <w:rsid w:val="00A47C5C"/>
    <w:rsid w:val="00A67FD5"/>
    <w:rsid w:val="00A84C61"/>
    <w:rsid w:val="00A9534D"/>
    <w:rsid w:val="00AB3C8A"/>
    <w:rsid w:val="00AB697C"/>
    <w:rsid w:val="00AD4C25"/>
    <w:rsid w:val="00B05DD7"/>
    <w:rsid w:val="00B16F0D"/>
    <w:rsid w:val="00B1729A"/>
    <w:rsid w:val="00B31FF0"/>
    <w:rsid w:val="00B32E40"/>
    <w:rsid w:val="00B40DA0"/>
    <w:rsid w:val="00B44DB7"/>
    <w:rsid w:val="00B60B39"/>
    <w:rsid w:val="00B61054"/>
    <w:rsid w:val="00B75337"/>
    <w:rsid w:val="00B765CA"/>
    <w:rsid w:val="00BA18F2"/>
    <w:rsid w:val="00BA1AA2"/>
    <w:rsid w:val="00BA4CE8"/>
    <w:rsid w:val="00BB46B2"/>
    <w:rsid w:val="00BD3B61"/>
    <w:rsid w:val="00BD40DF"/>
    <w:rsid w:val="00BE1191"/>
    <w:rsid w:val="00BE7EB5"/>
    <w:rsid w:val="00C067ED"/>
    <w:rsid w:val="00C173ED"/>
    <w:rsid w:val="00C1760B"/>
    <w:rsid w:val="00C20E51"/>
    <w:rsid w:val="00C24D7E"/>
    <w:rsid w:val="00C37A32"/>
    <w:rsid w:val="00C47601"/>
    <w:rsid w:val="00C510C6"/>
    <w:rsid w:val="00C76418"/>
    <w:rsid w:val="00C8392A"/>
    <w:rsid w:val="00C96FB5"/>
    <w:rsid w:val="00CA1939"/>
    <w:rsid w:val="00CA1D96"/>
    <w:rsid w:val="00CB504D"/>
    <w:rsid w:val="00CE28B5"/>
    <w:rsid w:val="00CE3BC2"/>
    <w:rsid w:val="00CF214C"/>
    <w:rsid w:val="00D016DA"/>
    <w:rsid w:val="00D03E92"/>
    <w:rsid w:val="00D04CCC"/>
    <w:rsid w:val="00D104D7"/>
    <w:rsid w:val="00D11F74"/>
    <w:rsid w:val="00D20B8D"/>
    <w:rsid w:val="00D3420A"/>
    <w:rsid w:val="00D46F9C"/>
    <w:rsid w:val="00D46FE8"/>
    <w:rsid w:val="00D851BB"/>
    <w:rsid w:val="00DC18B7"/>
    <w:rsid w:val="00DD2485"/>
    <w:rsid w:val="00DD42CC"/>
    <w:rsid w:val="00DF4B6E"/>
    <w:rsid w:val="00E0104D"/>
    <w:rsid w:val="00E1468B"/>
    <w:rsid w:val="00E170A8"/>
    <w:rsid w:val="00E17E5A"/>
    <w:rsid w:val="00E24505"/>
    <w:rsid w:val="00E3390C"/>
    <w:rsid w:val="00E41168"/>
    <w:rsid w:val="00E63519"/>
    <w:rsid w:val="00E672C8"/>
    <w:rsid w:val="00E80D52"/>
    <w:rsid w:val="00EC0D5C"/>
    <w:rsid w:val="00EC3B9E"/>
    <w:rsid w:val="00EE0FF8"/>
    <w:rsid w:val="00EE2F51"/>
    <w:rsid w:val="00EE45A0"/>
    <w:rsid w:val="00EE69FA"/>
    <w:rsid w:val="00EF5BD2"/>
    <w:rsid w:val="00F241A7"/>
    <w:rsid w:val="00F2513C"/>
    <w:rsid w:val="00F27A12"/>
    <w:rsid w:val="00F31BF4"/>
    <w:rsid w:val="00F52E49"/>
    <w:rsid w:val="00F62763"/>
    <w:rsid w:val="00F6409C"/>
    <w:rsid w:val="00F7767E"/>
    <w:rsid w:val="00F85546"/>
    <w:rsid w:val="00F92CD4"/>
    <w:rsid w:val="00FB643F"/>
    <w:rsid w:val="00FB6D96"/>
    <w:rsid w:val="00FC0B93"/>
    <w:rsid w:val="00FC5172"/>
    <w:rsid w:val="00FE2A3F"/>
    <w:rsid w:val="00FF0551"/>
    <w:rsid w:val="00FF0A2E"/>
    <w:rsid w:val="00FF4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0B53"/>
  <w15:docId w15:val="{F4EEDB31-E401-4141-974F-A738127E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0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0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202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612027"/>
    <w:rPr>
      <w:rFonts w:ascii="Calibri" w:eastAsia="Calibri" w:hAnsi="Calibri" w:cs="Times New Roman"/>
    </w:rPr>
  </w:style>
  <w:style w:type="paragraph" w:styleId="BodyText">
    <w:name w:val="Body Text"/>
    <w:basedOn w:val="Normal"/>
    <w:link w:val="BodyTextChar"/>
    <w:uiPriority w:val="1"/>
    <w:semiHidden/>
    <w:unhideWhenUsed/>
    <w:qFormat/>
    <w:rsid w:val="005235CA"/>
    <w:pPr>
      <w:widowControl w:val="0"/>
      <w:autoSpaceDE w:val="0"/>
      <w:autoSpaceDN w:val="0"/>
      <w:spacing w:after="0" w:line="240" w:lineRule="auto"/>
    </w:pPr>
    <w:rPr>
      <w:rFonts w:ascii="Trebuchet MS" w:eastAsia="Trebuchet MS" w:hAnsi="Trebuchet MS" w:cs="Trebuchet MS"/>
      <w:b/>
      <w:bCs/>
    </w:rPr>
  </w:style>
  <w:style w:type="character" w:customStyle="1" w:styleId="BodyTextChar">
    <w:name w:val="Body Text Char"/>
    <w:basedOn w:val="DefaultParagraphFont"/>
    <w:link w:val="BodyText"/>
    <w:uiPriority w:val="1"/>
    <w:semiHidden/>
    <w:rsid w:val="005235CA"/>
    <w:rPr>
      <w:rFonts w:ascii="Trebuchet MS" w:eastAsia="Trebuchet MS" w:hAnsi="Trebuchet MS" w:cs="Trebuchet MS"/>
      <w:b/>
      <w:bCs/>
      <w:lang w:val="en-US"/>
    </w:rPr>
  </w:style>
  <w:style w:type="paragraph" w:styleId="ListParagraph">
    <w:name w:val="List Paragraph"/>
    <w:basedOn w:val="Normal"/>
    <w:uiPriority w:val="34"/>
    <w:qFormat/>
    <w:rsid w:val="008B4211"/>
    <w:pPr>
      <w:ind w:left="720"/>
      <w:contextualSpacing/>
    </w:pPr>
  </w:style>
  <w:style w:type="paragraph" w:styleId="Header">
    <w:name w:val="header"/>
    <w:basedOn w:val="Normal"/>
    <w:link w:val="HeaderChar"/>
    <w:uiPriority w:val="99"/>
    <w:unhideWhenUsed/>
    <w:rsid w:val="00FC0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B93"/>
    <w:rPr>
      <w:lang w:val="en-US"/>
    </w:rPr>
  </w:style>
  <w:style w:type="paragraph" w:styleId="Footer">
    <w:name w:val="footer"/>
    <w:basedOn w:val="Normal"/>
    <w:link w:val="FooterChar"/>
    <w:uiPriority w:val="99"/>
    <w:unhideWhenUsed/>
    <w:rsid w:val="00FC0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B93"/>
    <w:rPr>
      <w:lang w:val="en-US"/>
    </w:rPr>
  </w:style>
  <w:style w:type="paragraph" w:customStyle="1" w:styleId="TableParagraph">
    <w:name w:val="Table Paragraph"/>
    <w:basedOn w:val="Normal"/>
    <w:uiPriority w:val="1"/>
    <w:qFormat/>
    <w:rsid w:val="004F480D"/>
    <w:pPr>
      <w:widowControl w:val="0"/>
      <w:autoSpaceDE w:val="0"/>
      <w:autoSpaceDN w:val="0"/>
      <w:spacing w:after="0" w:line="240" w:lineRule="auto"/>
      <w:jc w:val="center"/>
    </w:pPr>
    <w:rPr>
      <w:rFonts w:ascii="Times New Roman" w:eastAsia="Times New Roman" w:hAnsi="Times New Roman" w:cs="Times New Roman"/>
      <w:lang w:bidi="en-US"/>
    </w:rPr>
  </w:style>
  <w:style w:type="paragraph" w:styleId="NormalWeb">
    <w:name w:val="Normal (Web)"/>
    <w:basedOn w:val="Normal"/>
    <w:uiPriority w:val="99"/>
    <w:unhideWhenUsed/>
    <w:rsid w:val="00836F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36F91"/>
    <w:rPr>
      <w:b/>
      <w:bCs/>
    </w:rPr>
  </w:style>
  <w:style w:type="paragraph" w:styleId="Title">
    <w:name w:val="Title"/>
    <w:basedOn w:val="Normal"/>
    <w:link w:val="TitleChar"/>
    <w:uiPriority w:val="1"/>
    <w:qFormat/>
    <w:rsid w:val="00836F91"/>
    <w:pPr>
      <w:widowControl w:val="0"/>
      <w:autoSpaceDE w:val="0"/>
      <w:autoSpaceDN w:val="0"/>
      <w:spacing w:before="80" w:after="0" w:line="240" w:lineRule="auto"/>
      <w:ind w:left="23" w:right="12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836F91"/>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32344">
      <w:bodyDiv w:val="1"/>
      <w:marLeft w:val="0"/>
      <w:marRight w:val="0"/>
      <w:marTop w:val="0"/>
      <w:marBottom w:val="0"/>
      <w:divBdr>
        <w:top w:val="none" w:sz="0" w:space="0" w:color="auto"/>
        <w:left w:val="none" w:sz="0" w:space="0" w:color="auto"/>
        <w:bottom w:val="none" w:sz="0" w:space="0" w:color="auto"/>
        <w:right w:val="none" w:sz="0" w:space="0" w:color="auto"/>
      </w:divBdr>
      <w:divsChild>
        <w:div w:id="1168444457">
          <w:marLeft w:val="403"/>
          <w:marRight w:val="0"/>
          <w:marTop w:val="154"/>
          <w:marBottom w:val="0"/>
          <w:divBdr>
            <w:top w:val="none" w:sz="0" w:space="0" w:color="auto"/>
            <w:left w:val="none" w:sz="0" w:space="0" w:color="auto"/>
            <w:bottom w:val="none" w:sz="0" w:space="0" w:color="auto"/>
            <w:right w:val="none" w:sz="0" w:space="0" w:color="auto"/>
          </w:divBdr>
        </w:div>
        <w:div w:id="1411461486">
          <w:marLeft w:val="403"/>
          <w:marRight w:val="0"/>
          <w:marTop w:val="154"/>
          <w:marBottom w:val="0"/>
          <w:divBdr>
            <w:top w:val="none" w:sz="0" w:space="0" w:color="auto"/>
            <w:left w:val="none" w:sz="0" w:space="0" w:color="auto"/>
            <w:bottom w:val="none" w:sz="0" w:space="0" w:color="auto"/>
            <w:right w:val="none" w:sz="0" w:space="0" w:color="auto"/>
          </w:divBdr>
        </w:div>
        <w:div w:id="2016959775">
          <w:marLeft w:val="403"/>
          <w:marRight w:val="0"/>
          <w:marTop w:val="154"/>
          <w:marBottom w:val="0"/>
          <w:divBdr>
            <w:top w:val="none" w:sz="0" w:space="0" w:color="auto"/>
            <w:left w:val="none" w:sz="0" w:space="0" w:color="auto"/>
            <w:bottom w:val="none" w:sz="0" w:space="0" w:color="auto"/>
            <w:right w:val="none" w:sz="0" w:space="0" w:color="auto"/>
          </w:divBdr>
        </w:div>
        <w:div w:id="1548495213">
          <w:marLeft w:val="403"/>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A23D-51E5-465D-9F44-2664D096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Sujatha Boggavarapu</cp:lastModifiedBy>
  <cp:revision>58</cp:revision>
  <dcterms:created xsi:type="dcterms:W3CDTF">2026-01-02T06:22:00Z</dcterms:created>
  <dcterms:modified xsi:type="dcterms:W3CDTF">2026-01-24T09:22:00Z</dcterms:modified>
</cp:coreProperties>
</file>