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24" w:type="dxa"/>
        <w:tblInd w:w="108" w:type="dxa"/>
        <w:tblLook w:val="04A0" w:firstRow="1" w:lastRow="0" w:firstColumn="1" w:lastColumn="0" w:noHBand="0" w:noVBand="1"/>
      </w:tblPr>
      <w:tblGrid>
        <w:gridCol w:w="851"/>
        <w:gridCol w:w="1419"/>
        <w:gridCol w:w="1132"/>
        <w:gridCol w:w="1418"/>
        <w:gridCol w:w="1796"/>
        <w:gridCol w:w="672"/>
        <w:gridCol w:w="990"/>
        <w:gridCol w:w="210"/>
        <w:gridCol w:w="460"/>
        <w:gridCol w:w="776"/>
      </w:tblGrid>
      <w:tr w:rsidR="00B43ED0" w:rsidTr="0033346B">
        <w:tc>
          <w:tcPr>
            <w:tcW w:w="9724" w:type="dxa"/>
            <w:gridSpan w:val="10"/>
            <w:vAlign w:val="center"/>
          </w:tcPr>
          <w:p w:rsidR="00B43ED0" w:rsidRPr="008D3008" w:rsidRDefault="00B43ED0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43ED0" w:rsidTr="0033346B">
        <w:tc>
          <w:tcPr>
            <w:tcW w:w="9724" w:type="dxa"/>
            <w:gridSpan w:val="10"/>
            <w:vAlign w:val="center"/>
          </w:tcPr>
          <w:p w:rsidR="00B43ED0" w:rsidRPr="008D3008" w:rsidRDefault="00B43ED0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EF3932" w:rsidTr="00B57147">
        <w:tc>
          <w:tcPr>
            <w:tcW w:w="2270" w:type="dxa"/>
            <w:gridSpan w:val="2"/>
            <w:vAlign w:val="center"/>
          </w:tcPr>
          <w:p w:rsidR="003E0C52" w:rsidRPr="008D3008" w:rsidRDefault="003E0C52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132" w:type="dxa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</w:p>
        </w:tc>
        <w:tc>
          <w:tcPr>
            <w:tcW w:w="1418" w:type="dxa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1796" w:type="dxa"/>
            <w:vAlign w:val="center"/>
          </w:tcPr>
          <w:p w:rsidR="003E0C52" w:rsidRPr="008D3008" w:rsidRDefault="008D3008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</w:t>
            </w:r>
            <w:r w:rsidR="00E41CF9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0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1CF9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571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108" w:type="dxa"/>
            <w:gridSpan w:val="5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0C52" w:rsidTr="00266BA5">
        <w:tc>
          <w:tcPr>
            <w:tcW w:w="2270" w:type="dxa"/>
            <w:gridSpan w:val="2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48328F">
              <w:rPr>
                <w:rFonts w:ascii="Times New Roman" w:hAnsi="Times New Roman"/>
                <w:b/>
                <w:bCs/>
                <w:sz w:val="20"/>
                <w:szCs w:val="32"/>
              </w:rPr>
              <w:t xml:space="preserve"> </w:t>
            </w:r>
            <w:r w:rsidR="00FF7A77" w:rsidRPr="0033346B">
              <w:rPr>
                <w:rFonts w:ascii="Times New Roman" w:hAnsi="Times New Roman" w:cs="Times New Roman"/>
                <w:b/>
                <w:sz w:val="24"/>
                <w:szCs w:val="24"/>
              </w:rPr>
              <w:t>23ES1304</w:t>
            </w:r>
          </w:p>
        </w:tc>
        <w:tc>
          <w:tcPr>
            <w:tcW w:w="4346" w:type="dxa"/>
            <w:gridSpan w:val="3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FF7A77">
              <w:rPr>
                <w:rFonts w:ascii="Times New Roman" w:hAnsi="Times New Roman" w:cs="Times New Roman"/>
                <w:b/>
                <w:sz w:val="24"/>
                <w:szCs w:val="24"/>
              </w:rPr>
              <w:t>Digital Logic &amp; Computer Organization</w:t>
            </w:r>
          </w:p>
        </w:tc>
        <w:tc>
          <w:tcPr>
            <w:tcW w:w="3108" w:type="dxa"/>
            <w:gridSpan w:val="5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Regulation:PVP2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4299" w:rsidTr="00266BA5">
        <w:tc>
          <w:tcPr>
            <w:tcW w:w="2270" w:type="dxa"/>
            <w:gridSpan w:val="2"/>
            <w:vAlign w:val="center"/>
          </w:tcPr>
          <w:p w:rsidR="00374299" w:rsidRPr="008D3008" w:rsidRDefault="00266BA5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  <w:r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1 </w:t>
            </w:r>
            <w:proofErr w:type="spellStart"/>
            <w:r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>hr</w:t>
            </w:r>
            <w:proofErr w:type="spellEnd"/>
            <w:r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30 </w:t>
            </w:r>
            <w:r w:rsidR="00374299"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>min</w:t>
            </w:r>
          </w:p>
        </w:tc>
        <w:tc>
          <w:tcPr>
            <w:tcW w:w="4346" w:type="dxa"/>
            <w:gridSpan w:val="3"/>
            <w:vAlign w:val="center"/>
          </w:tcPr>
          <w:p w:rsidR="00374299" w:rsidRPr="008D3008" w:rsidRDefault="0037429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Maximum Marks: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1872" w:type="dxa"/>
            <w:gridSpan w:val="3"/>
            <w:vAlign w:val="center"/>
          </w:tcPr>
          <w:p w:rsidR="00374299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0948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2552E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948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2552E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6" w:type="dxa"/>
            <w:gridSpan w:val="2"/>
            <w:vAlign w:val="center"/>
          </w:tcPr>
          <w:p w:rsidR="00374299" w:rsidRPr="008D3008" w:rsidRDefault="0037429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>Session:</w:t>
            </w:r>
            <w:r w:rsidR="00F57330"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F2552E" w:rsidRPr="00266BA5">
              <w:rPr>
                <w:rFonts w:ascii="Times New Roman" w:hAnsi="Times New Roman" w:cs="Times New Roman"/>
                <w:b/>
                <w:sz w:val="16"/>
                <w:szCs w:val="24"/>
              </w:rPr>
              <w:t>F.N</w:t>
            </w:r>
          </w:p>
        </w:tc>
      </w:tr>
      <w:tr w:rsidR="0096654C" w:rsidTr="0033346B">
        <w:tc>
          <w:tcPr>
            <w:tcW w:w="9724" w:type="dxa"/>
            <w:gridSpan w:val="10"/>
            <w:vAlign w:val="center"/>
          </w:tcPr>
          <w:p w:rsidR="0096654C" w:rsidRPr="008F5415" w:rsidRDefault="0048328F" w:rsidP="008F5415">
            <w:pPr>
              <w:ind w:left="-142" w:firstLine="142"/>
              <w:rPr>
                <w:rFonts w:ascii="Times New Roman" w:hAnsi="Times New Roman" w:cs="Times New Roman"/>
                <w:b/>
              </w:rPr>
            </w:pPr>
            <w:r w:rsidRPr="0048328F">
              <w:rPr>
                <w:rFonts w:ascii="Times New Roman" w:hAnsi="Times New Roman" w:cs="Times New Roman"/>
                <w:b/>
              </w:rPr>
              <w:t>Answer ONE Question from each section. Each Question carries 10 Marks.</w:t>
            </w:r>
            <w:r w:rsidR="008F5415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3×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EF3932" w:rsidTr="00F95CEE">
        <w:tc>
          <w:tcPr>
            <w:tcW w:w="851" w:type="dxa"/>
          </w:tcPr>
          <w:p w:rsidR="00EF3932" w:rsidRPr="0048328F" w:rsidRDefault="00EF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Q.</w:t>
            </w:r>
            <w:r w:rsidR="00F95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F95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7" w:type="dxa"/>
            <w:gridSpan w:val="5"/>
          </w:tcPr>
          <w:p w:rsidR="00EF3932" w:rsidRPr="00B47209" w:rsidRDefault="00F720E3" w:rsidP="00F720E3">
            <w:pPr>
              <w:jc w:val="center"/>
              <w:rPr>
                <w:b/>
                <w:sz w:val="24"/>
                <w:szCs w:val="24"/>
              </w:rPr>
            </w:pPr>
            <w:r w:rsidRPr="00F720E3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90" w:type="dxa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70" w:type="dxa"/>
            <w:gridSpan w:val="2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76" w:type="dxa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D035FE" w:rsidTr="00B57147">
        <w:trPr>
          <w:trHeight w:val="404"/>
        </w:trPr>
        <w:tc>
          <w:tcPr>
            <w:tcW w:w="851" w:type="dxa"/>
            <w:vAlign w:val="center"/>
          </w:tcPr>
          <w:p w:rsidR="00D035FE" w:rsidRPr="00F025BA" w:rsidRDefault="00D035FE" w:rsidP="004C7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95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D035FE" w:rsidRPr="00D035FE" w:rsidRDefault="00B57147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d</w:t>
            </w:r>
            <w:r w:rsidRPr="00492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ifferent types of Instruction Formats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with an example for each.</w:t>
            </w:r>
          </w:p>
        </w:tc>
        <w:tc>
          <w:tcPr>
            <w:tcW w:w="990" w:type="dxa"/>
            <w:vAlign w:val="center"/>
          </w:tcPr>
          <w:p w:rsidR="00D035FE" w:rsidRPr="00D035FE" w:rsidRDefault="00D035FE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D035FE" w:rsidRPr="00607FD9" w:rsidRDefault="00CD1B23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D035FE" w:rsidRPr="00607FD9" w:rsidRDefault="000B0FE5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B57147" w:rsidTr="00B57147">
        <w:trPr>
          <w:trHeight w:val="566"/>
        </w:trPr>
        <w:tc>
          <w:tcPr>
            <w:tcW w:w="851" w:type="dxa"/>
            <w:vAlign w:val="center"/>
          </w:tcPr>
          <w:p w:rsidR="00B57147" w:rsidRPr="00F025BA" w:rsidRDefault="00B57147" w:rsidP="004C7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b)</w:t>
            </w:r>
          </w:p>
        </w:tc>
        <w:tc>
          <w:tcPr>
            <w:tcW w:w="6437" w:type="dxa"/>
            <w:gridSpan w:val="5"/>
            <w:vAlign w:val="center"/>
          </w:tcPr>
          <w:p w:rsidR="00B57147" w:rsidRPr="0049211D" w:rsidRDefault="0026588E" w:rsidP="002658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booth multiplication a</w:t>
            </w:r>
            <w:r w:rsidR="00B57147" w:rsidRPr="00492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lgorithm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the example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(-9 X -13)</w:t>
            </w:r>
          </w:p>
        </w:tc>
        <w:tc>
          <w:tcPr>
            <w:tcW w:w="990" w:type="dxa"/>
            <w:vAlign w:val="center"/>
          </w:tcPr>
          <w:p w:rsidR="00B57147" w:rsidRPr="00D035FE" w:rsidRDefault="00B57147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B57147" w:rsidRPr="00607FD9" w:rsidRDefault="00CD1B23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B57147" w:rsidRPr="00607FD9" w:rsidRDefault="000B0FE5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57147" w:rsidTr="00F95CEE">
        <w:tc>
          <w:tcPr>
            <w:tcW w:w="851" w:type="dxa"/>
          </w:tcPr>
          <w:p w:rsidR="00B57147" w:rsidRPr="00B47209" w:rsidRDefault="00B57147">
            <w:pPr>
              <w:rPr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5"/>
            <w:vAlign w:val="center"/>
          </w:tcPr>
          <w:p w:rsidR="00B57147" w:rsidRPr="00C01450" w:rsidRDefault="00B57147" w:rsidP="007247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450">
              <w:rPr>
                <w:rFonts w:ascii="Times New Roman" w:hAnsi="Times New Roman" w:cs="Times New Roman"/>
                <w:b/>
                <w:sz w:val="24"/>
              </w:rPr>
              <w:t>OR</w:t>
            </w:r>
          </w:p>
        </w:tc>
        <w:tc>
          <w:tcPr>
            <w:tcW w:w="990" w:type="dxa"/>
            <w:vAlign w:val="center"/>
          </w:tcPr>
          <w:p w:rsidR="00B57147" w:rsidRPr="00FF7A77" w:rsidRDefault="00B57147" w:rsidP="007247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B57147" w:rsidRPr="00FF7A77" w:rsidRDefault="00B57147" w:rsidP="007247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B57147" w:rsidRPr="00FF7A77" w:rsidRDefault="00B57147" w:rsidP="007247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57147" w:rsidTr="0026588E">
        <w:trPr>
          <w:trHeight w:val="596"/>
        </w:trPr>
        <w:tc>
          <w:tcPr>
            <w:tcW w:w="851" w:type="dxa"/>
            <w:vAlign w:val="center"/>
          </w:tcPr>
          <w:p w:rsidR="00B57147" w:rsidRPr="00F025BA" w:rsidRDefault="00B57147" w:rsidP="004C7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B57147" w:rsidRPr="00D035FE" w:rsidRDefault="000B0FE5" w:rsidP="001E516D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Differentiate register stack with memory stack.</w:t>
            </w:r>
          </w:p>
        </w:tc>
        <w:tc>
          <w:tcPr>
            <w:tcW w:w="990" w:type="dxa"/>
            <w:vAlign w:val="center"/>
          </w:tcPr>
          <w:p w:rsidR="00B57147" w:rsidRPr="00D035FE" w:rsidRDefault="00B57147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B57147" w:rsidRPr="00607FD9" w:rsidRDefault="00CD1B23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B57147" w:rsidRPr="00607FD9" w:rsidRDefault="000B0FE5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B57147" w:rsidTr="0026588E">
        <w:trPr>
          <w:trHeight w:val="470"/>
        </w:trPr>
        <w:tc>
          <w:tcPr>
            <w:tcW w:w="851" w:type="dxa"/>
            <w:vAlign w:val="center"/>
          </w:tcPr>
          <w:p w:rsidR="00B57147" w:rsidRPr="00F025BA" w:rsidRDefault="00B57147" w:rsidP="004C7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b)</w:t>
            </w:r>
          </w:p>
        </w:tc>
        <w:tc>
          <w:tcPr>
            <w:tcW w:w="6437" w:type="dxa"/>
            <w:gridSpan w:val="5"/>
            <w:vAlign w:val="center"/>
          </w:tcPr>
          <w:p w:rsidR="00B57147" w:rsidRPr="00C01450" w:rsidRDefault="007D7E6E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D7E6E">
              <w:rPr>
                <w:rFonts w:ascii="Times New Roman" w:hAnsi="Times New Roman" w:cs="Times New Roman"/>
                <w:sz w:val="24"/>
                <w:szCs w:val="24"/>
              </w:rPr>
              <w:t>Discuss in detail various addressing modes.</w:t>
            </w:r>
          </w:p>
        </w:tc>
        <w:tc>
          <w:tcPr>
            <w:tcW w:w="990" w:type="dxa"/>
            <w:vAlign w:val="center"/>
          </w:tcPr>
          <w:p w:rsidR="00B57147" w:rsidRPr="00D035FE" w:rsidRDefault="00B57147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B57147" w:rsidRPr="00607FD9" w:rsidRDefault="00CD1B23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B57147" w:rsidRPr="00607FD9" w:rsidRDefault="000B0FE5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B57147" w:rsidTr="00F95CEE">
        <w:trPr>
          <w:trHeight w:val="247"/>
        </w:trPr>
        <w:tc>
          <w:tcPr>
            <w:tcW w:w="9724" w:type="dxa"/>
            <w:gridSpan w:val="10"/>
            <w:vAlign w:val="center"/>
          </w:tcPr>
          <w:p w:rsidR="00B57147" w:rsidRPr="00FF7A77" w:rsidRDefault="00B57147" w:rsidP="007247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7147" w:rsidTr="00B57147">
        <w:trPr>
          <w:trHeight w:val="468"/>
        </w:trPr>
        <w:tc>
          <w:tcPr>
            <w:tcW w:w="851" w:type="dxa"/>
            <w:vAlign w:val="center"/>
          </w:tcPr>
          <w:p w:rsidR="00B57147" w:rsidRPr="00AB6F49" w:rsidRDefault="00B57147" w:rsidP="004C7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7" w:type="dxa"/>
            <w:gridSpan w:val="5"/>
            <w:vAlign w:val="center"/>
          </w:tcPr>
          <w:p w:rsidR="00B57147" w:rsidRPr="00D035FE" w:rsidRDefault="00B57147" w:rsidP="00D31932">
            <w:pPr>
              <w:pStyle w:val="Default"/>
              <w:rPr>
                <w:color w:val="000000" w:themeColor="text1"/>
                <w:szCs w:val="22"/>
                <w:lang w:val="en-US"/>
              </w:rPr>
            </w:pPr>
            <w:r w:rsidRPr="0049211D">
              <w:t>Explain Associative memory in detail</w:t>
            </w:r>
          </w:p>
        </w:tc>
        <w:tc>
          <w:tcPr>
            <w:tcW w:w="990" w:type="dxa"/>
            <w:vAlign w:val="center"/>
          </w:tcPr>
          <w:p w:rsidR="00B57147" w:rsidRPr="00D035FE" w:rsidRDefault="00B57147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B57147" w:rsidRPr="00607FD9" w:rsidRDefault="00CD1B23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B57147" w:rsidRPr="00607FD9" w:rsidRDefault="000B0FE5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B57147" w:rsidTr="00F95CEE">
        <w:tc>
          <w:tcPr>
            <w:tcW w:w="851" w:type="dxa"/>
            <w:vAlign w:val="center"/>
          </w:tcPr>
          <w:p w:rsidR="00B57147" w:rsidRPr="00AB6F49" w:rsidRDefault="00B57147" w:rsidP="004C7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5"/>
            <w:vAlign w:val="center"/>
          </w:tcPr>
          <w:p w:rsidR="00B57147" w:rsidRPr="00C01450" w:rsidRDefault="00B57147" w:rsidP="007247AF">
            <w:pPr>
              <w:pStyle w:val="Default"/>
              <w:jc w:val="center"/>
              <w:rPr>
                <w:rFonts w:eastAsiaTheme="minorHAnsi"/>
                <w:b/>
                <w:color w:val="auto"/>
                <w:szCs w:val="22"/>
              </w:rPr>
            </w:pPr>
            <w:r w:rsidRPr="00C01450">
              <w:rPr>
                <w:b/>
                <w:szCs w:val="22"/>
              </w:rPr>
              <w:t>OR</w:t>
            </w:r>
          </w:p>
        </w:tc>
        <w:tc>
          <w:tcPr>
            <w:tcW w:w="990" w:type="dxa"/>
            <w:vAlign w:val="center"/>
          </w:tcPr>
          <w:p w:rsidR="00B57147" w:rsidRPr="00FF7A77" w:rsidRDefault="00B57147" w:rsidP="007247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B57147" w:rsidRPr="00FF7A77" w:rsidRDefault="00B57147" w:rsidP="007247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B57147" w:rsidRPr="00FF7A77" w:rsidRDefault="00B57147" w:rsidP="007247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7147" w:rsidTr="00844BD3">
        <w:trPr>
          <w:trHeight w:val="428"/>
        </w:trPr>
        <w:tc>
          <w:tcPr>
            <w:tcW w:w="851" w:type="dxa"/>
            <w:vAlign w:val="center"/>
          </w:tcPr>
          <w:p w:rsidR="00B57147" w:rsidRPr="00AB6F49" w:rsidRDefault="00B57147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B57147" w:rsidRPr="00D035FE" w:rsidRDefault="004C6955" w:rsidP="00D3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Discuss about</w:t>
            </w:r>
            <w:r w:rsidRPr="00492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auxiliary memory.   </w:t>
            </w:r>
          </w:p>
        </w:tc>
        <w:tc>
          <w:tcPr>
            <w:tcW w:w="990" w:type="dxa"/>
            <w:vAlign w:val="center"/>
          </w:tcPr>
          <w:p w:rsidR="00B57147" w:rsidRPr="00D035FE" w:rsidRDefault="00B57147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B57147" w:rsidRPr="00607FD9" w:rsidRDefault="00CD1B23" w:rsidP="0041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B57147" w:rsidRPr="00607FD9" w:rsidRDefault="000B0FE5" w:rsidP="0041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4C6955" w:rsidTr="00F95CEE">
        <w:trPr>
          <w:trHeight w:val="409"/>
        </w:trPr>
        <w:tc>
          <w:tcPr>
            <w:tcW w:w="851" w:type="dxa"/>
            <w:vAlign w:val="center"/>
          </w:tcPr>
          <w:p w:rsidR="004C6955" w:rsidRPr="00AB6F49" w:rsidRDefault="004C6955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b)</w:t>
            </w:r>
          </w:p>
        </w:tc>
        <w:tc>
          <w:tcPr>
            <w:tcW w:w="6437" w:type="dxa"/>
            <w:gridSpan w:val="5"/>
            <w:vAlign w:val="center"/>
          </w:tcPr>
          <w:p w:rsidR="004C6955" w:rsidRPr="0049211D" w:rsidRDefault="004C6955" w:rsidP="004C69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is cache memory? </w:t>
            </w:r>
            <w:r w:rsidR="000B0FE5" w:rsidRPr="00492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</w:t>
            </w:r>
            <w:r w:rsidRPr="00492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its operation</w:t>
            </w:r>
            <w:r w:rsidR="0084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0" w:type="dxa"/>
            <w:vAlign w:val="center"/>
          </w:tcPr>
          <w:p w:rsidR="004C6955" w:rsidRPr="00D035FE" w:rsidRDefault="004C6955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4C6955" w:rsidRPr="00607FD9" w:rsidRDefault="00CD1B23" w:rsidP="0041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4C6955" w:rsidRPr="00607FD9" w:rsidRDefault="000B0FE5" w:rsidP="0041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4C6955" w:rsidTr="00B70115">
        <w:trPr>
          <w:trHeight w:val="409"/>
        </w:trPr>
        <w:tc>
          <w:tcPr>
            <w:tcW w:w="9724" w:type="dxa"/>
            <w:gridSpan w:val="10"/>
            <w:vAlign w:val="center"/>
          </w:tcPr>
          <w:p w:rsidR="004C6955" w:rsidRPr="00FF7A77" w:rsidRDefault="004C6955" w:rsidP="007247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6955" w:rsidTr="00F95CEE">
        <w:trPr>
          <w:trHeight w:val="414"/>
        </w:trPr>
        <w:tc>
          <w:tcPr>
            <w:tcW w:w="851" w:type="dxa"/>
            <w:vAlign w:val="center"/>
          </w:tcPr>
          <w:p w:rsidR="004C6955" w:rsidRPr="00AB6F49" w:rsidRDefault="004C6955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4C6955" w:rsidRPr="0049211D" w:rsidRDefault="004C6955" w:rsidP="00F241E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the purpose I/O interfaces between internal storage          and external I/O devices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with a neat sketch</w:t>
            </w:r>
            <w:r w:rsidRPr="00492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990" w:type="dxa"/>
            <w:vAlign w:val="center"/>
          </w:tcPr>
          <w:p w:rsidR="004C6955" w:rsidRPr="00D035FE" w:rsidRDefault="004C6955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4C6955" w:rsidRPr="00607FD9" w:rsidRDefault="00CD1B23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4C6955" w:rsidRPr="00607FD9" w:rsidRDefault="004C6955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4C6955" w:rsidTr="00F95CEE">
        <w:tc>
          <w:tcPr>
            <w:tcW w:w="851" w:type="dxa"/>
            <w:vAlign w:val="center"/>
          </w:tcPr>
          <w:p w:rsidR="004C6955" w:rsidRPr="00AB6F49" w:rsidRDefault="004C6955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b)</w:t>
            </w:r>
          </w:p>
        </w:tc>
        <w:tc>
          <w:tcPr>
            <w:tcW w:w="6437" w:type="dxa"/>
            <w:gridSpan w:val="5"/>
            <w:vAlign w:val="center"/>
          </w:tcPr>
          <w:p w:rsidR="004C6955" w:rsidRPr="00C01450" w:rsidRDefault="004C6955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Differentiate strobe control and handshaking mechanisms.</w:t>
            </w:r>
          </w:p>
        </w:tc>
        <w:tc>
          <w:tcPr>
            <w:tcW w:w="990" w:type="dxa"/>
            <w:vAlign w:val="center"/>
          </w:tcPr>
          <w:p w:rsidR="004C6955" w:rsidRPr="00D035FE" w:rsidRDefault="004C6955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4C6955" w:rsidRPr="00607FD9" w:rsidRDefault="00CD1B23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4C6955" w:rsidRPr="00607FD9" w:rsidRDefault="004C6955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4C6955" w:rsidTr="00F95CEE">
        <w:tc>
          <w:tcPr>
            <w:tcW w:w="851" w:type="dxa"/>
            <w:vAlign w:val="center"/>
          </w:tcPr>
          <w:p w:rsidR="004C6955" w:rsidRPr="00AB6F49" w:rsidRDefault="004C6955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5"/>
            <w:vAlign w:val="center"/>
          </w:tcPr>
          <w:p w:rsidR="004C6955" w:rsidRPr="00C01450" w:rsidRDefault="004C6955" w:rsidP="00724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450">
              <w:rPr>
                <w:rFonts w:ascii="Times New Roman" w:hAnsi="Times New Roman" w:cs="Times New Roman"/>
                <w:b/>
                <w:sz w:val="24"/>
              </w:rPr>
              <w:t>OR</w:t>
            </w:r>
          </w:p>
        </w:tc>
        <w:tc>
          <w:tcPr>
            <w:tcW w:w="990" w:type="dxa"/>
            <w:vAlign w:val="center"/>
          </w:tcPr>
          <w:p w:rsidR="004C6955" w:rsidRPr="00FF7A77" w:rsidRDefault="004C6955" w:rsidP="007247AF">
            <w:pPr>
              <w:ind w:left="-9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4C6955" w:rsidRPr="00607FD9" w:rsidRDefault="004C6955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4C6955" w:rsidRPr="00607FD9" w:rsidRDefault="004C6955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955" w:rsidTr="00F95CEE">
        <w:trPr>
          <w:trHeight w:val="414"/>
        </w:trPr>
        <w:tc>
          <w:tcPr>
            <w:tcW w:w="851" w:type="dxa"/>
            <w:vAlign w:val="center"/>
          </w:tcPr>
          <w:p w:rsidR="004C6955" w:rsidRPr="00AB6F49" w:rsidRDefault="004C6955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7" w:type="dxa"/>
            <w:gridSpan w:val="5"/>
            <w:vAlign w:val="center"/>
          </w:tcPr>
          <w:p w:rsidR="004C6955" w:rsidRPr="00D035FE" w:rsidRDefault="004C6955" w:rsidP="000873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 a neat sketch</w:t>
            </w:r>
            <w:r w:rsidRPr="00087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087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xplain the operation of DMA controller and DMA transfer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0" w:type="dxa"/>
            <w:vAlign w:val="center"/>
          </w:tcPr>
          <w:p w:rsidR="004C6955" w:rsidRPr="00D035FE" w:rsidRDefault="004C6955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4C6955" w:rsidRPr="00607FD9" w:rsidRDefault="00CD1B23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4C6955" w:rsidRPr="00607FD9" w:rsidRDefault="004C6955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</w:tbl>
    <w:p w:rsidR="0048328F" w:rsidRPr="0048328F" w:rsidRDefault="0048328F" w:rsidP="00483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67A06" w:rsidRDefault="00367A06"/>
    <w:p w:rsidR="00363661" w:rsidRDefault="00363661"/>
    <w:p w:rsidR="00762E8F" w:rsidRDefault="0048328F" w:rsidP="00762E8F">
      <w:pPr>
        <w:tabs>
          <w:tab w:val="center" w:pos="4680"/>
        </w:tabs>
        <w:rPr>
          <w:rFonts w:ascii="Times New Roman" w:hAnsi="Times New Roman" w:cs="Times New Roman"/>
        </w:rPr>
      </w:pPr>
      <w:r>
        <w:br w:type="textWrapping" w:clear="all"/>
      </w:r>
      <w:r w:rsidR="00762E8F">
        <w:rPr>
          <w:rFonts w:ascii="Times New Roman" w:hAnsi="Times New Roman" w:cs="Times New Roman"/>
        </w:rPr>
        <w:t>Course Coordinator</w:t>
      </w:r>
    </w:p>
    <w:p w:rsidR="00762E8F" w:rsidRDefault="00762E8F" w:rsidP="00762E8F">
      <w:pPr>
        <w:tabs>
          <w:tab w:val="center" w:pos="4680"/>
        </w:tabs>
        <w:rPr>
          <w:rFonts w:ascii="Times New Roman" w:hAnsi="Times New Roman" w:cs="Times New Roman"/>
        </w:rPr>
      </w:pPr>
    </w:p>
    <w:p w:rsidR="00762E8F" w:rsidRDefault="00762E8F" w:rsidP="00762E8F">
      <w:pPr>
        <w:tabs>
          <w:tab w:val="center" w:pos="4680"/>
        </w:tabs>
        <w:rPr>
          <w:rFonts w:ascii="Times New Roman" w:hAnsi="Times New Roman" w:cs="Times New Roman"/>
        </w:rPr>
      </w:pPr>
    </w:p>
    <w:p w:rsidR="00762E8F" w:rsidRDefault="00762E8F" w:rsidP="00762E8F">
      <w:pPr>
        <w:tabs>
          <w:tab w:val="center" w:pos="4680"/>
        </w:tabs>
        <w:rPr>
          <w:rFonts w:ascii="Times New Roman" w:hAnsi="Times New Roman" w:cs="Times New Roman"/>
        </w:rPr>
      </w:pPr>
    </w:p>
    <w:p w:rsidR="00762E8F" w:rsidRDefault="00762E8F" w:rsidP="00762E8F">
      <w:pPr>
        <w:tabs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Module Coordinator                                                                                                      Program Coordinator</w:t>
      </w:r>
      <w:r>
        <w:rPr>
          <w:rFonts w:ascii="Times New Roman" w:hAnsi="Times New Roman" w:cs="Times New Roman"/>
        </w:rPr>
        <w:br w:type="textWrapping" w:clear="all"/>
      </w:r>
    </w:p>
    <w:p w:rsidR="0048328F" w:rsidRPr="0048328F" w:rsidRDefault="0048328F">
      <w:bookmarkStart w:id="0" w:name="_GoBack"/>
      <w:bookmarkEnd w:id="0"/>
    </w:p>
    <w:sectPr w:rsidR="0048328F" w:rsidRPr="0048328F" w:rsidSect="0048328F">
      <w:pgSz w:w="12240" w:h="20160" w:code="5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2512"/>
    <w:rsid w:val="000551B7"/>
    <w:rsid w:val="0006258F"/>
    <w:rsid w:val="0008732D"/>
    <w:rsid w:val="00092A5F"/>
    <w:rsid w:val="00094883"/>
    <w:rsid w:val="000B0FE5"/>
    <w:rsid w:val="00144652"/>
    <w:rsid w:val="001705AB"/>
    <w:rsid w:val="00170647"/>
    <w:rsid w:val="00170943"/>
    <w:rsid w:val="00172F77"/>
    <w:rsid w:val="001B1673"/>
    <w:rsid w:val="001D0B1A"/>
    <w:rsid w:val="001E516D"/>
    <w:rsid w:val="002212F4"/>
    <w:rsid w:val="00247038"/>
    <w:rsid w:val="0026588E"/>
    <w:rsid w:val="00266BA5"/>
    <w:rsid w:val="00286A38"/>
    <w:rsid w:val="002A3662"/>
    <w:rsid w:val="002A7967"/>
    <w:rsid w:val="002B4D4D"/>
    <w:rsid w:val="002B5238"/>
    <w:rsid w:val="002B6A34"/>
    <w:rsid w:val="002C5FC7"/>
    <w:rsid w:val="002E2E05"/>
    <w:rsid w:val="00311333"/>
    <w:rsid w:val="0033346B"/>
    <w:rsid w:val="003573A4"/>
    <w:rsid w:val="00363661"/>
    <w:rsid w:val="00367A06"/>
    <w:rsid w:val="00374299"/>
    <w:rsid w:val="003C49B6"/>
    <w:rsid w:val="003E0C52"/>
    <w:rsid w:val="0040668E"/>
    <w:rsid w:val="00410B87"/>
    <w:rsid w:val="004611EA"/>
    <w:rsid w:val="00470ED4"/>
    <w:rsid w:val="0048328F"/>
    <w:rsid w:val="004C6955"/>
    <w:rsid w:val="005001CB"/>
    <w:rsid w:val="00502973"/>
    <w:rsid w:val="0051079F"/>
    <w:rsid w:val="00514BFC"/>
    <w:rsid w:val="00525EC5"/>
    <w:rsid w:val="005358E1"/>
    <w:rsid w:val="00545D00"/>
    <w:rsid w:val="005762A0"/>
    <w:rsid w:val="005773E2"/>
    <w:rsid w:val="005A50BA"/>
    <w:rsid w:val="005A66F5"/>
    <w:rsid w:val="00602197"/>
    <w:rsid w:val="00606605"/>
    <w:rsid w:val="00607FD9"/>
    <w:rsid w:val="006375FF"/>
    <w:rsid w:val="006926EB"/>
    <w:rsid w:val="006959E2"/>
    <w:rsid w:val="006C6731"/>
    <w:rsid w:val="006F06E6"/>
    <w:rsid w:val="007247AF"/>
    <w:rsid w:val="00762E8F"/>
    <w:rsid w:val="00792D9D"/>
    <w:rsid w:val="00796E7C"/>
    <w:rsid w:val="007D7E6E"/>
    <w:rsid w:val="007F1F29"/>
    <w:rsid w:val="007F3456"/>
    <w:rsid w:val="00801570"/>
    <w:rsid w:val="00844BD3"/>
    <w:rsid w:val="008D3008"/>
    <w:rsid w:val="008E32B4"/>
    <w:rsid w:val="008E59FC"/>
    <w:rsid w:val="008F5415"/>
    <w:rsid w:val="00920013"/>
    <w:rsid w:val="00930767"/>
    <w:rsid w:val="0096654C"/>
    <w:rsid w:val="00990C92"/>
    <w:rsid w:val="009A0289"/>
    <w:rsid w:val="00AA357F"/>
    <w:rsid w:val="00AA3A69"/>
    <w:rsid w:val="00AA511A"/>
    <w:rsid w:val="00AB1357"/>
    <w:rsid w:val="00AB501A"/>
    <w:rsid w:val="00AB6F49"/>
    <w:rsid w:val="00AC233D"/>
    <w:rsid w:val="00AF318D"/>
    <w:rsid w:val="00B13F6C"/>
    <w:rsid w:val="00B43ED0"/>
    <w:rsid w:val="00B47209"/>
    <w:rsid w:val="00B57147"/>
    <w:rsid w:val="00B57F86"/>
    <w:rsid w:val="00B95C0A"/>
    <w:rsid w:val="00C01450"/>
    <w:rsid w:val="00C200D9"/>
    <w:rsid w:val="00CA084E"/>
    <w:rsid w:val="00CD1B23"/>
    <w:rsid w:val="00D0273C"/>
    <w:rsid w:val="00D035FE"/>
    <w:rsid w:val="00D25F94"/>
    <w:rsid w:val="00D31932"/>
    <w:rsid w:val="00D86821"/>
    <w:rsid w:val="00DB0415"/>
    <w:rsid w:val="00E231ED"/>
    <w:rsid w:val="00E35AF9"/>
    <w:rsid w:val="00E41CF9"/>
    <w:rsid w:val="00EA196F"/>
    <w:rsid w:val="00EA6E86"/>
    <w:rsid w:val="00EC0B49"/>
    <w:rsid w:val="00ED7EDD"/>
    <w:rsid w:val="00EE4978"/>
    <w:rsid w:val="00EE7CD9"/>
    <w:rsid w:val="00EF20BC"/>
    <w:rsid w:val="00EF3932"/>
    <w:rsid w:val="00EF4C93"/>
    <w:rsid w:val="00F02315"/>
    <w:rsid w:val="00F025BA"/>
    <w:rsid w:val="00F07D45"/>
    <w:rsid w:val="00F2552E"/>
    <w:rsid w:val="00F27BEA"/>
    <w:rsid w:val="00F4366E"/>
    <w:rsid w:val="00F55203"/>
    <w:rsid w:val="00F57330"/>
    <w:rsid w:val="00F720E3"/>
    <w:rsid w:val="00F7347A"/>
    <w:rsid w:val="00F95CEE"/>
    <w:rsid w:val="00FA559D"/>
    <w:rsid w:val="00FD34E1"/>
    <w:rsid w:val="00FF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7A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A77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72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7A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A77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72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 Sri Ram</dc:creator>
  <cp:lastModifiedBy>DEDEEPYA</cp:lastModifiedBy>
  <cp:revision>9</cp:revision>
  <cp:lastPrinted>2021-11-26T09:11:00Z</cp:lastPrinted>
  <dcterms:created xsi:type="dcterms:W3CDTF">2024-11-23T08:21:00Z</dcterms:created>
  <dcterms:modified xsi:type="dcterms:W3CDTF">2024-12-09T05:58:00Z</dcterms:modified>
</cp:coreProperties>
</file>