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38" w:rsidRPr="00A32D08" w:rsidRDefault="00E05704" w:rsidP="00A32D08">
      <w:pPr>
        <w:pStyle w:val="Normal1"/>
        <w:spacing w:after="0" w:line="360" w:lineRule="auto"/>
        <w:ind w:firstLine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2D08">
        <w:rPr>
          <w:rFonts w:ascii="Times New Roman" w:eastAsia="Times New Roman" w:hAnsi="Times New Roman" w:cs="Times New Roman"/>
          <w:b/>
          <w:sz w:val="28"/>
          <w:szCs w:val="28"/>
        </w:rPr>
        <w:t>ADVANCED DATA STRUCTURES</w:t>
      </w:r>
    </w:p>
    <w:p w:rsidR="00A32D08" w:rsidRPr="00A32D08" w:rsidRDefault="00A32D08" w:rsidP="00A32D08">
      <w:pPr>
        <w:pStyle w:val="Normal1"/>
        <w:spacing w:after="0" w:line="360" w:lineRule="auto"/>
        <w:ind w:firstLine="1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32D0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MICRO SYLLABUS</w:t>
      </w:r>
    </w:p>
    <w:p w:rsidR="00825F38" w:rsidRPr="00E023B7" w:rsidRDefault="00825F38">
      <w:pPr>
        <w:pStyle w:val="Normal1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a"/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537"/>
        <w:gridCol w:w="1701"/>
        <w:gridCol w:w="1134"/>
        <w:gridCol w:w="1559"/>
        <w:gridCol w:w="2552"/>
      </w:tblGrid>
      <w:tr w:rsidR="006722EA" w:rsidRPr="00E023B7" w:rsidTr="007C54BB">
        <w:trPr>
          <w:trHeight w:val="576"/>
        </w:trPr>
        <w:tc>
          <w:tcPr>
            <w:tcW w:w="1890" w:type="dxa"/>
            <w:vAlign w:val="center"/>
          </w:tcPr>
          <w:p w:rsidR="006722EA" w:rsidRPr="00E023B7" w:rsidRDefault="006722EA" w:rsidP="006722EA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Code:</w:t>
            </w:r>
          </w:p>
        </w:tc>
        <w:tc>
          <w:tcPr>
            <w:tcW w:w="1537" w:type="dxa"/>
            <w:vAlign w:val="center"/>
          </w:tcPr>
          <w:p w:rsidR="006722EA" w:rsidRPr="00E023B7" w:rsidRDefault="00196E31" w:rsidP="00196E31">
            <w:pPr>
              <w:pStyle w:val="TableParagraph"/>
              <w:spacing w:line="258" w:lineRule="exact"/>
              <w:ind w:left="101"/>
              <w:jc w:val="center"/>
              <w:rPr>
                <w:color w:val="000000" w:themeColor="text1"/>
                <w:sz w:val="24"/>
                <w:szCs w:val="24"/>
              </w:rPr>
            </w:pPr>
            <w:r w:rsidRPr="00E023B7">
              <w:rPr>
                <w:color w:val="000000" w:themeColor="text1"/>
                <w:sz w:val="24"/>
                <w:szCs w:val="24"/>
              </w:rPr>
              <w:t>20CS3402</w:t>
            </w:r>
          </w:p>
        </w:tc>
        <w:tc>
          <w:tcPr>
            <w:tcW w:w="1701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Year:</w:t>
            </w:r>
          </w:p>
        </w:tc>
        <w:tc>
          <w:tcPr>
            <w:tcW w:w="1134" w:type="dxa"/>
            <w:vAlign w:val="center"/>
          </w:tcPr>
          <w:p w:rsidR="006722EA" w:rsidRPr="00E023B7" w:rsidRDefault="006722EA" w:rsidP="006722EA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II</w:t>
            </w:r>
          </w:p>
        </w:tc>
        <w:tc>
          <w:tcPr>
            <w:tcW w:w="1559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Semester:</w:t>
            </w:r>
          </w:p>
        </w:tc>
        <w:tc>
          <w:tcPr>
            <w:tcW w:w="2552" w:type="dxa"/>
            <w:vAlign w:val="center"/>
          </w:tcPr>
          <w:p w:rsidR="006722EA" w:rsidRPr="00E023B7" w:rsidRDefault="006722EA" w:rsidP="00196E31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II</w:t>
            </w:r>
          </w:p>
        </w:tc>
      </w:tr>
      <w:tr w:rsidR="006722EA" w:rsidRPr="00E023B7" w:rsidTr="007C54BB">
        <w:trPr>
          <w:trHeight w:val="576"/>
        </w:trPr>
        <w:tc>
          <w:tcPr>
            <w:tcW w:w="1890" w:type="dxa"/>
            <w:vAlign w:val="center"/>
          </w:tcPr>
          <w:p w:rsidR="006722EA" w:rsidRPr="00E023B7" w:rsidRDefault="006722EA" w:rsidP="006722EA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Category:</w:t>
            </w:r>
          </w:p>
        </w:tc>
        <w:tc>
          <w:tcPr>
            <w:tcW w:w="1537" w:type="dxa"/>
            <w:vAlign w:val="center"/>
          </w:tcPr>
          <w:p w:rsidR="006722EA" w:rsidRPr="00E023B7" w:rsidRDefault="00EE7D7F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Professional Core Course</w:t>
            </w:r>
          </w:p>
        </w:tc>
        <w:tc>
          <w:tcPr>
            <w:tcW w:w="1701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Branch:</w:t>
            </w:r>
          </w:p>
        </w:tc>
        <w:tc>
          <w:tcPr>
            <w:tcW w:w="1134" w:type="dxa"/>
            <w:vAlign w:val="center"/>
          </w:tcPr>
          <w:p w:rsidR="006722EA" w:rsidRPr="00E023B7" w:rsidRDefault="006722EA" w:rsidP="006722EA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CSE</w:t>
            </w:r>
          </w:p>
        </w:tc>
        <w:tc>
          <w:tcPr>
            <w:tcW w:w="1559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Type:</w:t>
            </w:r>
          </w:p>
        </w:tc>
        <w:tc>
          <w:tcPr>
            <w:tcW w:w="2552" w:type="dxa"/>
            <w:vAlign w:val="center"/>
          </w:tcPr>
          <w:p w:rsidR="006722EA" w:rsidRPr="00E023B7" w:rsidRDefault="006722EA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Theory</w:t>
            </w:r>
          </w:p>
        </w:tc>
      </w:tr>
      <w:tr w:rsidR="006722EA" w:rsidRPr="00E023B7" w:rsidTr="007C54BB">
        <w:trPr>
          <w:trHeight w:val="576"/>
        </w:trPr>
        <w:tc>
          <w:tcPr>
            <w:tcW w:w="1890" w:type="dxa"/>
            <w:vAlign w:val="center"/>
          </w:tcPr>
          <w:p w:rsidR="006722EA" w:rsidRPr="00E023B7" w:rsidRDefault="006722EA" w:rsidP="006722EA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Credits:</w:t>
            </w:r>
          </w:p>
        </w:tc>
        <w:tc>
          <w:tcPr>
            <w:tcW w:w="1537" w:type="dxa"/>
            <w:vAlign w:val="center"/>
          </w:tcPr>
          <w:p w:rsidR="006722EA" w:rsidRPr="00E023B7" w:rsidRDefault="00F62267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L-T-P:</w:t>
            </w:r>
          </w:p>
        </w:tc>
        <w:tc>
          <w:tcPr>
            <w:tcW w:w="1134" w:type="dxa"/>
            <w:vAlign w:val="center"/>
          </w:tcPr>
          <w:p w:rsidR="006722EA" w:rsidRPr="00E023B7" w:rsidRDefault="006E42E4" w:rsidP="006722EA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3-0</w:t>
            </w:r>
            <w:r w:rsidR="006722EA" w:rsidRPr="00E023B7">
              <w:rPr>
                <w:sz w:val="24"/>
                <w:szCs w:val="24"/>
              </w:rPr>
              <w:t>-0</w:t>
            </w:r>
          </w:p>
        </w:tc>
        <w:tc>
          <w:tcPr>
            <w:tcW w:w="1559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Prerequisites:</w:t>
            </w:r>
          </w:p>
        </w:tc>
        <w:tc>
          <w:tcPr>
            <w:tcW w:w="2552" w:type="dxa"/>
            <w:vAlign w:val="center"/>
          </w:tcPr>
          <w:p w:rsidR="006722EA" w:rsidRDefault="006722EA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Data Structures</w:t>
            </w:r>
          </w:p>
          <w:p w:rsidR="005D00CA" w:rsidRPr="00E023B7" w:rsidRDefault="005D00CA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D00CA">
              <w:rPr>
                <w:sz w:val="24"/>
                <w:szCs w:val="24"/>
              </w:rPr>
              <w:t>20ES1305</w:t>
            </w:r>
            <w:r>
              <w:rPr>
                <w:sz w:val="24"/>
                <w:szCs w:val="24"/>
              </w:rPr>
              <w:t>)</w:t>
            </w:r>
            <w:r w:rsidR="000F369E">
              <w:rPr>
                <w:sz w:val="24"/>
                <w:szCs w:val="24"/>
              </w:rPr>
              <w:t xml:space="preserve">, </w:t>
            </w:r>
            <w:r w:rsidR="000F369E" w:rsidRPr="000F369E">
              <w:rPr>
                <w:sz w:val="24"/>
                <w:szCs w:val="24"/>
              </w:rPr>
              <w:t>Object Oriented Programming through C++ (20CS3302)</w:t>
            </w:r>
          </w:p>
        </w:tc>
      </w:tr>
      <w:tr w:rsidR="006722EA" w:rsidRPr="00E023B7" w:rsidTr="007C54BB">
        <w:trPr>
          <w:trHeight w:val="576"/>
        </w:trPr>
        <w:tc>
          <w:tcPr>
            <w:tcW w:w="1890" w:type="dxa"/>
            <w:vAlign w:val="center"/>
          </w:tcPr>
          <w:p w:rsidR="006722EA" w:rsidRPr="00E023B7" w:rsidRDefault="006722EA" w:rsidP="006722EA">
            <w:pPr>
              <w:pStyle w:val="TableParagraph"/>
              <w:spacing w:line="274" w:lineRule="exact"/>
              <w:ind w:left="110" w:right="169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Continuous Internal Evaluation:</w:t>
            </w:r>
          </w:p>
        </w:tc>
        <w:tc>
          <w:tcPr>
            <w:tcW w:w="1537" w:type="dxa"/>
            <w:vAlign w:val="center"/>
          </w:tcPr>
          <w:p w:rsidR="006722EA" w:rsidRPr="00E023B7" w:rsidRDefault="006722EA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End Evaluation:</w:t>
            </w:r>
          </w:p>
        </w:tc>
        <w:tc>
          <w:tcPr>
            <w:tcW w:w="1134" w:type="dxa"/>
            <w:vAlign w:val="center"/>
          </w:tcPr>
          <w:p w:rsidR="006722EA" w:rsidRPr="00E023B7" w:rsidRDefault="006722EA" w:rsidP="006722EA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Marks:</w:t>
            </w:r>
          </w:p>
        </w:tc>
        <w:tc>
          <w:tcPr>
            <w:tcW w:w="2552" w:type="dxa"/>
            <w:vAlign w:val="center"/>
          </w:tcPr>
          <w:p w:rsidR="006722EA" w:rsidRPr="00E023B7" w:rsidRDefault="006722EA" w:rsidP="00196E31">
            <w:pPr>
              <w:pStyle w:val="TableParagraph"/>
              <w:spacing w:line="266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100</w:t>
            </w:r>
          </w:p>
        </w:tc>
      </w:tr>
    </w:tbl>
    <w:p w:rsidR="00825F38" w:rsidRPr="00E023B7" w:rsidRDefault="00825F38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a0"/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32"/>
        <w:gridCol w:w="851"/>
      </w:tblGrid>
      <w:tr w:rsidR="00825F38" w:rsidRPr="00E023B7" w:rsidTr="00932C13">
        <w:trPr>
          <w:trHeight w:val="425"/>
        </w:trPr>
        <w:tc>
          <w:tcPr>
            <w:tcW w:w="10373" w:type="dxa"/>
            <w:gridSpan w:val="3"/>
            <w:vAlign w:val="center"/>
          </w:tcPr>
          <w:p w:rsidR="00825F38" w:rsidRPr="00E023B7" w:rsidRDefault="00FB2E53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825F38" w:rsidRPr="00E023B7" w:rsidTr="00932C13">
        <w:trPr>
          <w:trHeight w:val="425"/>
        </w:trPr>
        <w:tc>
          <w:tcPr>
            <w:tcW w:w="10373" w:type="dxa"/>
            <w:gridSpan w:val="3"/>
            <w:vAlign w:val="center"/>
          </w:tcPr>
          <w:p w:rsidR="00825F38" w:rsidRPr="00E023B7" w:rsidRDefault="00AF0E26" w:rsidP="00D57EB8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Upon successful completion of the course, </w:t>
            </w:r>
            <w:r w:rsidR="00D57EB8"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tudent will be able to</w:t>
            </w:r>
          </w:p>
        </w:tc>
      </w:tr>
      <w:tr w:rsidR="00825F38" w:rsidRPr="00E023B7" w:rsidTr="00932C13">
        <w:trPr>
          <w:trHeight w:val="591"/>
        </w:trPr>
        <w:tc>
          <w:tcPr>
            <w:tcW w:w="990" w:type="dxa"/>
            <w:vAlign w:val="center"/>
          </w:tcPr>
          <w:p w:rsidR="00825F38" w:rsidRPr="00E023B7" w:rsidRDefault="00AF0E26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2" w:type="dxa"/>
            <w:vAlign w:val="center"/>
          </w:tcPr>
          <w:p w:rsidR="00677C33" w:rsidRPr="00E023B7" w:rsidRDefault="006B09A6" w:rsidP="00D36D3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Understand </w:t>
            </w:r>
            <w:r w:rsidR="00677C33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r w:rsidR="00B22E39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basic principles and </w:t>
            </w:r>
            <w:r w:rsidR="00677C33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operations </w:t>
            </w:r>
            <w:r w:rsidR="00D36D38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="00677C33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data structure</w:t>
            </w:r>
            <w:r w:rsidR="005C07DC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B22E39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825F38" w:rsidRPr="00E023B7" w:rsidRDefault="00AF0E26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825F38" w:rsidRPr="00E023B7" w:rsidTr="00932C13">
        <w:trPr>
          <w:trHeight w:val="720"/>
        </w:trPr>
        <w:tc>
          <w:tcPr>
            <w:tcW w:w="990" w:type="dxa"/>
            <w:vAlign w:val="center"/>
          </w:tcPr>
          <w:p w:rsidR="00825F38" w:rsidRPr="00E023B7" w:rsidRDefault="00AF0E26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r w:rsidR="00B40653"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32" w:type="dxa"/>
            <w:vAlign w:val="center"/>
          </w:tcPr>
          <w:p w:rsidR="00D36D38" w:rsidRPr="00E023B7" w:rsidRDefault="00D36D38" w:rsidP="00074AF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 </w:t>
            </w:r>
            <w:r w:rsidR="00D97EFD"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Hashing</w:t>
            </w:r>
            <w:r w:rsidR="00EC4E6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97EFD"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4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Disjoint sets </w:t>
            </w:r>
            <w:r w:rsidR="00D97EFD"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String Matching techniques </w:t>
            </w: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for solving problems effectively.</w:t>
            </w:r>
          </w:p>
        </w:tc>
        <w:tc>
          <w:tcPr>
            <w:tcW w:w="851" w:type="dxa"/>
            <w:vAlign w:val="center"/>
          </w:tcPr>
          <w:p w:rsidR="00825F38" w:rsidRPr="00E023B7" w:rsidRDefault="00AF0E26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A87DCB" w:rsidRPr="00E023B7" w:rsidTr="00932C13">
        <w:trPr>
          <w:trHeight w:val="720"/>
        </w:trPr>
        <w:tc>
          <w:tcPr>
            <w:tcW w:w="990" w:type="dxa"/>
            <w:vAlign w:val="center"/>
          </w:tcPr>
          <w:p w:rsidR="00A87DCB" w:rsidRPr="00E023B7" w:rsidRDefault="00A87DCB" w:rsidP="000274F4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8532" w:type="dxa"/>
            <w:vAlign w:val="center"/>
          </w:tcPr>
          <w:p w:rsidR="00D36D38" w:rsidRPr="00E023B7" w:rsidRDefault="00D36D38" w:rsidP="00D97EFD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Apply the concepts of advanced Trees and Graphs for solving problems effectively.</w:t>
            </w:r>
          </w:p>
        </w:tc>
        <w:tc>
          <w:tcPr>
            <w:tcW w:w="851" w:type="dxa"/>
            <w:vAlign w:val="center"/>
          </w:tcPr>
          <w:p w:rsidR="00A87DCB" w:rsidRPr="00E023B7" w:rsidRDefault="00A87DC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825F38" w:rsidRPr="00E023B7" w:rsidTr="00932C13">
        <w:trPr>
          <w:trHeight w:val="720"/>
        </w:trPr>
        <w:tc>
          <w:tcPr>
            <w:tcW w:w="990" w:type="dxa"/>
            <w:vAlign w:val="center"/>
          </w:tcPr>
          <w:p w:rsidR="00825F38" w:rsidRPr="00E023B7" w:rsidRDefault="00AF0E26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r w:rsidR="00DB2C64"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32" w:type="dxa"/>
            <w:vAlign w:val="center"/>
          </w:tcPr>
          <w:p w:rsidR="00B40653" w:rsidRPr="00E023B7" w:rsidRDefault="00677C33" w:rsidP="00D36D3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Analyze the given scenario and choose appropriate Data Structure for solving problems.</w:t>
            </w:r>
          </w:p>
        </w:tc>
        <w:tc>
          <w:tcPr>
            <w:tcW w:w="851" w:type="dxa"/>
            <w:vAlign w:val="center"/>
          </w:tcPr>
          <w:p w:rsidR="00825F38" w:rsidRPr="00E023B7" w:rsidRDefault="00677C3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</w:tbl>
    <w:p w:rsidR="006B599F" w:rsidRPr="00E023B7" w:rsidRDefault="006B599F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W w:w="10334" w:type="dxa"/>
        <w:tblInd w:w="-318" w:type="dxa"/>
        <w:tblLook w:val="04A0" w:firstRow="1" w:lastRow="0" w:firstColumn="1" w:lastColumn="0" w:noHBand="0" w:noVBand="1"/>
      </w:tblPr>
      <w:tblGrid>
        <w:gridCol w:w="700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773"/>
        <w:gridCol w:w="773"/>
        <w:gridCol w:w="773"/>
        <w:gridCol w:w="773"/>
        <w:gridCol w:w="773"/>
      </w:tblGrid>
      <w:tr w:rsidR="00932C13" w:rsidRPr="00932C13" w:rsidTr="00932C13">
        <w:trPr>
          <w:trHeight w:val="600"/>
        </w:trPr>
        <w:tc>
          <w:tcPr>
            <w:tcW w:w="10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Contribution of Course Outcomes towards achievement of Program Outcomes &amp; Strength of correlations (3:High, 2: Medium, 1:Low)</w:t>
            </w:r>
          </w:p>
        </w:tc>
      </w:tr>
      <w:tr w:rsidR="00932C13" w:rsidRPr="00932C13" w:rsidTr="00932C13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CO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PSO1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PSO2</w:t>
            </w:r>
          </w:p>
        </w:tc>
      </w:tr>
      <w:tr w:rsidR="00932C13" w:rsidRPr="00932C13" w:rsidTr="00F85798">
        <w:trPr>
          <w:trHeight w:val="70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CO1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932C13" w:rsidRPr="00932C13" w:rsidTr="00F85798">
        <w:trPr>
          <w:trHeight w:val="70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CO2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</w:tr>
      <w:tr w:rsidR="00932C13" w:rsidRPr="00932C13" w:rsidTr="00F85798">
        <w:trPr>
          <w:trHeight w:val="70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CO3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</w:tr>
      <w:tr w:rsidR="00932C13" w:rsidRPr="00932C13" w:rsidTr="00F85798">
        <w:trPr>
          <w:trHeight w:val="70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CO4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</w:tr>
    </w:tbl>
    <w:p w:rsidR="00932C13" w:rsidRDefault="00932C13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54BB" w:rsidRPr="00E023B7" w:rsidRDefault="007C54BB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8055"/>
        <w:gridCol w:w="1418"/>
      </w:tblGrid>
      <w:tr w:rsidR="00825F38" w:rsidRPr="00E023B7" w:rsidTr="00E023B7">
        <w:trPr>
          <w:trHeight w:val="57"/>
        </w:trPr>
        <w:tc>
          <w:tcPr>
            <w:tcW w:w="876" w:type="dxa"/>
            <w:vAlign w:val="center"/>
          </w:tcPr>
          <w:p w:rsidR="00825F38" w:rsidRPr="00E023B7" w:rsidRDefault="00AF0E26" w:rsidP="008F0AA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Unit No.</w:t>
            </w:r>
          </w:p>
        </w:tc>
        <w:tc>
          <w:tcPr>
            <w:tcW w:w="8055" w:type="dxa"/>
            <w:vAlign w:val="center"/>
          </w:tcPr>
          <w:p w:rsidR="00825F38" w:rsidRPr="00E023B7" w:rsidRDefault="00A32D08" w:rsidP="008F0AA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SYLLABUS </w:t>
            </w:r>
            <w:r w:rsidR="00D57EB8"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418" w:type="dxa"/>
            <w:vAlign w:val="center"/>
          </w:tcPr>
          <w:p w:rsidR="00825F38" w:rsidRPr="00E023B7" w:rsidRDefault="00AF0E26" w:rsidP="008F0AA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Mapped CO</w:t>
            </w:r>
          </w:p>
        </w:tc>
      </w:tr>
      <w:tr w:rsidR="00825F38" w:rsidRPr="00E023B7" w:rsidTr="00F85798">
        <w:trPr>
          <w:trHeight w:val="1417"/>
        </w:trPr>
        <w:tc>
          <w:tcPr>
            <w:tcW w:w="876" w:type="dxa"/>
            <w:vAlign w:val="center"/>
          </w:tcPr>
          <w:p w:rsidR="00825F38" w:rsidRPr="00E023B7" w:rsidRDefault="00AF0E26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55" w:type="dxa"/>
          </w:tcPr>
          <w:p w:rsidR="00016451" w:rsidRPr="00E023B7" w:rsidRDefault="0006494F" w:rsidP="00F85798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Hashing</w:t>
            </w:r>
            <w:r w:rsidR="00C000DE"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722EA"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6F00"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Idea, Hash Function, Separate Chaining, </w:t>
            </w:r>
            <w:r w:rsidR="00E70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Hash Tables without linked lists: </w:t>
            </w:r>
            <w:r w:rsidR="00DA6F00"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Linear Probing, Quadratic Probing, Double Hashing, Rehashing, </w:t>
            </w:r>
            <w:r w:rsidR="00E7091C" w:rsidRPr="00E7091C">
              <w:rPr>
                <w:rFonts w:ascii="Times New Roman" w:hAnsi="Times New Roman" w:cs="Times New Roman"/>
                <w:bCs/>
                <w:sz w:val="24"/>
                <w:szCs w:val="24"/>
              </w:rPr>
              <w:t>Hash Tables in the Standard Library</w:t>
            </w:r>
            <w:r w:rsidR="00E709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A6F00"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>Universal Hashing, Extendible Hashing.</w:t>
            </w:r>
          </w:p>
        </w:tc>
        <w:tc>
          <w:tcPr>
            <w:tcW w:w="1418" w:type="dxa"/>
            <w:vAlign w:val="center"/>
          </w:tcPr>
          <w:p w:rsidR="00825F38" w:rsidRPr="00E023B7" w:rsidRDefault="004075AA" w:rsidP="00932C13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CO2</w:t>
            </w:r>
          </w:p>
        </w:tc>
      </w:tr>
      <w:tr w:rsidR="00825F38" w:rsidRPr="00E023B7" w:rsidTr="00F85798">
        <w:trPr>
          <w:trHeight w:val="1417"/>
        </w:trPr>
        <w:tc>
          <w:tcPr>
            <w:tcW w:w="876" w:type="dxa"/>
            <w:vAlign w:val="center"/>
          </w:tcPr>
          <w:p w:rsidR="00825F38" w:rsidRPr="00E023B7" w:rsidRDefault="00AF0E26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055" w:type="dxa"/>
            <w:vAlign w:val="center"/>
          </w:tcPr>
          <w:p w:rsidR="004075AA" w:rsidRDefault="0006494F" w:rsidP="00F85798">
            <w:pPr>
              <w:pStyle w:val="Normal1"/>
              <w:spacing w:before="120" w:after="120" w:line="360" w:lineRule="auto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Priority Queues (Heaps)</w:t>
            </w:r>
            <w:r w:rsidR="00C000DE"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000DE"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DB07CE">
              <w:rPr>
                <w:rFonts w:ascii="Times New Roman" w:hAnsi="Times New Roman" w:cs="Times New Roman"/>
                <w:sz w:val="24"/>
                <w:szCs w:val="24"/>
              </w:rPr>
              <w:t>Model, Simple implementations</w:t>
            </w:r>
            <w:r w:rsidRPr="00E023B7">
              <w:rPr>
                <w:rFonts w:ascii="Times New Roman" w:hAnsi="Times New Roman" w:cs="Times New Roman"/>
                <w:sz w:val="24"/>
                <w:szCs w:val="24"/>
              </w:rPr>
              <w:t>, Binary Heap</w:t>
            </w:r>
            <w:r w:rsidR="009745BD">
              <w:rPr>
                <w:rFonts w:ascii="Times New Roman" w:hAnsi="Times New Roman" w:cs="Times New Roman"/>
                <w:sz w:val="24"/>
                <w:szCs w:val="24"/>
              </w:rPr>
              <w:t>: Structure Property, Heap Order Property,</w:t>
            </w:r>
            <w:r w:rsidR="00657B7B"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75DBF" w:rsidRPr="00E023B7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gramEnd"/>
            <w:r w:rsidR="00DA6F00"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 Heap Operations</w:t>
            </w:r>
            <w:r w:rsidR="00E75DBF">
              <w:rPr>
                <w:rFonts w:ascii="Times New Roman" w:hAnsi="Times New Roman" w:cs="Times New Roman"/>
                <w:sz w:val="24"/>
                <w:szCs w:val="24"/>
              </w:rPr>
              <w:t>: insert, delete, P</w:t>
            </w:r>
            <w:r w:rsidR="00DB07CE">
              <w:rPr>
                <w:rFonts w:ascii="Times New Roman" w:hAnsi="Times New Roman" w:cs="Times New Roman"/>
                <w:sz w:val="24"/>
                <w:szCs w:val="24"/>
              </w:rPr>
              <w:t>ercolate down</w:t>
            </w:r>
            <w:r w:rsidR="00DA6F00" w:rsidRPr="00E023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5BD">
              <w:rPr>
                <w:rFonts w:ascii="Times New Roman" w:hAnsi="Times New Roman" w:cs="Times New Roman"/>
                <w:sz w:val="24"/>
                <w:szCs w:val="24"/>
              </w:rPr>
              <w:t>Other Heap Operations</w:t>
            </w:r>
            <w:r w:rsidR="00DB07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5F38" w:rsidRPr="00E023B7" w:rsidRDefault="0006494F" w:rsidP="00F85798">
            <w:pPr>
              <w:pStyle w:val="Normal1"/>
              <w:spacing w:before="120" w:after="120" w:line="360" w:lineRule="auto"/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Binomial </w:t>
            </w:r>
            <w:r w:rsidR="00DA6F00" w:rsidRPr="00E023B7">
              <w:rPr>
                <w:rFonts w:ascii="Times New Roman" w:hAnsi="Times New Roman" w:cs="Times New Roman"/>
                <w:sz w:val="24"/>
                <w:szCs w:val="24"/>
              </w:rPr>
              <w:t>Queues</w:t>
            </w:r>
            <w:r w:rsidR="009745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A6F00"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 Binomial </w:t>
            </w:r>
            <w:r w:rsidR="009745BD">
              <w:rPr>
                <w:rFonts w:ascii="Times New Roman" w:hAnsi="Times New Roman" w:cs="Times New Roman"/>
                <w:sz w:val="24"/>
                <w:szCs w:val="24"/>
              </w:rPr>
              <w:t>Queue</w:t>
            </w:r>
            <w:r w:rsidR="00DA6F00"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 Structure, </w:t>
            </w:r>
            <w:r w:rsidR="009745BD">
              <w:rPr>
                <w:rFonts w:ascii="Times New Roman" w:hAnsi="Times New Roman" w:cs="Times New Roman"/>
                <w:sz w:val="24"/>
                <w:szCs w:val="24"/>
              </w:rPr>
              <w:t xml:space="preserve">Binomial Queue Operations, </w:t>
            </w:r>
            <w:r w:rsidR="009745BD" w:rsidRPr="00E023B7">
              <w:rPr>
                <w:rFonts w:ascii="Times New Roman" w:hAnsi="Times New Roman" w:cs="Times New Roman"/>
                <w:sz w:val="24"/>
                <w:szCs w:val="24"/>
              </w:rPr>
              <w:t>Implementation</w:t>
            </w:r>
            <w:r w:rsidR="00DA6F00"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8B23FC"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 Binomial </w:t>
            </w:r>
            <w:r w:rsidR="009745BD">
              <w:rPr>
                <w:rFonts w:ascii="Times New Roman" w:hAnsi="Times New Roman" w:cs="Times New Roman"/>
                <w:sz w:val="24"/>
                <w:szCs w:val="24"/>
              </w:rPr>
              <w:t>Queue, Priority Queues in the Standard Library.</w:t>
            </w:r>
          </w:p>
        </w:tc>
        <w:tc>
          <w:tcPr>
            <w:tcW w:w="1418" w:type="dxa"/>
            <w:vAlign w:val="center"/>
          </w:tcPr>
          <w:p w:rsidR="00825F38" w:rsidRPr="00E023B7" w:rsidRDefault="00EB6820" w:rsidP="00932C13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CO3</w:t>
            </w:r>
          </w:p>
        </w:tc>
      </w:tr>
      <w:tr w:rsidR="00825F38" w:rsidRPr="00E023B7" w:rsidTr="00F85798">
        <w:trPr>
          <w:trHeight w:val="1417"/>
        </w:trPr>
        <w:tc>
          <w:tcPr>
            <w:tcW w:w="876" w:type="dxa"/>
            <w:vAlign w:val="center"/>
          </w:tcPr>
          <w:p w:rsidR="00825F38" w:rsidRPr="00E023B7" w:rsidRDefault="00AF0E26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055" w:type="dxa"/>
          </w:tcPr>
          <w:p w:rsidR="00825F38" w:rsidRDefault="0006494F" w:rsidP="00F85798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>Trees</w:t>
            </w:r>
            <w:r w:rsidR="00C000DE"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22EA"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566"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AVL: Single Rotation, Double Rotation, </w:t>
            </w:r>
            <w:r w:rsidR="00223600" w:rsidRPr="00E023B7">
              <w:rPr>
                <w:rFonts w:ascii="Times New Roman" w:hAnsi="Times New Roman" w:cs="Times New Roman"/>
                <w:sz w:val="24"/>
                <w:szCs w:val="24"/>
              </w:rPr>
              <w:t>B-Trees.</w:t>
            </w:r>
          </w:p>
          <w:p w:rsidR="004075AA" w:rsidRPr="00E023B7" w:rsidRDefault="004075AA" w:rsidP="00F85798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>Multi-way Search Trees</w:t>
            </w:r>
            <w:r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023B7">
              <w:rPr>
                <w:rFonts w:ascii="Times New Roman" w:hAnsi="Times New Roman" w:cs="Times New Roman"/>
                <w:sz w:val="24"/>
                <w:szCs w:val="24"/>
              </w:rPr>
              <w:t>2-3 Trees: Searching for an Element in a 2-3 Tree, Inserting a New Element in a 2-3 Tree, Deleting an Element from a 2-3 Tree.</w:t>
            </w:r>
          </w:p>
          <w:p w:rsidR="004075AA" w:rsidRPr="00E023B7" w:rsidRDefault="004075AA" w:rsidP="00F85798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Red-Black Trees</w:t>
            </w:r>
            <w:r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F1032C">
              <w:rPr>
                <w:rFonts w:ascii="Times New Roman" w:hAnsi="Times New Roman" w:cs="Times New Roman"/>
                <w:sz w:val="24"/>
                <w:szCs w:val="24"/>
              </w:rPr>
              <w:t>Properties of red-black trees,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032C">
              <w:rPr>
                <w:rFonts w:ascii="Times New Roman" w:hAnsi="Times New Roman" w:cs="Times New Roman"/>
                <w:sz w:val="24"/>
                <w:szCs w:val="24"/>
              </w:rPr>
              <w:t>Rotations,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Insertion</w:t>
            </w:r>
            <w:r w:rsidR="0050498A">
              <w:rPr>
                <w:rFonts w:ascii="Times New Roman" w:hAnsi="Times New Roman" w:cs="Times New Roman"/>
                <w:sz w:val="24"/>
                <w:szCs w:val="24"/>
              </w:rPr>
              <w:t>: Initialization, Termination, Maintenance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0498A">
              <w:rPr>
                <w:rFonts w:ascii="Times New Roman" w:hAnsi="Times New Roman" w:cs="Times New Roman"/>
                <w:sz w:val="24"/>
                <w:szCs w:val="24"/>
              </w:rPr>
              <w:t xml:space="preserve">Case1, Case2, </w:t>
            </w:r>
            <w:r w:rsidR="00E75DBF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50498A">
              <w:rPr>
                <w:rFonts w:ascii="Times New Roman" w:hAnsi="Times New Roman" w:cs="Times New Roman"/>
                <w:sz w:val="24"/>
                <w:szCs w:val="24"/>
              </w:rPr>
              <w:t xml:space="preserve">Case3,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Deletion</w:t>
            </w:r>
            <w:r w:rsidR="0050498A">
              <w:rPr>
                <w:rFonts w:ascii="Times New Roman" w:hAnsi="Times New Roman" w:cs="Times New Roman"/>
                <w:sz w:val="24"/>
                <w:szCs w:val="24"/>
              </w:rPr>
              <w:t xml:space="preserve">: Case1, Case2, Case3, </w:t>
            </w:r>
            <w:r w:rsidR="00E75DBF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50498A">
              <w:rPr>
                <w:rFonts w:ascii="Times New Roman" w:hAnsi="Times New Roman" w:cs="Times New Roman"/>
                <w:sz w:val="24"/>
                <w:szCs w:val="24"/>
              </w:rPr>
              <w:t>Case4</w:t>
            </w:r>
            <w:r w:rsidR="000F369E">
              <w:rPr>
                <w:rFonts w:ascii="Times New Roman" w:hAnsi="Times New Roman" w:cs="Times New Roman"/>
                <w:sz w:val="24"/>
                <w:szCs w:val="24"/>
              </w:rPr>
              <w:t xml:space="preserve"> (Programming implementation is not included).</w:t>
            </w:r>
          </w:p>
        </w:tc>
        <w:tc>
          <w:tcPr>
            <w:tcW w:w="1418" w:type="dxa"/>
            <w:vAlign w:val="center"/>
          </w:tcPr>
          <w:p w:rsidR="00825F38" w:rsidRPr="00E023B7" w:rsidRDefault="00EB6820" w:rsidP="00932C13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CO3</w:t>
            </w:r>
          </w:p>
        </w:tc>
      </w:tr>
      <w:tr w:rsidR="00825F38" w:rsidRPr="00E023B7" w:rsidTr="00F85798">
        <w:trPr>
          <w:trHeight w:val="1417"/>
        </w:trPr>
        <w:tc>
          <w:tcPr>
            <w:tcW w:w="876" w:type="dxa"/>
            <w:vAlign w:val="center"/>
          </w:tcPr>
          <w:p w:rsidR="00825F38" w:rsidRPr="00E023B7" w:rsidRDefault="00AF0E26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055" w:type="dxa"/>
            <w:vAlign w:val="center"/>
          </w:tcPr>
          <w:p w:rsidR="000F369E" w:rsidRDefault="004075AA" w:rsidP="000F369E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Graphs Algorithms </w:t>
            </w:r>
            <w:r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Elementary Graph </w:t>
            </w:r>
            <w:r w:rsidR="000F369E">
              <w:rPr>
                <w:rFonts w:ascii="Times New Roman" w:hAnsi="Times New Roman" w:cs="Times New Roman"/>
                <w:sz w:val="24"/>
                <w:szCs w:val="24"/>
              </w:rPr>
              <w:t>Algorithms</w:t>
            </w:r>
            <w:r w:rsidRPr="00E023B7">
              <w:rPr>
                <w:rFonts w:ascii="Times New Roman" w:hAnsi="Times New Roman" w:cs="Times New Roman"/>
                <w:sz w:val="24"/>
                <w:szCs w:val="24"/>
              </w:rPr>
              <w:t>: Topological sort, Single Source Shortest Path Algorithms: Dijkstra’s, Bellman-Ford, All-Pairs Shortest Pa</w:t>
            </w:r>
            <w:r w:rsidR="000F369E">
              <w:rPr>
                <w:rFonts w:ascii="Times New Roman" w:hAnsi="Times New Roman" w:cs="Times New Roman"/>
                <w:sz w:val="24"/>
                <w:szCs w:val="24"/>
              </w:rPr>
              <w:t>ths: Floyd-</w:t>
            </w:r>
            <w:proofErr w:type="spellStart"/>
            <w:r w:rsidR="000F369E">
              <w:rPr>
                <w:rFonts w:ascii="Times New Roman" w:hAnsi="Times New Roman" w:cs="Times New Roman"/>
                <w:sz w:val="24"/>
                <w:szCs w:val="24"/>
              </w:rPr>
              <w:t>Warshall’s</w:t>
            </w:r>
            <w:proofErr w:type="spellEnd"/>
            <w:r w:rsidR="000F369E">
              <w:rPr>
                <w:rFonts w:ascii="Times New Roman" w:hAnsi="Times New Roman" w:cs="Times New Roman"/>
                <w:sz w:val="24"/>
                <w:szCs w:val="24"/>
              </w:rPr>
              <w:t xml:space="preserve"> Algorithm.</w:t>
            </w:r>
          </w:p>
          <w:p w:rsidR="00825F38" w:rsidRPr="004075AA" w:rsidRDefault="000F369E" w:rsidP="000F369E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(Syllabus includes only the above specified algorithms, without Lemma’s) </w:t>
            </w:r>
          </w:p>
        </w:tc>
        <w:tc>
          <w:tcPr>
            <w:tcW w:w="1418" w:type="dxa"/>
            <w:vAlign w:val="center"/>
          </w:tcPr>
          <w:p w:rsidR="00825F38" w:rsidRPr="00E023B7" w:rsidRDefault="00EB6820" w:rsidP="00932C13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CO3</w:t>
            </w:r>
          </w:p>
        </w:tc>
      </w:tr>
      <w:tr w:rsidR="00825F38" w:rsidRPr="00E023B7" w:rsidTr="00F85798">
        <w:trPr>
          <w:trHeight w:val="1417"/>
        </w:trPr>
        <w:tc>
          <w:tcPr>
            <w:tcW w:w="876" w:type="dxa"/>
            <w:vAlign w:val="center"/>
          </w:tcPr>
          <w:p w:rsidR="00825F38" w:rsidRPr="00E023B7" w:rsidRDefault="00AF0E26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055" w:type="dxa"/>
            <w:vAlign w:val="center"/>
          </w:tcPr>
          <w:p w:rsidR="004075AA" w:rsidRPr="00E023B7" w:rsidRDefault="004075AA" w:rsidP="00F85798">
            <w:pPr>
              <w:pStyle w:val="Normal1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Disjoint Sets </w:t>
            </w:r>
            <w:r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>Equivalence relation,</w:t>
            </w:r>
            <w:r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>Basic Data Structure, Simple Union and Find algorithms, Smart Union and Path compression algorithm</w:t>
            </w:r>
            <w:r w:rsidR="008642F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25F38" w:rsidRPr="00E023B7" w:rsidRDefault="00572B57" w:rsidP="00F85798">
            <w:pPr>
              <w:pStyle w:val="Normal1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String Matching – </w:t>
            </w: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The naive string-matching algorithm, The Rabin-Karp algorithm, The Knuth-Morris-Pratt algorithm.</w:t>
            </w:r>
          </w:p>
        </w:tc>
        <w:tc>
          <w:tcPr>
            <w:tcW w:w="1418" w:type="dxa"/>
            <w:vAlign w:val="center"/>
          </w:tcPr>
          <w:p w:rsidR="00825F38" w:rsidRPr="00E023B7" w:rsidRDefault="004075AA" w:rsidP="00932C13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CO2, CO4</w:t>
            </w:r>
          </w:p>
        </w:tc>
      </w:tr>
    </w:tbl>
    <w:p w:rsidR="00AD4521" w:rsidRPr="00BB2D5F" w:rsidRDefault="00AD4521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B84C91" w:rsidRDefault="00B84C91" w:rsidP="00AC1FD7">
      <w:pPr>
        <w:pStyle w:val="Normal1"/>
        <w:rPr>
          <w:rFonts w:ascii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:rsidR="00812065" w:rsidRDefault="00812065" w:rsidP="00AC1FD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F85798" w:rsidRDefault="00F85798" w:rsidP="00AC1FD7">
      <w:pPr>
        <w:pStyle w:val="Normal1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85798" w:rsidRPr="00E023B7" w:rsidTr="0063772F">
        <w:trPr>
          <w:trHeight w:val="567"/>
        </w:trPr>
        <w:tc>
          <w:tcPr>
            <w:tcW w:w="10349" w:type="dxa"/>
            <w:vAlign w:val="center"/>
          </w:tcPr>
          <w:p w:rsidR="00F85798" w:rsidRPr="00E023B7" w:rsidRDefault="00F85798" w:rsidP="0063772F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Learning Resources</w:t>
            </w:r>
          </w:p>
        </w:tc>
      </w:tr>
      <w:tr w:rsidR="00F85798" w:rsidRPr="00E023B7" w:rsidTr="0063772F">
        <w:trPr>
          <w:trHeight w:val="567"/>
        </w:trPr>
        <w:tc>
          <w:tcPr>
            <w:tcW w:w="10349" w:type="dxa"/>
            <w:vAlign w:val="center"/>
          </w:tcPr>
          <w:p w:rsidR="00F85798" w:rsidRPr="00E023B7" w:rsidRDefault="00F85798" w:rsidP="0063772F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Text Books</w:t>
            </w:r>
          </w:p>
        </w:tc>
      </w:tr>
      <w:tr w:rsidR="00F85798" w:rsidRPr="00E023B7" w:rsidTr="0063772F">
        <w:tc>
          <w:tcPr>
            <w:tcW w:w="10349" w:type="dxa"/>
          </w:tcPr>
          <w:p w:rsidR="00F85798" w:rsidRPr="00E023B7" w:rsidRDefault="00F85798" w:rsidP="0063772F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Structures and Algorithm Analysis in C++, Mark Allen Weiss, 4</w:t>
            </w:r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Edition, 2014, Pearson.</w:t>
            </w:r>
          </w:p>
          <w:p w:rsidR="00F85798" w:rsidRPr="00E023B7" w:rsidRDefault="00F85798" w:rsidP="0063772F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Introduction to Algorithms, Thomas H </w:t>
            </w:r>
            <w:proofErr w:type="spellStart"/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Cormen</w:t>
            </w:r>
            <w:proofErr w:type="spellEnd"/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Charles E. </w:t>
            </w:r>
            <w:proofErr w:type="spellStart"/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Leiserson</w:t>
            </w:r>
            <w:proofErr w:type="spellEnd"/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Ronald L. </w:t>
            </w:r>
            <w:proofErr w:type="spellStart"/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Rivest</w:t>
            </w:r>
            <w:proofErr w:type="spellEnd"/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Clifford Stein, 3</w:t>
            </w:r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Edition, 2009, </w:t>
            </w:r>
            <w:proofErr w:type="gramStart"/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gramEnd"/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MIT Press.</w:t>
            </w:r>
          </w:p>
        </w:tc>
      </w:tr>
      <w:tr w:rsidR="00F85798" w:rsidRPr="00E023B7" w:rsidTr="0063772F">
        <w:trPr>
          <w:trHeight w:val="283"/>
        </w:trPr>
        <w:tc>
          <w:tcPr>
            <w:tcW w:w="10349" w:type="dxa"/>
            <w:vAlign w:val="center"/>
          </w:tcPr>
          <w:p w:rsidR="00F85798" w:rsidRPr="00E023B7" w:rsidRDefault="00F85798" w:rsidP="0063772F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References Text Book</w:t>
            </w:r>
          </w:p>
        </w:tc>
      </w:tr>
      <w:tr w:rsidR="00F85798" w:rsidRPr="00E023B7" w:rsidTr="0063772F">
        <w:trPr>
          <w:trHeight w:val="670"/>
        </w:trPr>
        <w:tc>
          <w:tcPr>
            <w:tcW w:w="10349" w:type="dxa"/>
          </w:tcPr>
          <w:p w:rsidR="00F85798" w:rsidRPr="00F1032C" w:rsidRDefault="00F85798" w:rsidP="0063772F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Fundamentals of Computer Algorithms, Ellis Horowitz, </w:t>
            </w:r>
            <w:proofErr w:type="spellStart"/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>SatrajSahani</w:t>
            </w:r>
            <w:proofErr w:type="spellEnd"/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>Rajasekharam</w:t>
            </w:r>
            <w:proofErr w:type="spellEnd"/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>, 2</w:t>
            </w:r>
            <w:r w:rsidRPr="00E023B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Edition, 2009, University Press Pvt. Ltd.</w:t>
            </w:r>
          </w:p>
          <w:p w:rsidR="00F85798" w:rsidRPr="00E023B7" w:rsidRDefault="00F85798" w:rsidP="0063772F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Advanced Data Structures, </w:t>
            </w:r>
            <w:proofErr w:type="spellStart"/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Reema</w:t>
            </w:r>
            <w:proofErr w:type="spellEnd"/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Thareja</w:t>
            </w:r>
            <w:proofErr w:type="spellEnd"/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S. Rama </w:t>
            </w:r>
            <w:proofErr w:type="spellStart"/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Sree</w:t>
            </w:r>
            <w:proofErr w:type="spellEnd"/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Oxford University Press, 2018.</w:t>
            </w:r>
          </w:p>
        </w:tc>
      </w:tr>
      <w:tr w:rsidR="00F85798" w:rsidRPr="00E023B7" w:rsidTr="0063772F">
        <w:trPr>
          <w:trHeight w:val="335"/>
        </w:trPr>
        <w:tc>
          <w:tcPr>
            <w:tcW w:w="10349" w:type="dxa"/>
            <w:vAlign w:val="center"/>
          </w:tcPr>
          <w:p w:rsidR="00F85798" w:rsidRPr="00E023B7" w:rsidRDefault="00F85798" w:rsidP="0063772F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e-Resources and other Digital Material</w:t>
            </w:r>
          </w:p>
        </w:tc>
      </w:tr>
      <w:tr w:rsidR="00F85798" w:rsidRPr="00E023B7" w:rsidTr="0063772F">
        <w:tc>
          <w:tcPr>
            <w:tcW w:w="10349" w:type="dxa"/>
          </w:tcPr>
          <w:p w:rsidR="00F85798" w:rsidRPr="00E023B7" w:rsidRDefault="00F85798" w:rsidP="0063772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 w:line="240" w:lineRule="auto"/>
              <w:ind w:left="43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http://www.coursera.org/learn/advanced-data-structures</w:t>
            </w:r>
          </w:p>
          <w:p w:rsidR="00F85798" w:rsidRPr="00E023B7" w:rsidRDefault="00F85798" w:rsidP="0063772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http://ocw.mit.edu/6-851S12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(MIT</w:t>
            </w:r>
            <w:r w:rsidRPr="00BB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OPENCOURSEWARE, Massachusetts Institute of Technology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85798" w:rsidRPr="00E023B7" w:rsidRDefault="00F85798" w:rsidP="0063772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 w:line="240" w:lineRule="auto"/>
              <w:ind w:left="43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https://nptel.ac.in/courses/106/106/106106133/</w:t>
            </w:r>
          </w:p>
          <w:p w:rsidR="00F85798" w:rsidRPr="00E023B7" w:rsidRDefault="00F85798" w:rsidP="0063772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 w:line="240" w:lineRule="auto"/>
              <w:ind w:left="43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https://www.mooc-list.com/search/node?keys=Advanced+Data+Structures</w:t>
            </w:r>
          </w:p>
          <w:p w:rsidR="00F85798" w:rsidRPr="00E023B7" w:rsidRDefault="00F85798" w:rsidP="0063772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 w:line="240" w:lineRule="auto"/>
              <w:ind w:left="43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http://freevideolectures.com/Course/2279/Data-Structures-And-Algorithms</w:t>
            </w:r>
          </w:p>
        </w:tc>
      </w:tr>
    </w:tbl>
    <w:p w:rsidR="00F85798" w:rsidRDefault="00F85798" w:rsidP="00AC1FD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F85798" w:rsidRPr="0011559F" w:rsidRDefault="00F85798" w:rsidP="00F8579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>Course Coordinators</w:t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</w:p>
    <w:p w:rsidR="00F85798" w:rsidRDefault="00F85798" w:rsidP="00F85798">
      <w:pPr>
        <w:pStyle w:val="ListParagraph"/>
        <w:numPr>
          <w:ilvl w:val="0"/>
          <w:numId w:val="6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5798" w:rsidRDefault="00F85798" w:rsidP="00F85798">
      <w:pPr>
        <w:pStyle w:val="ListParagraph"/>
        <w:numPr>
          <w:ilvl w:val="0"/>
          <w:numId w:val="6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E409F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4E409F">
        <w:rPr>
          <w:rFonts w:ascii="Times New Roman" w:hAnsi="Times New Roman" w:cs="Times New Roman"/>
          <w:sz w:val="24"/>
          <w:szCs w:val="24"/>
        </w:rPr>
        <w:t>Shilpee</w:t>
      </w:r>
      <w:proofErr w:type="spellEnd"/>
      <w:r w:rsidRPr="004E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09F">
        <w:rPr>
          <w:rFonts w:ascii="Times New Roman" w:hAnsi="Times New Roman" w:cs="Times New Roman"/>
          <w:sz w:val="24"/>
          <w:szCs w:val="24"/>
        </w:rPr>
        <w:t>Kumari</w:t>
      </w:r>
      <w:proofErr w:type="spellEnd"/>
    </w:p>
    <w:p w:rsidR="00F85798" w:rsidRPr="004E409F" w:rsidRDefault="00F85798" w:rsidP="00F85798">
      <w:pPr>
        <w:pStyle w:val="ListParagraph"/>
        <w:numPr>
          <w:ilvl w:val="0"/>
          <w:numId w:val="6"/>
        </w:num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B. Rajesh</w:t>
      </w:r>
    </w:p>
    <w:p w:rsidR="00F85798" w:rsidRPr="0011559F" w:rsidRDefault="00F85798" w:rsidP="00F8579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>Module Coordinators</w:t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85798" w:rsidRPr="004E409F" w:rsidRDefault="00F85798" w:rsidP="00B96493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4E409F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4E409F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Pr="004E409F">
        <w:rPr>
          <w:rFonts w:ascii="Times New Roman" w:hAnsi="Times New Roman" w:cs="Times New Roman"/>
          <w:sz w:val="24"/>
          <w:szCs w:val="24"/>
        </w:rPr>
        <w:t>Lalitha</w:t>
      </w:r>
      <w:proofErr w:type="spellEnd"/>
      <w:r w:rsidRPr="004E40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09F">
        <w:rPr>
          <w:rFonts w:ascii="Times New Roman" w:hAnsi="Times New Roman" w:cs="Times New Roman"/>
          <w:sz w:val="24"/>
          <w:szCs w:val="24"/>
        </w:rPr>
        <w:t>Kumari</w:t>
      </w:r>
      <w:proofErr w:type="spellEnd"/>
      <w:r w:rsidRPr="004E40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798" w:rsidRPr="00F85798" w:rsidRDefault="00F85798" w:rsidP="00F8579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5798" w:rsidRPr="00F85798" w:rsidRDefault="00812065" w:rsidP="00DF746F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Prof. </w:t>
      </w:r>
      <w:r w:rsidR="00DF746F">
        <w:rPr>
          <w:rFonts w:ascii="Times New Roman" w:hAnsi="Times New Roman" w:cs="Times New Roman"/>
          <w:b/>
          <w:sz w:val="24"/>
          <w:szCs w:val="24"/>
        </w:rPr>
        <w:t>&amp; Head, Dept. of CSE</w:t>
      </w:r>
      <w:r w:rsidR="00DF746F">
        <w:rPr>
          <w:rFonts w:ascii="Times New Roman" w:hAnsi="Times New Roman" w:cs="Times New Roman"/>
          <w:b/>
          <w:sz w:val="24"/>
          <w:szCs w:val="24"/>
        </w:rPr>
        <w:tab/>
      </w:r>
      <w:r w:rsidR="00F85798" w:rsidRPr="00F85798">
        <w:rPr>
          <w:rFonts w:ascii="Times New Roman" w:hAnsi="Times New Roman" w:cs="Times New Roman"/>
          <w:b/>
          <w:sz w:val="24"/>
          <w:szCs w:val="24"/>
        </w:rPr>
        <w:t xml:space="preserve">(Dr. A. </w:t>
      </w:r>
      <w:proofErr w:type="spellStart"/>
      <w:r w:rsidR="00F85798" w:rsidRPr="00F85798">
        <w:rPr>
          <w:rFonts w:ascii="Times New Roman" w:hAnsi="Times New Roman" w:cs="Times New Roman"/>
          <w:b/>
          <w:sz w:val="24"/>
          <w:szCs w:val="24"/>
        </w:rPr>
        <w:t>JayaLakshmi</w:t>
      </w:r>
      <w:proofErr w:type="spellEnd"/>
      <w:r w:rsidR="00F85798" w:rsidRPr="00F85798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F85798" w:rsidRPr="00F85798" w:rsidSect="00DF746F">
      <w:headerReference w:type="default" r:id="rId8"/>
      <w:pgSz w:w="11906" w:h="16838"/>
      <w:pgMar w:top="1170" w:right="1274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15F" w:rsidRDefault="00B4715F" w:rsidP="00825F38">
      <w:pPr>
        <w:spacing w:after="0" w:line="240" w:lineRule="auto"/>
      </w:pPr>
      <w:r>
        <w:separator/>
      </w:r>
    </w:p>
  </w:endnote>
  <w:endnote w:type="continuationSeparator" w:id="0">
    <w:p w:rsidR="00B4715F" w:rsidRDefault="00B4715F" w:rsidP="0082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15F" w:rsidRDefault="00B4715F" w:rsidP="00825F38">
      <w:pPr>
        <w:spacing w:after="0" w:line="240" w:lineRule="auto"/>
      </w:pPr>
      <w:r>
        <w:separator/>
      </w:r>
    </w:p>
  </w:footnote>
  <w:footnote w:type="continuationSeparator" w:id="0">
    <w:p w:rsidR="00B4715F" w:rsidRDefault="00B4715F" w:rsidP="00825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26" w:rsidRDefault="00AF0E26" w:rsidP="006722EA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3CE"/>
    <w:multiLevelType w:val="hybridMultilevel"/>
    <w:tmpl w:val="324E3FBC"/>
    <w:lvl w:ilvl="0" w:tplc="2B000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42251"/>
    <w:multiLevelType w:val="hybridMultilevel"/>
    <w:tmpl w:val="4080E3A6"/>
    <w:lvl w:ilvl="0" w:tplc="51BC0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16EB5"/>
    <w:multiLevelType w:val="multilevel"/>
    <w:tmpl w:val="D478AE2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nsid w:val="28ED3A4A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nsid w:val="5B5B73B2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nsid w:val="69C87EB5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nsid w:val="6B8C230F"/>
    <w:multiLevelType w:val="multilevel"/>
    <w:tmpl w:val="D9DC817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38"/>
    <w:rsid w:val="0000103B"/>
    <w:rsid w:val="00016451"/>
    <w:rsid w:val="00016E7B"/>
    <w:rsid w:val="0005525D"/>
    <w:rsid w:val="00063191"/>
    <w:rsid w:val="0006494F"/>
    <w:rsid w:val="00073601"/>
    <w:rsid w:val="00074AF0"/>
    <w:rsid w:val="00085B7D"/>
    <w:rsid w:val="00097979"/>
    <w:rsid w:val="000A137F"/>
    <w:rsid w:val="000B2D8B"/>
    <w:rsid w:val="000B72EF"/>
    <w:rsid w:val="000F369E"/>
    <w:rsid w:val="00104FF4"/>
    <w:rsid w:val="00111479"/>
    <w:rsid w:val="00141037"/>
    <w:rsid w:val="00145C1E"/>
    <w:rsid w:val="00191D96"/>
    <w:rsid w:val="00196E31"/>
    <w:rsid w:val="001C4C8C"/>
    <w:rsid w:val="001D7634"/>
    <w:rsid w:val="002032C8"/>
    <w:rsid w:val="00205F1A"/>
    <w:rsid w:val="00206E9A"/>
    <w:rsid w:val="0021095F"/>
    <w:rsid w:val="00216ED0"/>
    <w:rsid w:val="00223600"/>
    <w:rsid w:val="002309EB"/>
    <w:rsid w:val="002626A9"/>
    <w:rsid w:val="002871AB"/>
    <w:rsid w:val="002C13B6"/>
    <w:rsid w:val="002C1F3E"/>
    <w:rsid w:val="0030551C"/>
    <w:rsid w:val="0032239E"/>
    <w:rsid w:val="00330809"/>
    <w:rsid w:val="00341804"/>
    <w:rsid w:val="00344B4B"/>
    <w:rsid w:val="00350226"/>
    <w:rsid w:val="003624BB"/>
    <w:rsid w:val="003834D2"/>
    <w:rsid w:val="00383E33"/>
    <w:rsid w:val="003A58B4"/>
    <w:rsid w:val="003A6566"/>
    <w:rsid w:val="003F2C7B"/>
    <w:rsid w:val="003F3DCD"/>
    <w:rsid w:val="0040087D"/>
    <w:rsid w:val="004075AA"/>
    <w:rsid w:val="00456687"/>
    <w:rsid w:val="004733DB"/>
    <w:rsid w:val="004816ED"/>
    <w:rsid w:val="004A5158"/>
    <w:rsid w:val="004E6A7A"/>
    <w:rsid w:val="004F0CFA"/>
    <w:rsid w:val="00504924"/>
    <w:rsid w:val="0050498A"/>
    <w:rsid w:val="00506A40"/>
    <w:rsid w:val="00507157"/>
    <w:rsid w:val="00523067"/>
    <w:rsid w:val="005402F1"/>
    <w:rsid w:val="00542A36"/>
    <w:rsid w:val="00553E26"/>
    <w:rsid w:val="0056000E"/>
    <w:rsid w:val="005622B5"/>
    <w:rsid w:val="00567766"/>
    <w:rsid w:val="00572B57"/>
    <w:rsid w:val="0057576A"/>
    <w:rsid w:val="0058210C"/>
    <w:rsid w:val="00591D23"/>
    <w:rsid w:val="005A1609"/>
    <w:rsid w:val="005C07DC"/>
    <w:rsid w:val="005D00CA"/>
    <w:rsid w:val="005F292C"/>
    <w:rsid w:val="00627581"/>
    <w:rsid w:val="00636F83"/>
    <w:rsid w:val="0065156E"/>
    <w:rsid w:val="00657B7B"/>
    <w:rsid w:val="006722EA"/>
    <w:rsid w:val="00677C33"/>
    <w:rsid w:val="006864BE"/>
    <w:rsid w:val="006876A2"/>
    <w:rsid w:val="006938A8"/>
    <w:rsid w:val="006950B8"/>
    <w:rsid w:val="006A19F9"/>
    <w:rsid w:val="006A7C73"/>
    <w:rsid w:val="006B09A6"/>
    <w:rsid w:val="006B599F"/>
    <w:rsid w:val="006D0E44"/>
    <w:rsid w:val="006E3551"/>
    <w:rsid w:val="006E42E4"/>
    <w:rsid w:val="007002E8"/>
    <w:rsid w:val="00701AB4"/>
    <w:rsid w:val="00727224"/>
    <w:rsid w:val="0074396E"/>
    <w:rsid w:val="007633E1"/>
    <w:rsid w:val="007700C8"/>
    <w:rsid w:val="00774960"/>
    <w:rsid w:val="0077549F"/>
    <w:rsid w:val="007761E2"/>
    <w:rsid w:val="007836DF"/>
    <w:rsid w:val="00784E87"/>
    <w:rsid w:val="007C54BB"/>
    <w:rsid w:val="007D2E46"/>
    <w:rsid w:val="007E4C4A"/>
    <w:rsid w:val="007F224C"/>
    <w:rsid w:val="007F5FA4"/>
    <w:rsid w:val="007F75EA"/>
    <w:rsid w:val="00812065"/>
    <w:rsid w:val="00825F38"/>
    <w:rsid w:val="00834459"/>
    <w:rsid w:val="008642F8"/>
    <w:rsid w:val="00873CAE"/>
    <w:rsid w:val="00891382"/>
    <w:rsid w:val="00892522"/>
    <w:rsid w:val="00893D87"/>
    <w:rsid w:val="00897FEC"/>
    <w:rsid w:val="008B23FC"/>
    <w:rsid w:val="008D77DF"/>
    <w:rsid w:val="008E69E8"/>
    <w:rsid w:val="008F0AAA"/>
    <w:rsid w:val="008F641C"/>
    <w:rsid w:val="00913C69"/>
    <w:rsid w:val="009277FC"/>
    <w:rsid w:val="00932C13"/>
    <w:rsid w:val="009524CC"/>
    <w:rsid w:val="00957618"/>
    <w:rsid w:val="00966A4A"/>
    <w:rsid w:val="009745BD"/>
    <w:rsid w:val="009C5B7C"/>
    <w:rsid w:val="009D53B2"/>
    <w:rsid w:val="009D6152"/>
    <w:rsid w:val="009E7332"/>
    <w:rsid w:val="00A30890"/>
    <w:rsid w:val="00A32D08"/>
    <w:rsid w:val="00A35A52"/>
    <w:rsid w:val="00A43825"/>
    <w:rsid w:val="00A8529F"/>
    <w:rsid w:val="00A87DCB"/>
    <w:rsid w:val="00AA1F31"/>
    <w:rsid w:val="00AC1FD7"/>
    <w:rsid w:val="00AD14BB"/>
    <w:rsid w:val="00AD4521"/>
    <w:rsid w:val="00AE5FD9"/>
    <w:rsid w:val="00AF0E26"/>
    <w:rsid w:val="00AF2C80"/>
    <w:rsid w:val="00AF37C3"/>
    <w:rsid w:val="00B13BC9"/>
    <w:rsid w:val="00B16A56"/>
    <w:rsid w:val="00B22E39"/>
    <w:rsid w:val="00B40653"/>
    <w:rsid w:val="00B4715F"/>
    <w:rsid w:val="00B84C91"/>
    <w:rsid w:val="00B93709"/>
    <w:rsid w:val="00B96493"/>
    <w:rsid w:val="00B97E27"/>
    <w:rsid w:val="00BA55C1"/>
    <w:rsid w:val="00BB2D5F"/>
    <w:rsid w:val="00BE53D6"/>
    <w:rsid w:val="00BF0FA7"/>
    <w:rsid w:val="00C000DE"/>
    <w:rsid w:val="00C222D8"/>
    <w:rsid w:val="00C354CC"/>
    <w:rsid w:val="00C473B2"/>
    <w:rsid w:val="00C74261"/>
    <w:rsid w:val="00CB7EEA"/>
    <w:rsid w:val="00CF017A"/>
    <w:rsid w:val="00D06074"/>
    <w:rsid w:val="00D06B86"/>
    <w:rsid w:val="00D23EFA"/>
    <w:rsid w:val="00D36D38"/>
    <w:rsid w:val="00D3769A"/>
    <w:rsid w:val="00D57EB8"/>
    <w:rsid w:val="00D67642"/>
    <w:rsid w:val="00D74A55"/>
    <w:rsid w:val="00D85412"/>
    <w:rsid w:val="00D858F1"/>
    <w:rsid w:val="00D97EFD"/>
    <w:rsid w:val="00DA6F00"/>
    <w:rsid w:val="00DB07CE"/>
    <w:rsid w:val="00DB2A19"/>
    <w:rsid w:val="00DB2C64"/>
    <w:rsid w:val="00DC2B29"/>
    <w:rsid w:val="00DF746F"/>
    <w:rsid w:val="00E023B7"/>
    <w:rsid w:val="00E04250"/>
    <w:rsid w:val="00E05704"/>
    <w:rsid w:val="00E14763"/>
    <w:rsid w:val="00E37A00"/>
    <w:rsid w:val="00E62CCF"/>
    <w:rsid w:val="00E7091C"/>
    <w:rsid w:val="00E75DBF"/>
    <w:rsid w:val="00EB6820"/>
    <w:rsid w:val="00EC4E6D"/>
    <w:rsid w:val="00ED101A"/>
    <w:rsid w:val="00EE7D7F"/>
    <w:rsid w:val="00EF0B2B"/>
    <w:rsid w:val="00F1032C"/>
    <w:rsid w:val="00F54F95"/>
    <w:rsid w:val="00F62267"/>
    <w:rsid w:val="00F8336D"/>
    <w:rsid w:val="00F84C14"/>
    <w:rsid w:val="00F85798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618"/>
  </w:style>
  <w:style w:type="paragraph" w:styleId="Heading1">
    <w:name w:val="heading 1"/>
    <w:basedOn w:val="Normal1"/>
    <w:next w:val="Normal1"/>
    <w:rsid w:val="00825F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25F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25F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25F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25F3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25F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25F38"/>
  </w:style>
  <w:style w:type="paragraph" w:styleId="Title">
    <w:name w:val="Title"/>
    <w:basedOn w:val="Normal1"/>
    <w:next w:val="Normal1"/>
    <w:rsid w:val="00825F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825F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5F38"/>
    <w:tblPr>
      <w:tblStyleRowBandSize w:val="1"/>
      <w:tblStyleColBandSize w:val="1"/>
    </w:tblPr>
  </w:style>
  <w:style w:type="table" w:customStyle="1" w:styleId="a0">
    <w:basedOn w:val="TableNormal"/>
    <w:rsid w:val="00825F38"/>
    <w:tblPr>
      <w:tblStyleRowBandSize w:val="1"/>
      <w:tblStyleColBandSize w:val="1"/>
    </w:tblPr>
  </w:style>
  <w:style w:type="table" w:customStyle="1" w:styleId="a1">
    <w:basedOn w:val="TableNormal"/>
    <w:rsid w:val="00825F38"/>
    <w:tblPr>
      <w:tblStyleRowBandSize w:val="1"/>
      <w:tblStyleColBandSize w:val="1"/>
    </w:tblPr>
  </w:style>
  <w:style w:type="table" w:customStyle="1" w:styleId="a2">
    <w:basedOn w:val="TableNormal"/>
    <w:rsid w:val="00825F38"/>
    <w:tblPr>
      <w:tblStyleRowBandSize w:val="1"/>
      <w:tblStyleColBandSize w:val="1"/>
    </w:tblPr>
  </w:style>
  <w:style w:type="table" w:customStyle="1" w:styleId="a3">
    <w:basedOn w:val="TableNormal"/>
    <w:rsid w:val="00825F38"/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6A1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7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2EA"/>
  </w:style>
  <w:style w:type="paragraph" w:styleId="Footer">
    <w:name w:val="footer"/>
    <w:basedOn w:val="Normal"/>
    <w:link w:val="FooterChar"/>
    <w:uiPriority w:val="99"/>
    <w:unhideWhenUsed/>
    <w:rsid w:val="0067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2EA"/>
  </w:style>
  <w:style w:type="character" w:styleId="Hyperlink">
    <w:name w:val="Hyperlink"/>
    <w:basedOn w:val="DefaultParagraphFont"/>
    <w:uiPriority w:val="99"/>
    <w:unhideWhenUsed/>
    <w:rsid w:val="006275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58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B599F"/>
    <w:pPr>
      <w:spacing w:after="0" w:line="240" w:lineRule="auto"/>
    </w:pPr>
    <w:rPr>
      <w:rFonts w:asciiTheme="minorHAnsi" w:eastAsiaTheme="minorEastAsia" w:hAnsiTheme="minorHAnsi" w:cstheme="minorBidi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6B599F"/>
    <w:pPr>
      <w:widowControl w:val="0"/>
      <w:autoSpaceDE w:val="0"/>
      <w:autoSpaceDN w:val="0"/>
      <w:spacing w:after="0" w:line="240" w:lineRule="auto"/>
      <w:ind w:left="784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B599F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F85798"/>
    <w:pPr>
      <w:ind w:left="720"/>
      <w:contextualSpacing/>
    </w:pPr>
    <w:rPr>
      <w:rFonts w:asciiTheme="minorHAnsi" w:eastAsiaTheme="minorEastAsia" w:hAnsiTheme="minorHAnsi" w:cstheme="minorBidi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618"/>
  </w:style>
  <w:style w:type="paragraph" w:styleId="Heading1">
    <w:name w:val="heading 1"/>
    <w:basedOn w:val="Normal1"/>
    <w:next w:val="Normal1"/>
    <w:rsid w:val="00825F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25F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25F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25F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25F3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25F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25F38"/>
  </w:style>
  <w:style w:type="paragraph" w:styleId="Title">
    <w:name w:val="Title"/>
    <w:basedOn w:val="Normal1"/>
    <w:next w:val="Normal1"/>
    <w:rsid w:val="00825F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825F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5F38"/>
    <w:tblPr>
      <w:tblStyleRowBandSize w:val="1"/>
      <w:tblStyleColBandSize w:val="1"/>
    </w:tblPr>
  </w:style>
  <w:style w:type="table" w:customStyle="1" w:styleId="a0">
    <w:basedOn w:val="TableNormal"/>
    <w:rsid w:val="00825F38"/>
    <w:tblPr>
      <w:tblStyleRowBandSize w:val="1"/>
      <w:tblStyleColBandSize w:val="1"/>
    </w:tblPr>
  </w:style>
  <w:style w:type="table" w:customStyle="1" w:styleId="a1">
    <w:basedOn w:val="TableNormal"/>
    <w:rsid w:val="00825F38"/>
    <w:tblPr>
      <w:tblStyleRowBandSize w:val="1"/>
      <w:tblStyleColBandSize w:val="1"/>
    </w:tblPr>
  </w:style>
  <w:style w:type="table" w:customStyle="1" w:styleId="a2">
    <w:basedOn w:val="TableNormal"/>
    <w:rsid w:val="00825F38"/>
    <w:tblPr>
      <w:tblStyleRowBandSize w:val="1"/>
      <w:tblStyleColBandSize w:val="1"/>
    </w:tblPr>
  </w:style>
  <w:style w:type="table" w:customStyle="1" w:styleId="a3">
    <w:basedOn w:val="TableNormal"/>
    <w:rsid w:val="00825F38"/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6A1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7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2EA"/>
  </w:style>
  <w:style w:type="paragraph" w:styleId="Footer">
    <w:name w:val="footer"/>
    <w:basedOn w:val="Normal"/>
    <w:link w:val="FooterChar"/>
    <w:uiPriority w:val="99"/>
    <w:unhideWhenUsed/>
    <w:rsid w:val="0067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2EA"/>
  </w:style>
  <w:style w:type="character" w:styleId="Hyperlink">
    <w:name w:val="Hyperlink"/>
    <w:basedOn w:val="DefaultParagraphFont"/>
    <w:uiPriority w:val="99"/>
    <w:unhideWhenUsed/>
    <w:rsid w:val="006275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58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B599F"/>
    <w:pPr>
      <w:spacing w:after="0" w:line="240" w:lineRule="auto"/>
    </w:pPr>
    <w:rPr>
      <w:rFonts w:asciiTheme="minorHAnsi" w:eastAsiaTheme="minorEastAsia" w:hAnsiTheme="minorHAnsi" w:cstheme="minorBidi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6B599F"/>
    <w:pPr>
      <w:widowControl w:val="0"/>
      <w:autoSpaceDE w:val="0"/>
      <w:autoSpaceDN w:val="0"/>
      <w:spacing w:after="0" w:line="240" w:lineRule="auto"/>
      <w:ind w:left="784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B599F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F85798"/>
    <w:pPr>
      <w:ind w:left="720"/>
      <w:contextualSpacing/>
    </w:pPr>
    <w:rPr>
      <w:rFonts w:asciiTheme="minorHAnsi" w:eastAsiaTheme="minorEastAsia" w:hAnsiTheme="minorHAnsi" w:cstheme="minorBidi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IND</cp:lastModifiedBy>
  <cp:revision>101</cp:revision>
  <cp:lastPrinted>2022-03-17T08:51:00Z</cp:lastPrinted>
  <dcterms:created xsi:type="dcterms:W3CDTF">2021-08-28T04:37:00Z</dcterms:created>
  <dcterms:modified xsi:type="dcterms:W3CDTF">2022-03-17T08:52:00Z</dcterms:modified>
</cp:coreProperties>
</file>